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8 · 21.10.2025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21.10.2025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Practical tasks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Practical tasks.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Practical tasks.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Practical tasks.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Practical tasks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Practical tasks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Practical tasks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Practical tasks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08.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