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29 · 10-A 14.04.2026 (Tuesday); 10-B 14.04.2026 (Tuesday); 10-C 16.04.2026 (Thursday); 10-D 16.04.2026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14.04.2026 (Tuesday); 10-B 14.04.2026 (Tuesday); 10-C 16.04.2026 (Thursday); 10-D 16.04.2026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Intro to Javascript</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Intro to Javascript using correct terminology. Identify key components, roles, or stages related to Intro to Javascript. Analyze a real-world example where Intro to Javascript is applied. Compare two representations or approaches within Intro to Javascript. Apply Intro to Javascript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Intro to Javascript using correct terminology. Identify key components, roles, or stages related to Intro to Javascript. Analyze a real-world example where Intro to Javascript is applied. Compare two representations or approaches within Intro to Javascript. Apply Intro to Javascript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Intro to Javascript.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Intro to Javascript (news, product, or school system). Ask guiding questions to activate prior knowledge. Teacher: Define Intro to Javascript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Intro to Javascript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Intro to Javascript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Intro to Javascript?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Intro to Javascript is used and write a 150-200 word summary. Create a one-page study sheet with definitions, components, and one diagram of Intro to Javascript.</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9.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