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8C0D9" w14:textId="3B212CBB" w:rsidR="00CA51CD" w:rsidRPr="00CA51CD" w:rsidRDefault="00CA51CD" w:rsidP="00CA51CD">
      <w:r w:rsidRPr="00CA51CD">
        <w:t xml:space="preserve">  </w:t>
      </w:r>
      <w:r w:rsidRPr="00CA51CD">
        <w:drawing>
          <wp:inline distT="0" distB="0" distL="0" distR="0" wp14:anchorId="15A67AF1" wp14:editId="531D84E3">
            <wp:extent cx="2000250" cy="1000125"/>
            <wp:effectExtent l="0" t="0" r="0" b="0"/>
            <wp:docPr id="1640562679" name="Picture 7" descr="yazı tipi, grafik, metin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8" descr="yazı tipi, grafik, metin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51CD">
        <w:t xml:space="preserve">                        </w:t>
      </w:r>
      <w:r>
        <w:t xml:space="preserve">    </w:t>
      </w:r>
      <w:r w:rsidRPr="00CA51CD">
        <w:t xml:space="preserve">                                                </w:t>
      </w:r>
      <w:r w:rsidRPr="00CA51CD">
        <w:drawing>
          <wp:inline distT="0" distB="0" distL="0" distR="0" wp14:anchorId="2EC71DEF" wp14:editId="1545B3C6">
            <wp:extent cx="1076325" cy="1076325"/>
            <wp:effectExtent l="0" t="0" r="9525" b="9525"/>
            <wp:docPr id="830159732" name="Picture 6" descr="taslak, sanat, yaratıcı sanatlar, çizim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slak, sanat, yaratıcı sanatlar, çizim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196E" w14:textId="77777777" w:rsidR="00CA51CD" w:rsidRPr="00CA51CD" w:rsidRDefault="00CA51CD" w:rsidP="00CA51CD"/>
    <w:p w14:paraId="566B4735" w14:textId="6CAD2CB0" w:rsidR="00CA51CD" w:rsidRPr="00CA51CD" w:rsidRDefault="00CA51CD" w:rsidP="00CA51CD">
      <w:r w:rsidRPr="00CA51C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A5833" wp14:editId="06B501D8">
                <wp:simplePos x="0" y="0"/>
                <wp:positionH relativeFrom="column">
                  <wp:posOffset>1280160</wp:posOffset>
                </wp:positionH>
                <wp:positionV relativeFrom="paragraph">
                  <wp:posOffset>281940</wp:posOffset>
                </wp:positionV>
                <wp:extent cx="3796665" cy="593090"/>
                <wp:effectExtent l="0" t="0" r="0" b="0"/>
                <wp:wrapNone/>
                <wp:docPr id="2037956052" name="Text Box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C6F9F4-2D8B-0549-7B7E-999855D1D6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6665" cy="5930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9A68352" w14:textId="71B27B7B" w:rsidR="00CA51CD" w:rsidRDefault="00CA51CD" w:rsidP="00CA51CD">
                            <w:pPr>
                              <w:jc w:val="center"/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  <w14:ligatures w14:val="none"/>
                              </w:rPr>
                            </w:pPr>
                            <w:proofErr w:type="spellStart"/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>Laboratoriya</w:t>
                            </w:r>
                            <w:proofErr w:type="spellEnd"/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 xml:space="preserve"> işi-</w:t>
                            </w:r>
                            <w:r>
                              <w:rPr>
                                <w:rFonts w:ascii="Bahnschrift" w:hAnsi="Bahnschrift"/>
                                <w:color w:val="1B2C5D"/>
                                <w:kern w:val="24"/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xbxContent>
                      </wps:txbx>
                      <wps:bodyPr vertOverflow="clip" horzOverflow="clip" wrap="squar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A583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0.8pt;margin-top:22.2pt;width:298.95pt;height:46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" filled="f" stroked="f">
                <v:textbox style="mso-fit-shape-to-text:t">
                  <w:txbxContent>
                    <w:p w14:paraId="39A68352" w14:textId="71B27B7B" w:rsidR="00CA51CD" w:rsidRDefault="00CA51CD" w:rsidP="00CA51CD">
                      <w:pPr>
                        <w:jc w:val="center"/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  <w14:ligatures w14:val="none"/>
                        </w:rPr>
                      </w:pPr>
                      <w:proofErr w:type="spellStart"/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>Laboratoriya</w:t>
                      </w:r>
                      <w:proofErr w:type="spellEnd"/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 xml:space="preserve"> işi-</w:t>
                      </w:r>
                      <w:r>
                        <w:rPr>
                          <w:rFonts w:ascii="Bahnschrift" w:hAnsi="Bahnschrift"/>
                          <w:color w:val="1B2C5D"/>
                          <w:kern w:val="24"/>
                          <w:sz w:val="44"/>
                          <w:szCs w:val="4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6C97A992" w14:textId="77777777" w:rsidR="00CA51CD" w:rsidRPr="00CA51CD" w:rsidRDefault="00CA51CD" w:rsidP="00CA51CD"/>
    <w:p w14:paraId="115146C5" w14:textId="77777777" w:rsidR="00CA51CD" w:rsidRPr="00CA51CD" w:rsidRDefault="00CA51CD" w:rsidP="00CA51CD"/>
    <w:p w14:paraId="7614A970" w14:textId="77777777" w:rsidR="00CA51CD" w:rsidRPr="00CA51CD" w:rsidRDefault="00CA51CD" w:rsidP="00CA51CD"/>
    <w:p w14:paraId="11B51E88" w14:textId="76CA6191" w:rsidR="00CA51CD" w:rsidRPr="00CA51CD" w:rsidRDefault="00CA51CD" w:rsidP="00CA51CD"/>
    <w:p w14:paraId="6C611029" w14:textId="4D0DFEEC" w:rsidR="00CA51CD" w:rsidRPr="00CA51CD" w:rsidRDefault="00CA51CD" w:rsidP="00CA51CD">
      <w:r w:rsidRPr="00CA51C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2558BF" wp14:editId="1AD6C204">
                <wp:simplePos x="0" y="0"/>
                <wp:positionH relativeFrom="margin">
                  <wp:posOffset>-337597</wp:posOffset>
                </wp:positionH>
                <wp:positionV relativeFrom="paragraph">
                  <wp:posOffset>260623</wp:posOffset>
                </wp:positionV>
                <wp:extent cx="6781800" cy="4099560"/>
                <wp:effectExtent l="0" t="0" r="0" b="0"/>
                <wp:wrapNone/>
                <wp:docPr id="1056857006" name="Text Box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DB7FCA-19EB-A2AB-0AC0-2E4627A498B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0" cy="40995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D41E03" w14:textId="13B79BF5" w:rsidR="00CA51CD" w:rsidRPr="00CA51CD" w:rsidRDefault="00CA51CD" w:rsidP="00CA51CD">
                            <w:pP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  <w14:ligatures w14:val="none"/>
                              </w:rPr>
                            </w:pP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Kafedra: </w:t>
                            </w:r>
                            <w: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Kompüter texnologiyaları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İxtisas: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</w:rPr>
                              <w:t xml:space="preserve">   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İnformasiya texnologiyaları</w:t>
                            </w:r>
                          </w:p>
                          <w:p w14:paraId="00F32383" w14:textId="4DE65D8A" w:rsidR="00CA51CD" w:rsidRPr="00CA51CD" w:rsidRDefault="00CA51CD" w:rsidP="00CA51CD">
                            <w:pPr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</w:pP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Fənn: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ab/>
                              <w:t xml:space="preserve">  Kompüter arxitekturası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Kurs:       II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Qrup:       6224a3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>Müəllim: Mehriban Fəttahova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br/>
                              <w:t xml:space="preserve">Tələbə:  </w:t>
                            </w:r>
                            <w:r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eastAsia="MS Mincho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Süleymanova Nuranə</w:t>
                            </w:r>
                          </w:p>
                          <w:p w14:paraId="25EE14F3" w14:textId="54F34554" w:rsidR="00CA51CD" w:rsidRPr="00CA51CD" w:rsidRDefault="00CA51CD" w:rsidP="00CA51CD">
                            <w:pPr>
                              <w:rPr>
                                <w:rFonts w:ascii="Bahnschrift" w:eastAsiaTheme="minorEastAsia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</w:pP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Mövzu:   </w:t>
                            </w:r>
                            <w:r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 xml:space="preserve"> </w:t>
                            </w:r>
                            <w:r w:rsidRPr="00CA51CD">
                              <w:rPr>
                                <w:rFonts w:ascii="Bahnschrift" w:hAnsi="Bahnschrift" w:cs="Arial"/>
                                <w:noProof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az-Latn-AZ"/>
                              </w:rPr>
                              <w:t>Çoxprosessorlu hesablama sistemləri</w:t>
                            </w:r>
                          </w:p>
                        </w:txbxContent>
                      </wps:txbx>
                      <wps:bodyPr vertOverflow="clip" horzOverflow="clip"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558BF" id="Text Box 9" o:spid="_x0000_s1027" type="#_x0000_t202" style="position:absolute;margin-left:-26.6pt;margin-top:20.5pt;width:534pt;height:322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" filled="f" stroked="f">
                <v:textbox>
                  <w:txbxContent>
                    <w:p w14:paraId="27D41E03" w14:textId="13B79BF5" w:rsidR="00CA51CD" w:rsidRPr="00CA51CD" w:rsidRDefault="00CA51CD" w:rsidP="00CA51CD">
                      <w:pP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  <w14:ligatures w14:val="none"/>
                        </w:rPr>
                      </w:pP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Kafedra: </w:t>
                      </w:r>
                      <w: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Kompüter texnologiyaları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İxtisas: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</w:rPr>
                        <w:t xml:space="preserve">   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İnformasiya texnologiyaları</w:t>
                      </w:r>
                    </w:p>
                    <w:p w14:paraId="00F32383" w14:textId="4DE65D8A" w:rsidR="00CA51CD" w:rsidRPr="00CA51CD" w:rsidRDefault="00CA51CD" w:rsidP="00CA51CD">
                      <w:pPr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</w:pP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Fənn: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ab/>
                        <w:t xml:space="preserve">  Kompüter arxitekturası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Kurs:       II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Qrup:       6224a3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>Müəllim: Mehriban Fəttahova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br/>
                        <w:t xml:space="preserve">Tələbə:  </w:t>
                      </w:r>
                      <w:r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eastAsia="MS Mincho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Süleymanova Nuranə</w:t>
                      </w:r>
                    </w:p>
                    <w:p w14:paraId="25EE14F3" w14:textId="54F34554" w:rsidR="00CA51CD" w:rsidRPr="00CA51CD" w:rsidRDefault="00CA51CD" w:rsidP="00CA51CD">
                      <w:pPr>
                        <w:rPr>
                          <w:rFonts w:ascii="Bahnschrift" w:eastAsiaTheme="minorEastAsia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</w:pP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Mövzu:   </w:t>
                      </w:r>
                      <w:r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 xml:space="preserve"> </w:t>
                      </w:r>
                      <w:r w:rsidRPr="00CA51CD">
                        <w:rPr>
                          <w:rFonts w:ascii="Bahnschrift" w:hAnsi="Bahnschrift" w:cs="Arial"/>
                          <w:noProof/>
                          <w:color w:val="000000" w:themeColor="text1"/>
                          <w:kern w:val="24"/>
                          <w:sz w:val="40"/>
                          <w:szCs w:val="40"/>
                          <w:lang w:val="az-Latn-AZ"/>
                        </w:rPr>
                        <w:t>Çoxprosessorlu hesablama sistemləri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B5DD0B" w14:textId="77777777" w:rsidR="00CA51CD" w:rsidRPr="00CA51CD" w:rsidRDefault="00CA51CD" w:rsidP="00CA51CD"/>
    <w:p w14:paraId="75EDDB6A" w14:textId="77777777" w:rsidR="00CA51CD" w:rsidRPr="00CA51CD" w:rsidRDefault="00CA51CD" w:rsidP="00CA51CD"/>
    <w:p w14:paraId="41076B57" w14:textId="77777777" w:rsidR="00CA51CD" w:rsidRPr="00CA51CD" w:rsidRDefault="00CA51CD" w:rsidP="00CA51CD"/>
    <w:p w14:paraId="54ADCFEE" w14:textId="77777777" w:rsidR="00CA51CD" w:rsidRPr="00CA51CD" w:rsidRDefault="00CA51CD" w:rsidP="00CA51CD"/>
    <w:p w14:paraId="2B0EC9CF" w14:textId="77777777" w:rsidR="00CA51CD" w:rsidRPr="00CA51CD" w:rsidRDefault="00CA51CD" w:rsidP="00CA51CD"/>
    <w:p w14:paraId="7160D6B3" w14:textId="77777777" w:rsidR="00CA51CD" w:rsidRPr="00CA51CD" w:rsidRDefault="00CA51CD" w:rsidP="00CA51CD"/>
    <w:p w14:paraId="2B197C54" w14:textId="77777777" w:rsidR="00CA51CD" w:rsidRPr="00CA51CD" w:rsidRDefault="00CA51CD" w:rsidP="00CA51CD"/>
    <w:p w14:paraId="0BC35A31" w14:textId="77777777" w:rsidR="00CA51CD" w:rsidRPr="00CA51CD" w:rsidRDefault="00CA51CD" w:rsidP="00CA51CD"/>
    <w:p w14:paraId="6067BBB4" w14:textId="77777777" w:rsidR="00CA51CD" w:rsidRPr="00CA51CD" w:rsidRDefault="00CA51CD" w:rsidP="00CA51CD"/>
    <w:p w14:paraId="0698C12F" w14:textId="77777777" w:rsidR="00CA51CD" w:rsidRPr="00CA51CD" w:rsidRDefault="00CA51CD" w:rsidP="00CA51CD"/>
    <w:p w14:paraId="2D37E4EB" w14:textId="77777777" w:rsidR="00CA51CD" w:rsidRPr="00CA51CD" w:rsidRDefault="00CA51CD" w:rsidP="00CA51CD"/>
    <w:p w14:paraId="5455D1BA" w14:textId="77777777" w:rsidR="00CA51CD" w:rsidRPr="00CA51CD" w:rsidRDefault="00CA51CD" w:rsidP="00CA51CD"/>
    <w:p w14:paraId="7B5BBBE9" w14:textId="77777777" w:rsidR="00CA51CD" w:rsidRPr="00CA51CD" w:rsidRDefault="00CA51CD" w:rsidP="00CA51CD"/>
    <w:p w14:paraId="0944D6B4" w14:textId="77777777" w:rsidR="00CA51CD" w:rsidRPr="00CA51CD" w:rsidRDefault="00CA51CD" w:rsidP="00CA51CD"/>
    <w:p w14:paraId="271C6C03" w14:textId="77777777" w:rsidR="00D42E20" w:rsidRDefault="00D42E20">
      <w:r>
        <w:br w:type="page"/>
      </w:r>
    </w:p>
    <w:p w14:paraId="129E6CFE" w14:textId="77777777" w:rsidR="00D42E20" w:rsidRPr="00D42E20" w:rsidRDefault="00D42E20" w:rsidP="00D42E20">
      <w:p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lastRenderedPageBreak/>
        <w:t>Çoxprosessorlu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hesablama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sistemləri</w:t>
      </w:r>
      <w:proofErr w:type="spellEnd"/>
      <w:r w:rsidRPr="00D42E20">
        <w:rPr>
          <w:sz w:val="28"/>
          <w:szCs w:val="28"/>
        </w:rPr>
        <w:t xml:space="preserve"> — </w:t>
      </w:r>
      <w:proofErr w:type="spellStart"/>
      <w:r w:rsidRPr="00D42E20">
        <w:rPr>
          <w:b/>
          <w:bCs/>
          <w:sz w:val="28"/>
          <w:szCs w:val="28"/>
        </w:rPr>
        <w:t>iki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ya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daha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çox</w:t>
      </w:r>
      <w:proofErr w:type="spellEnd"/>
      <w:r w:rsidRPr="00D42E20">
        <w:rPr>
          <w:b/>
          <w:bCs/>
          <w:sz w:val="28"/>
          <w:szCs w:val="28"/>
        </w:rPr>
        <w:t xml:space="preserve"> CPU-nun </w:t>
      </w:r>
      <w:proofErr w:type="spellStart"/>
      <w:r w:rsidRPr="00D42E20">
        <w:rPr>
          <w:b/>
          <w:bCs/>
          <w:sz w:val="28"/>
          <w:szCs w:val="28"/>
        </w:rPr>
        <w:t>eyni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anda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işlədiyi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məlumatları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paylaşaraq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paralel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hesablama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aparan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kompüter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sistemləridir</w:t>
      </w:r>
      <w:proofErr w:type="spellEnd"/>
      <w:r w:rsidRPr="00D42E20">
        <w:rPr>
          <w:sz w:val="28"/>
          <w:szCs w:val="28"/>
        </w:rPr>
        <w:t xml:space="preserve">. Bu </w:t>
      </w:r>
      <w:proofErr w:type="spellStart"/>
      <w:r w:rsidRPr="00D42E20">
        <w:rPr>
          <w:sz w:val="28"/>
          <w:szCs w:val="28"/>
        </w:rPr>
        <w:t>sistemlər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yüksək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hesablama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gücü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tələb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edən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proqramlar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üçün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nəzərdə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tutulub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məsələn</w:t>
      </w:r>
      <w:proofErr w:type="spellEnd"/>
      <w:r w:rsidRPr="00D42E20">
        <w:rPr>
          <w:sz w:val="28"/>
          <w:szCs w:val="28"/>
        </w:rPr>
        <w:t>:</w:t>
      </w:r>
    </w:p>
    <w:p w14:paraId="62C7FC4D" w14:textId="77777777" w:rsidR="00D42E20" w:rsidRPr="00D42E20" w:rsidRDefault="00D42E20" w:rsidP="00D42E20">
      <w:pPr>
        <w:numPr>
          <w:ilvl w:val="0"/>
          <w:numId w:val="2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Elmi </w:t>
      </w:r>
      <w:proofErr w:type="spellStart"/>
      <w:r w:rsidRPr="00D42E20">
        <w:rPr>
          <w:sz w:val="28"/>
          <w:szCs w:val="28"/>
        </w:rPr>
        <w:t>simulyasiyalar</w:t>
      </w:r>
      <w:proofErr w:type="spellEnd"/>
      <w:r w:rsidRPr="00D42E20">
        <w:rPr>
          <w:sz w:val="28"/>
          <w:szCs w:val="28"/>
        </w:rPr>
        <w:t xml:space="preserve"> (</w:t>
      </w:r>
      <w:proofErr w:type="spellStart"/>
      <w:r w:rsidRPr="00D42E20">
        <w:rPr>
          <w:sz w:val="28"/>
          <w:szCs w:val="28"/>
        </w:rPr>
        <w:t>məsələn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hava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proqnozu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modelləri</w:t>
      </w:r>
      <w:proofErr w:type="spellEnd"/>
      <w:r w:rsidRPr="00D42E20">
        <w:rPr>
          <w:sz w:val="28"/>
          <w:szCs w:val="28"/>
        </w:rPr>
        <w:t>)</w:t>
      </w:r>
    </w:p>
    <w:p w14:paraId="2D27005F" w14:textId="77777777" w:rsidR="00D42E20" w:rsidRPr="00D42E20" w:rsidRDefault="00D42E20" w:rsidP="00D42E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Böyük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məlumatların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emalı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analizləri</w:t>
      </w:r>
      <w:proofErr w:type="spellEnd"/>
      <w:r w:rsidRPr="00D42E20">
        <w:rPr>
          <w:sz w:val="28"/>
          <w:szCs w:val="28"/>
        </w:rPr>
        <w:t xml:space="preserve"> (Big Data, AI </w:t>
      </w:r>
      <w:proofErr w:type="spellStart"/>
      <w:r w:rsidRPr="00D42E20">
        <w:rPr>
          <w:sz w:val="28"/>
          <w:szCs w:val="28"/>
        </w:rPr>
        <w:t>tətbiqləri</w:t>
      </w:r>
      <w:proofErr w:type="spellEnd"/>
      <w:r w:rsidRPr="00D42E20">
        <w:rPr>
          <w:sz w:val="28"/>
          <w:szCs w:val="28"/>
        </w:rPr>
        <w:t>)</w:t>
      </w:r>
    </w:p>
    <w:p w14:paraId="4C4613A7" w14:textId="77777777" w:rsidR="00D42E20" w:rsidRPr="00D42E20" w:rsidRDefault="00D42E20" w:rsidP="00D42E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Serverlər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mərkəzləri</w:t>
      </w:r>
      <w:proofErr w:type="spellEnd"/>
    </w:p>
    <w:p w14:paraId="376CD106" w14:textId="77777777" w:rsidR="00D42E20" w:rsidRPr="00D42E20" w:rsidRDefault="00D42E20" w:rsidP="00D42E20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Maliyyə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modelləşdirilməsi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digər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yüksək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performans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tələb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edən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sahələr</w:t>
      </w:r>
      <w:proofErr w:type="spellEnd"/>
    </w:p>
    <w:p w14:paraId="649BA779" w14:textId="77777777" w:rsidR="00D42E20" w:rsidRPr="00D42E20" w:rsidRDefault="00D42E20" w:rsidP="00D42E20">
      <w:p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Çoxprosessorlu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sistemlər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müstəqil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ya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paralel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işləyən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prosessorlar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vasitəsilə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tapşırıqları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eyni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vaxtda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yerinə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yetirir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bu</w:t>
      </w:r>
      <w:proofErr w:type="spellEnd"/>
      <w:r w:rsidRPr="00D42E20">
        <w:rPr>
          <w:sz w:val="28"/>
          <w:szCs w:val="28"/>
        </w:rPr>
        <w:t xml:space="preserve"> da </w:t>
      </w:r>
      <w:proofErr w:type="spellStart"/>
      <w:r w:rsidRPr="00D42E20">
        <w:rPr>
          <w:sz w:val="28"/>
          <w:szCs w:val="28"/>
        </w:rPr>
        <w:t>əməliyyat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sürətini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etibarlılığını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artırır</w:t>
      </w:r>
      <w:proofErr w:type="spellEnd"/>
      <w:r w:rsidRPr="00D42E20">
        <w:rPr>
          <w:sz w:val="28"/>
          <w:szCs w:val="28"/>
        </w:rPr>
        <w:t>.</w:t>
      </w:r>
    </w:p>
    <w:p w14:paraId="4274B40F" w14:textId="0ACFDBD4" w:rsidR="00D42E20" w:rsidRPr="00D42E20" w:rsidRDefault="00D42E20" w:rsidP="00D42E20">
      <w:pPr>
        <w:rPr>
          <w:sz w:val="28"/>
          <w:szCs w:val="28"/>
        </w:rPr>
      </w:pPr>
    </w:p>
    <w:p w14:paraId="122C7AE5" w14:textId="77777777" w:rsidR="00D42E20" w:rsidRPr="00D42E20" w:rsidRDefault="00D42E20" w:rsidP="00D42E20">
      <w:pPr>
        <w:rPr>
          <w:b/>
          <w:bCs/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Əsas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komponentlər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funksiyaları</w:t>
      </w:r>
      <w:proofErr w:type="spellEnd"/>
    </w:p>
    <w:p w14:paraId="4F7355B1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Prosessorlar</w:t>
      </w:r>
      <w:proofErr w:type="spellEnd"/>
      <w:r w:rsidRPr="00D42E20">
        <w:rPr>
          <w:b/>
          <w:bCs/>
          <w:sz w:val="28"/>
          <w:szCs w:val="28"/>
        </w:rPr>
        <w:t xml:space="preserve"> (CPU-lar):</w:t>
      </w:r>
    </w:p>
    <w:p w14:paraId="16AB517A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Sistem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neçə</w:t>
      </w:r>
      <w:proofErr w:type="spellEnd"/>
      <w:r w:rsidRPr="00D42E20">
        <w:rPr>
          <w:sz w:val="28"/>
          <w:szCs w:val="28"/>
        </w:rPr>
        <w:t xml:space="preserve"> CPU-dan </w:t>
      </w:r>
      <w:proofErr w:type="spellStart"/>
      <w:r w:rsidRPr="00D42E20">
        <w:rPr>
          <w:sz w:val="28"/>
          <w:szCs w:val="28"/>
        </w:rPr>
        <w:t>ibarətdir</w:t>
      </w:r>
      <w:proofErr w:type="spellEnd"/>
      <w:r w:rsidRPr="00D42E20">
        <w:rPr>
          <w:sz w:val="28"/>
          <w:szCs w:val="28"/>
        </w:rPr>
        <w:t>.</w:t>
      </w:r>
    </w:p>
    <w:p w14:paraId="4561778F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CPU-lar </w:t>
      </w:r>
      <w:proofErr w:type="spellStart"/>
      <w:r w:rsidRPr="00D42E20">
        <w:rPr>
          <w:b/>
          <w:bCs/>
          <w:sz w:val="28"/>
          <w:szCs w:val="28"/>
        </w:rPr>
        <w:t>simmetrik</w:t>
      </w:r>
      <w:proofErr w:type="spellEnd"/>
      <w:r w:rsidRPr="00D42E20">
        <w:rPr>
          <w:b/>
          <w:bCs/>
          <w:sz w:val="28"/>
          <w:szCs w:val="28"/>
        </w:rPr>
        <w:t xml:space="preserve"> (SMP)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asimmetrik</w:t>
      </w:r>
      <w:proofErr w:type="spellEnd"/>
      <w:r w:rsidRPr="00D42E20">
        <w:rPr>
          <w:b/>
          <w:bCs/>
          <w:sz w:val="28"/>
          <w:szCs w:val="28"/>
        </w:rPr>
        <w:t xml:space="preserve"> (AMP)</w:t>
      </w:r>
      <w:r w:rsidRPr="00D42E20">
        <w:rPr>
          <w:sz w:val="28"/>
          <w:szCs w:val="28"/>
        </w:rPr>
        <w:t xml:space="preserve"> ola </w:t>
      </w:r>
      <w:proofErr w:type="spellStart"/>
      <w:r w:rsidRPr="00D42E20">
        <w:rPr>
          <w:sz w:val="28"/>
          <w:szCs w:val="28"/>
        </w:rPr>
        <w:t>bilər</w:t>
      </w:r>
      <w:proofErr w:type="spellEnd"/>
      <w:r w:rsidRPr="00D42E20">
        <w:rPr>
          <w:sz w:val="28"/>
          <w:szCs w:val="28"/>
        </w:rPr>
        <w:t>:</w:t>
      </w:r>
    </w:p>
    <w:p w14:paraId="4734724E" w14:textId="77777777" w:rsidR="00D42E20" w:rsidRPr="00D42E20" w:rsidRDefault="00D42E20" w:rsidP="00D42E20">
      <w:pPr>
        <w:numPr>
          <w:ilvl w:val="2"/>
          <w:numId w:val="3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>SMP: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Bütün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eyni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yaddaşa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I/O </w:t>
      </w:r>
      <w:proofErr w:type="spellStart"/>
      <w:r w:rsidRPr="00D42E20">
        <w:rPr>
          <w:sz w:val="28"/>
          <w:szCs w:val="28"/>
        </w:rPr>
        <w:t>qurğularına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bərabər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çıxışa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malikdir</w:t>
      </w:r>
      <w:proofErr w:type="spellEnd"/>
      <w:r w:rsidRPr="00D42E20">
        <w:rPr>
          <w:sz w:val="28"/>
          <w:szCs w:val="28"/>
        </w:rPr>
        <w:t xml:space="preserve">. </w:t>
      </w:r>
      <w:proofErr w:type="spellStart"/>
      <w:r w:rsidRPr="00D42E20">
        <w:rPr>
          <w:sz w:val="28"/>
          <w:szCs w:val="28"/>
        </w:rPr>
        <w:t>Tapşırıqlar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bərabər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paylanır</w:t>
      </w:r>
      <w:proofErr w:type="spellEnd"/>
      <w:r w:rsidRPr="00D42E20">
        <w:rPr>
          <w:sz w:val="28"/>
          <w:szCs w:val="28"/>
        </w:rPr>
        <w:t>.</w:t>
      </w:r>
    </w:p>
    <w:p w14:paraId="4211ED82" w14:textId="77777777" w:rsidR="00D42E20" w:rsidRPr="00D42E20" w:rsidRDefault="00D42E20" w:rsidP="00D42E20">
      <w:pPr>
        <w:numPr>
          <w:ilvl w:val="2"/>
          <w:numId w:val="3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>AMP:</w:t>
      </w:r>
      <w:r w:rsidRPr="00D42E20">
        <w:rPr>
          <w:sz w:val="28"/>
          <w:szCs w:val="28"/>
        </w:rPr>
        <w:t xml:space="preserve"> Bir </w:t>
      </w:r>
      <w:proofErr w:type="spellStart"/>
      <w:r w:rsidRPr="00D42E20">
        <w:rPr>
          <w:sz w:val="28"/>
          <w:szCs w:val="28"/>
        </w:rPr>
        <w:t>prosessor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əsas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idarəetməni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həyata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keçirir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digərləri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isə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xüsusi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tapşırıqları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icra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44D15F88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həm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müstəqil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həm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paralel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işləyə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bilər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bu</w:t>
      </w:r>
      <w:proofErr w:type="spellEnd"/>
      <w:r w:rsidRPr="00D42E20">
        <w:rPr>
          <w:sz w:val="28"/>
          <w:szCs w:val="28"/>
        </w:rPr>
        <w:t xml:space="preserve"> da </w:t>
      </w:r>
      <w:proofErr w:type="spellStart"/>
      <w:r w:rsidRPr="00D42E20">
        <w:rPr>
          <w:sz w:val="28"/>
          <w:szCs w:val="28"/>
        </w:rPr>
        <w:t>hesablama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sürətini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artırır</w:t>
      </w:r>
      <w:proofErr w:type="spellEnd"/>
      <w:r w:rsidRPr="00D42E20">
        <w:rPr>
          <w:sz w:val="28"/>
          <w:szCs w:val="28"/>
        </w:rPr>
        <w:t>.</w:t>
      </w:r>
    </w:p>
    <w:p w14:paraId="2F4AACF0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Paylaşılan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Yaddaş</w:t>
      </w:r>
      <w:proofErr w:type="spellEnd"/>
      <w:r w:rsidRPr="00D42E20">
        <w:rPr>
          <w:b/>
          <w:bCs/>
          <w:sz w:val="28"/>
          <w:szCs w:val="28"/>
        </w:rPr>
        <w:t xml:space="preserve"> (Shared Memory):</w:t>
      </w:r>
    </w:p>
    <w:p w14:paraId="5ED9466E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CPU-lar </w:t>
      </w:r>
      <w:proofErr w:type="spellStart"/>
      <w:r w:rsidRPr="00D42E20">
        <w:rPr>
          <w:sz w:val="28"/>
          <w:szCs w:val="28"/>
        </w:rPr>
        <w:t>arasında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mübadiləsini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506FE298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Bütün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oxuya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yaza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bilir</w:t>
      </w:r>
      <w:proofErr w:type="spellEnd"/>
      <w:r w:rsidRPr="00D42E20">
        <w:rPr>
          <w:sz w:val="28"/>
          <w:szCs w:val="28"/>
        </w:rPr>
        <w:t>.</w:t>
      </w:r>
    </w:p>
    <w:p w14:paraId="6F54CBFD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lastRenderedPageBreak/>
        <w:t>Yaddaşda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həmçinin</w:t>
      </w:r>
      <w:proofErr w:type="spellEnd"/>
      <w:r w:rsidRPr="00D42E20">
        <w:rPr>
          <w:sz w:val="28"/>
          <w:szCs w:val="28"/>
        </w:rPr>
        <w:t xml:space="preserve"> </w:t>
      </w:r>
      <w:r w:rsidRPr="00D42E20">
        <w:rPr>
          <w:b/>
          <w:bCs/>
          <w:sz w:val="28"/>
          <w:szCs w:val="28"/>
        </w:rPr>
        <w:t>cache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səviyyələri</w:t>
      </w:r>
      <w:proofErr w:type="spellEnd"/>
      <w:r w:rsidRPr="00D42E20">
        <w:rPr>
          <w:sz w:val="28"/>
          <w:szCs w:val="28"/>
        </w:rPr>
        <w:t xml:space="preserve"> (L1, L2, L3) </w:t>
      </w:r>
      <w:proofErr w:type="spellStart"/>
      <w:r w:rsidRPr="00D42E20">
        <w:rPr>
          <w:sz w:val="28"/>
          <w:szCs w:val="28"/>
        </w:rPr>
        <w:t>mövcuddur</w:t>
      </w:r>
      <w:proofErr w:type="spellEnd"/>
      <w:r w:rsidRPr="00D42E20">
        <w:rPr>
          <w:sz w:val="28"/>
          <w:szCs w:val="28"/>
        </w:rPr>
        <w:t xml:space="preserve"> ki, </w:t>
      </w:r>
      <w:proofErr w:type="spellStart"/>
      <w:r w:rsidRPr="00D42E20">
        <w:rPr>
          <w:sz w:val="28"/>
          <w:szCs w:val="28"/>
        </w:rPr>
        <w:t>tez-tez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istifadə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olunan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məlumatlara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çıxış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sürətli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olsun</w:t>
      </w:r>
      <w:proofErr w:type="spellEnd"/>
      <w:r w:rsidRPr="00D42E20">
        <w:rPr>
          <w:sz w:val="28"/>
          <w:szCs w:val="28"/>
        </w:rPr>
        <w:t>.</w:t>
      </w:r>
    </w:p>
    <w:p w14:paraId="2322A2E5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Giriş</w:t>
      </w:r>
      <w:proofErr w:type="spellEnd"/>
      <w:r w:rsidRPr="00D42E20">
        <w:rPr>
          <w:b/>
          <w:bCs/>
          <w:sz w:val="28"/>
          <w:szCs w:val="28"/>
        </w:rPr>
        <w:t>/</w:t>
      </w:r>
      <w:proofErr w:type="spellStart"/>
      <w:r w:rsidRPr="00D42E20">
        <w:rPr>
          <w:b/>
          <w:bCs/>
          <w:sz w:val="28"/>
          <w:szCs w:val="28"/>
        </w:rPr>
        <w:t>Çıxış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Qurğuları</w:t>
      </w:r>
      <w:proofErr w:type="spellEnd"/>
      <w:r w:rsidRPr="00D42E20">
        <w:rPr>
          <w:b/>
          <w:bCs/>
          <w:sz w:val="28"/>
          <w:szCs w:val="28"/>
        </w:rPr>
        <w:t xml:space="preserve"> (I/O Devices):</w:t>
      </w:r>
    </w:p>
    <w:p w14:paraId="02CFF9F2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Disklər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şəbəkə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interfeysləri</w:t>
      </w:r>
      <w:proofErr w:type="spellEnd"/>
      <w:r w:rsidRPr="00D42E20">
        <w:rPr>
          <w:sz w:val="28"/>
          <w:szCs w:val="28"/>
        </w:rPr>
        <w:t xml:space="preserve">, monitor, </w:t>
      </w:r>
      <w:proofErr w:type="spellStart"/>
      <w:r w:rsidRPr="00D42E20">
        <w:rPr>
          <w:sz w:val="28"/>
          <w:szCs w:val="28"/>
        </w:rPr>
        <w:t>klaviatura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digər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periferik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qurğular</w:t>
      </w:r>
      <w:proofErr w:type="spellEnd"/>
      <w:r w:rsidRPr="00D42E20">
        <w:rPr>
          <w:sz w:val="28"/>
          <w:szCs w:val="28"/>
        </w:rPr>
        <w:t>.</w:t>
      </w:r>
    </w:p>
    <w:p w14:paraId="7FB468B7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Bu </w:t>
      </w:r>
      <w:proofErr w:type="spellStart"/>
      <w:r w:rsidRPr="00D42E20">
        <w:rPr>
          <w:sz w:val="28"/>
          <w:szCs w:val="28"/>
        </w:rPr>
        <w:t>qurğular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prosessorlar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arasında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paylaşılan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ya</w:t>
      </w:r>
      <w:proofErr w:type="spellEnd"/>
      <w:r w:rsidRPr="00D42E20">
        <w:rPr>
          <w:sz w:val="28"/>
          <w:szCs w:val="28"/>
        </w:rPr>
        <w:t xml:space="preserve"> da </w:t>
      </w:r>
      <w:proofErr w:type="spellStart"/>
      <w:r w:rsidRPr="00D42E20">
        <w:rPr>
          <w:b/>
          <w:bCs/>
          <w:sz w:val="28"/>
          <w:szCs w:val="28"/>
        </w:rPr>
        <w:t>ayrı-ayrı</w:t>
      </w:r>
      <w:proofErr w:type="spellEnd"/>
      <w:r w:rsidRPr="00D42E20">
        <w:rPr>
          <w:b/>
          <w:bCs/>
          <w:sz w:val="28"/>
          <w:szCs w:val="28"/>
        </w:rPr>
        <w:t xml:space="preserve"> CPU-</w:t>
      </w:r>
      <w:proofErr w:type="spellStart"/>
      <w:r w:rsidRPr="00D42E20">
        <w:rPr>
          <w:b/>
          <w:bCs/>
          <w:sz w:val="28"/>
          <w:szCs w:val="28"/>
        </w:rPr>
        <w:t>lara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bağlı</w:t>
      </w:r>
      <w:proofErr w:type="spellEnd"/>
      <w:r w:rsidRPr="00D42E20">
        <w:rPr>
          <w:sz w:val="28"/>
          <w:szCs w:val="28"/>
        </w:rPr>
        <w:t xml:space="preserve"> ola </w:t>
      </w:r>
      <w:proofErr w:type="spellStart"/>
      <w:r w:rsidRPr="00D42E20">
        <w:rPr>
          <w:sz w:val="28"/>
          <w:szCs w:val="28"/>
        </w:rPr>
        <w:t>bilər</w:t>
      </w:r>
      <w:proofErr w:type="spellEnd"/>
      <w:r w:rsidRPr="00D42E20">
        <w:rPr>
          <w:sz w:val="28"/>
          <w:szCs w:val="28"/>
        </w:rPr>
        <w:t>.</w:t>
      </w:r>
    </w:p>
    <w:p w14:paraId="47223057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I/O </w:t>
      </w:r>
      <w:proofErr w:type="spellStart"/>
      <w:r w:rsidRPr="00D42E20">
        <w:rPr>
          <w:sz w:val="28"/>
          <w:szCs w:val="28"/>
        </w:rPr>
        <w:t>qurğuları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istifadəçi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xarici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mühitlə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əlaqəsini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05A54DC1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Birləşdirici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Şəbəkə</w:t>
      </w:r>
      <w:proofErr w:type="spellEnd"/>
      <w:r w:rsidRPr="00D42E20">
        <w:rPr>
          <w:b/>
          <w:bCs/>
          <w:sz w:val="28"/>
          <w:szCs w:val="28"/>
        </w:rPr>
        <w:t xml:space="preserve"> (Interconnect):</w:t>
      </w:r>
    </w:p>
    <w:p w14:paraId="31A497EA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yaddaş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I/O </w:t>
      </w:r>
      <w:proofErr w:type="spellStart"/>
      <w:r w:rsidRPr="00D42E20">
        <w:rPr>
          <w:sz w:val="28"/>
          <w:szCs w:val="28"/>
        </w:rPr>
        <w:t>qurğuları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arasında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ötürülməsini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1264CBB2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Üç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əsas</w:t>
      </w:r>
      <w:proofErr w:type="spellEnd"/>
      <w:r w:rsidRPr="00D42E20">
        <w:rPr>
          <w:sz w:val="28"/>
          <w:szCs w:val="28"/>
        </w:rPr>
        <w:t xml:space="preserve"> tipi var:</w:t>
      </w:r>
    </w:p>
    <w:p w14:paraId="3FE71D6B" w14:textId="77777777" w:rsidR="00D42E20" w:rsidRPr="00D42E20" w:rsidRDefault="00D42E20" w:rsidP="00D42E20">
      <w:pPr>
        <w:numPr>
          <w:ilvl w:val="2"/>
          <w:numId w:val="3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>Bus (</w:t>
      </w:r>
      <w:proofErr w:type="spellStart"/>
      <w:r w:rsidRPr="00D42E20">
        <w:rPr>
          <w:b/>
          <w:bCs/>
          <w:sz w:val="28"/>
          <w:szCs w:val="28"/>
        </w:rPr>
        <w:t>Şinə</w:t>
      </w:r>
      <w:proofErr w:type="spellEnd"/>
      <w:r w:rsidRPr="00D42E20">
        <w:rPr>
          <w:b/>
          <w:bCs/>
          <w:sz w:val="28"/>
          <w:szCs w:val="28"/>
        </w:rPr>
        <w:t>):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Sadə</w:t>
      </w:r>
      <w:proofErr w:type="spellEnd"/>
      <w:r w:rsidRPr="00D42E20">
        <w:rPr>
          <w:sz w:val="28"/>
          <w:szCs w:val="28"/>
        </w:rPr>
        <w:t xml:space="preserve">, amma </w:t>
      </w:r>
      <w:proofErr w:type="spellStart"/>
      <w:r w:rsidRPr="00D42E20">
        <w:rPr>
          <w:sz w:val="28"/>
          <w:szCs w:val="28"/>
        </w:rPr>
        <w:t>böyük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sistemlərdə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yavaş</w:t>
      </w:r>
      <w:proofErr w:type="spellEnd"/>
      <w:r w:rsidRPr="00D42E20">
        <w:rPr>
          <w:sz w:val="28"/>
          <w:szCs w:val="28"/>
        </w:rPr>
        <w:t xml:space="preserve"> ola </w:t>
      </w:r>
      <w:proofErr w:type="spellStart"/>
      <w:r w:rsidRPr="00D42E20">
        <w:rPr>
          <w:sz w:val="28"/>
          <w:szCs w:val="28"/>
        </w:rPr>
        <w:t>bilər</w:t>
      </w:r>
      <w:proofErr w:type="spellEnd"/>
      <w:r w:rsidRPr="00D42E20">
        <w:rPr>
          <w:sz w:val="28"/>
          <w:szCs w:val="28"/>
        </w:rPr>
        <w:t>.</w:t>
      </w:r>
    </w:p>
    <w:p w14:paraId="20605CBA" w14:textId="77777777" w:rsidR="00D42E20" w:rsidRPr="00D42E20" w:rsidRDefault="00D42E20" w:rsidP="00D42E20">
      <w:pPr>
        <w:numPr>
          <w:ilvl w:val="2"/>
          <w:numId w:val="3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>Crossbar Switch: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Hər</w:t>
      </w:r>
      <w:proofErr w:type="spellEnd"/>
      <w:r w:rsidRPr="00D42E20">
        <w:rPr>
          <w:sz w:val="28"/>
          <w:szCs w:val="28"/>
        </w:rPr>
        <w:t xml:space="preserve"> CPU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yaddaşın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birbaşa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birləşməsi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sürətli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lakin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bahalıdır</w:t>
      </w:r>
      <w:proofErr w:type="spellEnd"/>
      <w:r w:rsidRPr="00D42E20">
        <w:rPr>
          <w:sz w:val="28"/>
          <w:szCs w:val="28"/>
        </w:rPr>
        <w:t>.</w:t>
      </w:r>
    </w:p>
    <w:p w14:paraId="2BD210A8" w14:textId="77777777" w:rsidR="00D42E20" w:rsidRPr="00D42E20" w:rsidRDefault="00D42E20" w:rsidP="00D42E20">
      <w:pPr>
        <w:numPr>
          <w:ilvl w:val="2"/>
          <w:numId w:val="3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 xml:space="preserve">Mesh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Hypercube </w:t>
      </w:r>
      <w:proofErr w:type="spellStart"/>
      <w:r w:rsidRPr="00D42E20">
        <w:rPr>
          <w:b/>
          <w:bCs/>
          <w:sz w:val="28"/>
          <w:szCs w:val="28"/>
        </w:rPr>
        <w:t>Şəbəkələri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Böyük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çoxprosessorlu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sistemlərdə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paralel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məlumat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ötürülməsi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üçün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istifadə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olunur</w:t>
      </w:r>
      <w:proofErr w:type="spellEnd"/>
      <w:r w:rsidRPr="00D42E20">
        <w:rPr>
          <w:sz w:val="28"/>
          <w:szCs w:val="28"/>
        </w:rPr>
        <w:t>.</w:t>
      </w:r>
    </w:p>
    <w:p w14:paraId="34D5C2A4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Kontrol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Vahidləri</w:t>
      </w:r>
      <w:proofErr w:type="spellEnd"/>
      <w:r w:rsidRPr="00D42E20">
        <w:rPr>
          <w:b/>
          <w:bCs/>
          <w:sz w:val="28"/>
          <w:szCs w:val="28"/>
        </w:rPr>
        <w:t xml:space="preserve"> (Control Units):</w:t>
      </w:r>
    </w:p>
    <w:p w14:paraId="0798DD9B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digər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qurğuları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idarə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0E7A367D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Tapşırıqların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düzgün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ardıcıllıqla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icrasını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 xml:space="preserve">, </w:t>
      </w:r>
      <w:proofErr w:type="spellStart"/>
      <w:r w:rsidRPr="00D42E20">
        <w:rPr>
          <w:sz w:val="28"/>
          <w:szCs w:val="28"/>
        </w:rPr>
        <w:t>yaddaş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I/O </w:t>
      </w:r>
      <w:proofErr w:type="spellStart"/>
      <w:r w:rsidRPr="00D42E20">
        <w:rPr>
          <w:sz w:val="28"/>
          <w:szCs w:val="28"/>
        </w:rPr>
        <w:t>qurğularına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çıxışı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nəzarət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01890F36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arasında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sinxronizasiyanı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resursların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ədalətli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paylanmasını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təmin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edir</w:t>
      </w:r>
      <w:proofErr w:type="spellEnd"/>
      <w:r w:rsidRPr="00D42E20">
        <w:rPr>
          <w:sz w:val="28"/>
          <w:szCs w:val="28"/>
        </w:rPr>
        <w:t>.</w:t>
      </w:r>
    </w:p>
    <w:p w14:paraId="02194E22" w14:textId="77777777" w:rsidR="00D42E20" w:rsidRPr="00D42E20" w:rsidRDefault="00D42E20" w:rsidP="00D42E20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Sinxronizasiya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Mexanizmləri</w:t>
      </w:r>
      <w:proofErr w:type="spellEnd"/>
      <w:r w:rsidRPr="00D42E20">
        <w:rPr>
          <w:b/>
          <w:bCs/>
          <w:sz w:val="28"/>
          <w:szCs w:val="28"/>
        </w:rPr>
        <w:t>:</w:t>
      </w:r>
    </w:p>
    <w:p w14:paraId="1FD714B8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D42E20">
        <w:rPr>
          <w:sz w:val="28"/>
          <w:szCs w:val="28"/>
        </w:rPr>
        <w:lastRenderedPageBreak/>
        <w:t>Çoxprosessorlu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sistemlərdə</w:t>
      </w:r>
      <w:proofErr w:type="spellEnd"/>
      <w:r w:rsidRPr="00D42E20">
        <w:rPr>
          <w:sz w:val="28"/>
          <w:szCs w:val="28"/>
        </w:rPr>
        <w:t xml:space="preserve"> CPU-lar </w:t>
      </w:r>
      <w:proofErr w:type="spellStart"/>
      <w:r w:rsidRPr="00D42E20">
        <w:rPr>
          <w:sz w:val="28"/>
          <w:szCs w:val="28"/>
        </w:rPr>
        <w:t>eyni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yaddaşa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çıxış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etdikdə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məlumat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ziddiyyətinin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qarşısını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almaq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üçün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sinxronizasiya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mexanizmləri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istifadə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olunur</w:t>
      </w:r>
      <w:proofErr w:type="spellEnd"/>
      <w:r w:rsidRPr="00D42E20">
        <w:rPr>
          <w:sz w:val="28"/>
          <w:szCs w:val="28"/>
        </w:rPr>
        <w:t>.</w:t>
      </w:r>
    </w:p>
    <w:p w14:paraId="194295D2" w14:textId="77777777" w:rsidR="00D42E20" w:rsidRPr="00D42E20" w:rsidRDefault="00D42E20" w:rsidP="00D42E20">
      <w:pPr>
        <w:numPr>
          <w:ilvl w:val="1"/>
          <w:numId w:val="3"/>
        </w:numPr>
        <w:rPr>
          <w:sz w:val="28"/>
          <w:szCs w:val="28"/>
        </w:rPr>
      </w:pPr>
      <w:r w:rsidRPr="00D42E20">
        <w:rPr>
          <w:sz w:val="28"/>
          <w:szCs w:val="28"/>
        </w:rPr>
        <w:t xml:space="preserve">Misal: </w:t>
      </w:r>
      <w:r w:rsidRPr="00D42E20">
        <w:rPr>
          <w:b/>
          <w:bCs/>
          <w:sz w:val="28"/>
          <w:szCs w:val="28"/>
        </w:rPr>
        <w:t>lock, semaphore, barrier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mexanizmləri</w:t>
      </w:r>
      <w:proofErr w:type="spellEnd"/>
      <w:r w:rsidRPr="00D42E20">
        <w:rPr>
          <w:sz w:val="28"/>
          <w:szCs w:val="28"/>
        </w:rPr>
        <w:t>.</w:t>
      </w:r>
    </w:p>
    <w:p w14:paraId="2A7A629C" w14:textId="68A4C947" w:rsidR="00D42E20" w:rsidRPr="00D42E20" w:rsidRDefault="00D42E20" w:rsidP="00D42E20">
      <w:pPr>
        <w:rPr>
          <w:sz w:val="28"/>
          <w:szCs w:val="28"/>
        </w:rPr>
      </w:pPr>
    </w:p>
    <w:p w14:paraId="3425B72D" w14:textId="77777777" w:rsidR="00D42E20" w:rsidRPr="00D42E20" w:rsidRDefault="00D42E20" w:rsidP="00D42E20">
      <w:pPr>
        <w:rPr>
          <w:b/>
          <w:bCs/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Çoxprosessorlu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Sistemlərin</w:t>
      </w:r>
      <w:proofErr w:type="spellEnd"/>
      <w:r w:rsidRPr="00D42E20">
        <w:rPr>
          <w:b/>
          <w:bCs/>
          <w:sz w:val="28"/>
          <w:szCs w:val="28"/>
        </w:rPr>
        <w:t xml:space="preserve"> Üstünlükləri:</w:t>
      </w:r>
    </w:p>
    <w:p w14:paraId="25F119E5" w14:textId="77777777" w:rsidR="00D42E20" w:rsidRPr="00D42E20" w:rsidRDefault="00D42E20" w:rsidP="00D42E20">
      <w:pPr>
        <w:numPr>
          <w:ilvl w:val="0"/>
          <w:numId w:val="4"/>
        </w:numPr>
        <w:rPr>
          <w:sz w:val="28"/>
          <w:szCs w:val="28"/>
        </w:rPr>
      </w:pPr>
      <w:r w:rsidRPr="00D42E20">
        <w:rPr>
          <w:b/>
          <w:bCs/>
          <w:sz w:val="28"/>
          <w:szCs w:val="28"/>
        </w:rPr>
        <w:t xml:space="preserve">Yüksək </w:t>
      </w:r>
      <w:proofErr w:type="spellStart"/>
      <w:r w:rsidRPr="00D42E20">
        <w:rPr>
          <w:b/>
          <w:bCs/>
          <w:sz w:val="28"/>
          <w:szCs w:val="28"/>
        </w:rPr>
        <w:t>performans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Paralel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işləmə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tapşırıqları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daha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sürətli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yerinə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yetirir</w:t>
      </w:r>
      <w:proofErr w:type="spellEnd"/>
      <w:r w:rsidRPr="00D42E20">
        <w:rPr>
          <w:sz w:val="28"/>
          <w:szCs w:val="28"/>
        </w:rPr>
        <w:t>.</w:t>
      </w:r>
    </w:p>
    <w:p w14:paraId="2D7B2E89" w14:textId="77777777" w:rsidR="00D42E20" w:rsidRPr="00D42E20" w:rsidRDefault="00D42E20" w:rsidP="00D42E2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Etibarlılıq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Bir CPU </w:t>
      </w:r>
      <w:proofErr w:type="spellStart"/>
      <w:r w:rsidRPr="00D42E20">
        <w:rPr>
          <w:sz w:val="28"/>
          <w:szCs w:val="28"/>
        </w:rPr>
        <w:t>sıradan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çıxdıqda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digərləri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işləməyə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davam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edə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bilir</w:t>
      </w:r>
      <w:proofErr w:type="spellEnd"/>
      <w:r w:rsidRPr="00D42E20">
        <w:rPr>
          <w:sz w:val="28"/>
          <w:szCs w:val="28"/>
        </w:rPr>
        <w:t>.</w:t>
      </w:r>
    </w:p>
    <w:p w14:paraId="69B512C6" w14:textId="77777777" w:rsidR="00D42E20" w:rsidRPr="00D42E20" w:rsidRDefault="00D42E20" w:rsidP="00D42E2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Genişlənə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bilənlik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Sistemə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əlavə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prosessorlar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əlavə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etməklə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performans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artırıla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bilər</w:t>
      </w:r>
      <w:proofErr w:type="spellEnd"/>
      <w:r w:rsidRPr="00D42E20">
        <w:rPr>
          <w:sz w:val="28"/>
          <w:szCs w:val="28"/>
        </w:rPr>
        <w:t>.</w:t>
      </w:r>
    </w:p>
    <w:p w14:paraId="629E25AF" w14:textId="238A46EE" w:rsidR="00D42E20" w:rsidRPr="00D42E20" w:rsidRDefault="00D42E20" w:rsidP="00D42E2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Effektiv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resurs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istifadəsi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Eyni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anda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bir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neçə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tapşırıq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bloklanmadan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icra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olunur</w:t>
      </w:r>
      <w:proofErr w:type="spellEnd"/>
      <w:r w:rsidRPr="00D42E20">
        <w:rPr>
          <w:sz w:val="28"/>
          <w:szCs w:val="28"/>
        </w:rPr>
        <w:t>.</w:t>
      </w:r>
    </w:p>
    <w:p w14:paraId="6818945F" w14:textId="77777777" w:rsidR="00D42E20" w:rsidRPr="00CA51CD" w:rsidRDefault="00D42E20" w:rsidP="00D42E20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42E20">
        <w:rPr>
          <w:b/>
          <w:bCs/>
          <w:sz w:val="28"/>
          <w:szCs w:val="28"/>
        </w:rPr>
        <w:t>Qüvvətli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elmi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və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texnoloji</w:t>
      </w:r>
      <w:proofErr w:type="spellEnd"/>
      <w:r w:rsidRPr="00D42E20">
        <w:rPr>
          <w:b/>
          <w:bCs/>
          <w:sz w:val="28"/>
          <w:szCs w:val="28"/>
        </w:rPr>
        <w:t xml:space="preserve"> </w:t>
      </w:r>
      <w:proofErr w:type="spellStart"/>
      <w:r w:rsidRPr="00D42E20">
        <w:rPr>
          <w:b/>
          <w:bCs/>
          <w:sz w:val="28"/>
          <w:szCs w:val="28"/>
        </w:rPr>
        <w:t>tətbiqlər</w:t>
      </w:r>
      <w:proofErr w:type="spellEnd"/>
      <w:r w:rsidRPr="00D42E20">
        <w:rPr>
          <w:b/>
          <w:bCs/>
          <w:sz w:val="28"/>
          <w:szCs w:val="28"/>
        </w:rPr>
        <w:t>:</w:t>
      </w:r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Böyük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və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mürəkkəb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hesablamaları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asanlıqla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yerinə</w:t>
      </w:r>
      <w:proofErr w:type="spellEnd"/>
      <w:r w:rsidRPr="00D42E20">
        <w:rPr>
          <w:sz w:val="28"/>
          <w:szCs w:val="28"/>
        </w:rPr>
        <w:t xml:space="preserve"> </w:t>
      </w:r>
      <w:proofErr w:type="spellStart"/>
      <w:r w:rsidRPr="00D42E20">
        <w:rPr>
          <w:sz w:val="28"/>
          <w:szCs w:val="28"/>
        </w:rPr>
        <w:t>yetirir</w:t>
      </w:r>
      <w:proofErr w:type="spellEnd"/>
      <w:r w:rsidRPr="00D42E20">
        <w:rPr>
          <w:sz w:val="28"/>
          <w:szCs w:val="28"/>
        </w:rPr>
        <w:t>.</w:t>
      </w:r>
    </w:p>
    <w:p w14:paraId="659D50EA" w14:textId="77777777" w:rsidR="00E85D3B" w:rsidRPr="00CA51CD" w:rsidRDefault="00E85D3B" w:rsidP="00E85D3B">
      <w:pPr>
        <w:rPr>
          <w:sz w:val="28"/>
          <w:szCs w:val="28"/>
        </w:rPr>
      </w:pPr>
    </w:p>
    <w:p w14:paraId="32543C60" w14:textId="77777777" w:rsidR="00E85D3B" w:rsidRPr="00E85D3B" w:rsidRDefault="00E85D3B" w:rsidP="00E85D3B">
      <w:pPr>
        <w:rPr>
          <w:b/>
          <w:bCs/>
          <w:sz w:val="28"/>
          <w:szCs w:val="28"/>
        </w:rPr>
      </w:pPr>
      <w:proofErr w:type="spellStart"/>
      <w:r w:rsidRPr="00E85D3B">
        <w:rPr>
          <w:b/>
          <w:bCs/>
          <w:sz w:val="28"/>
          <w:szCs w:val="28"/>
        </w:rPr>
        <w:t>Çoxprosessorlu</w:t>
      </w:r>
      <w:proofErr w:type="spellEnd"/>
      <w:r w:rsidRPr="00E85D3B">
        <w:rPr>
          <w:b/>
          <w:bCs/>
          <w:sz w:val="28"/>
          <w:szCs w:val="28"/>
        </w:rPr>
        <w:t xml:space="preserve"> </w:t>
      </w:r>
      <w:proofErr w:type="spellStart"/>
      <w:r w:rsidRPr="00E85D3B">
        <w:rPr>
          <w:b/>
          <w:bCs/>
          <w:sz w:val="28"/>
          <w:szCs w:val="28"/>
        </w:rPr>
        <w:t>sistemlərin</w:t>
      </w:r>
      <w:proofErr w:type="spellEnd"/>
      <w:r w:rsidRPr="00E85D3B">
        <w:rPr>
          <w:b/>
          <w:bCs/>
          <w:sz w:val="28"/>
          <w:szCs w:val="28"/>
        </w:rPr>
        <w:t xml:space="preserve"> </w:t>
      </w:r>
      <w:proofErr w:type="spellStart"/>
      <w:r w:rsidRPr="00E85D3B">
        <w:rPr>
          <w:b/>
          <w:bCs/>
          <w:sz w:val="28"/>
          <w:szCs w:val="28"/>
        </w:rPr>
        <w:t>növləri</w:t>
      </w:r>
      <w:proofErr w:type="spellEnd"/>
    </w:p>
    <w:p w14:paraId="649CF8AE" w14:textId="77777777" w:rsidR="00E85D3B" w:rsidRPr="00E85D3B" w:rsidRDefault="00E85D3B" w:rsidP="00E85D3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E85D3B">
        <w:rPr>
          <w:b/>
          <w:bCs/>
          <w:sz w:val="28"/>
          <w:szCs w:val="28"/>
        </w:rPr>
        <w:t>Simmetrik</w:t>
      </w:r>
      <w:proofErr w:type="spellEnd"/>
      <w:r w:rsidRPr="00E85D3B">
        <w:rPr>
          <w:b/>
          <w:bCs/>
          <w:sz w:val="28"/>
          <w:szCs w:val="28"/>
        </w:rPr>
        <w:t xml:space="preserve"> </w:t>
      </w:r>
      <w:proofErr w:type="spellStart"/>
      <w:r w:rsidRPr="00E85D3B">
        <w:rPr>
          <w:b/>
          <w:bCs/>
          <w:sz w:val="28"/>
          <w:szCs w:val="28"/>
        </w:rPr>
        <w:t>Multiprosessor</w:t>
      </w:r>
      <w:proofErr w:type="spellEnd"/>
      <w:r w:rsidRPr="00E85D3B">
        <w:rPr>
          <w:b/>
          <w:bCs/>
          <w:sz w:val="28"/>
          <w:szCs w:val="28"/>
        </w:rPr>
        <w:t xml:space="preserve"> (SMP):</w:t>
      </w:r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Bütün</w:t>
      </w:r>
      <w:proofErr w:type="spellEnd"/>
      <w:r w:rsidRPr="00E85D3B">
        <w:rPr>
          <w:sz w:val="28"/>
          <w:szCs w:val="28"/>
        </w:rPr>
        <w:t xml:space="preserve"> CPU-lar </w:t>
      </w:r>
      <w:proofErr w:type="spellStart"/>
      <w:r w:rsidRPr="00E85D3B">
        <w:rPr>
          <w:sz w:val="28"/>
          <w:szCs w:val="28"/>
        </w:rPr>
        <w:t>eyni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yaddaşa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və</w:t>
      </w:r>
      <w:proofErr w:type="spellEnd"/>
      <w:r w:rsidRPr="00E85D3B">
        <w:rPr>
          <w:sz w:val="28"/>
          <w:szCs w:val="28"/>
        </w:rPr>
        <w:t xml:space="preserve"> I/O </w:t>
      </w:r>
      <w:proofErr w:type="spellStart"/>
      <w:r w:rsidRPr="00E85D3B">
        <w:rPr>
          <w:sz w:val="28"/>
          <w:szCs w:val="28"/>
        </w:rPr>
        <w:t>qurğularına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bərabər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çıxışa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malikdir</w:t>
      </w:r>
      <w:proofErr w:type="spellEnd"/>
      <w:r w:rsidRPr="00E85D3B">
        <w:rPr>
          <w:sz w:val="28"/>
          <w:szCs w:val="28"/>
        </w:rPr>
        <w:t>.</w:t>
      </w:r>
    </w:p>
    <w:p w14:paraId="74FD0D54" w14:textId="77777777" w:rsidR="00E85D3B" w:rsidRPr="00E85D3B" w:rsidRDefault="00E85D3B" w:rsidP="00E85D3B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E85D3B">
        <w:rPr>
          <w:b/>
          <w:bCs/>
          <w:sz w:val="28"/>
          <w:szCs w:val="28"/>
        </w:rPr>
        <w:t>Asimmetrik</w:t>
      </w:r>
      <w:proofErr w:type="spellEnd"/>
      <w:r w:rsidRPr="00E85D3B">
        <w:rPr>
          <w:b/>
          <w:bCs/>
          <w:sz w:val="28"/>
          <w:szCs w:val="28"/>
        </w:rPr>
        <w:t xml:space="preserve"> </w:t>
      </w:r>
      <w:proofErr w:type="spellStart"/>
      <w:r w:rsidRPr="00E85D3B">
        <w:rPr>
          <w:b/>
          <w:bCs/>
          <w:sz w:val="28"/>
          <w:szCs w:val="28"/>
        </w:rPr>
        <w:t>Multiprosessor</w:t>
      </w:r>
      <w:proofErr w:type="spellEnd"/>
      <w:r w:rsidRPr="00E85D3B">
        <w:rPr>
          <w:b/>
          <w:bCs/>
          <w:sz w:val="28"/>
          <w:szCs w:val="28"/>
        </w:rPr>
        <w:t xml:space="preserve"> (AMP):</w:t>
      </w:r>
      <w:r w:rsidRPr="00E85D3B">
        <w:rPr>
          <w:sz w:val="28"/>
          <w:szCs w:val="28"/>
        </w:rPr>
        <w:t xml:space="preserve"> Bir CPU </w:t>
      </w:r>
      <w:proofErr w:type="spellStart"/>
      <w:r w:rsidRPr="00E85D3B">
        <w:rPr>
          <w:sz w:val="28"/>
          <w:szCs w:val="28"/>
        </w:rPr>
        <w:t>idarəetməni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həyata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keçirir</w:t>
      </w:r>
      <w:proofErr w:type="spellEnd"/>
      <w:r w:rsidRPr="00E85D3B">
        <w:rPr>
          <w:sz w:val="28"/>
          <w:szCs w:val="28"/>
        </w:rPr>
        <w:t xml:space="preserve">, </w:t>
      </w:r>
      <w:proofErr w:type="spellStart"/>
      <w:r w:rsidRPr="00E85D3B">
        <w:rPr>
          <w:sz w:val="28"/>
          <w:szCs w:val="28"/>
        </w:rPr>
        <w:t>digərləri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xüsusi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tapşırıqları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icra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edir</w:t>
      </w:r>
      <w:proofErr w:type="spellEnd"/>
      <w:r w:rsidRPr="00E85D3B">
        <w:rPr>
          <w:sz w:val="28"/>
          <w:szCs w:val="28"/>
        </w:rPr>
        <w:t>.</w:t>
      </w:r>
    </w:p>
    <w:p w14:paraId="2AF53711" w14:textId="77777777" w:rsidR="00E85D3B" w:rsidRPr="00E85D3B" w:rsidRDefault="00E85D3B" w:rsidP="00E85D3B">
      <w:pPr>
        <w:numPr>
          <w:ilvl w:val="0"/>
          <w:numId w:val="5"/>
        </w:numPr>
        <w:rPr>
          <w:sz w:val="28"/>
          <w:szCs w:val="28"/>
        </w:rPr>
      </w:pPr>
      <w:r w:rsidRPr="00E85D3B">
        <w:rPr>
          <w:b/>
          <w:bCs/>
          <w:sz w:val="28"/>
          <w:szCs w:val="28"/>
        </w:rPr>
        <w:t>Massively Parallel Processing (MPP):</w:t>
      </w:r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Hər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prosessorın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öz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yaddaşı</w:t>
      </w:r>
      <w:proofErr w:type="spellEnd"/>
      <w:r w:rsidRPr="00E85D3B">
        <w:rPr>
          <w:sz w:val="28"/>
          <w:szCs w:val="28"/>
        </w:rPr>
        <w:t xml:space="preserve"> var, </w:t>
      </w:r>
      <w:proofErr w:type="spellStart"/>
      <w:r w:rsidRPr="00E85D3B">
        <w:rPr>
          <w:sz w:val="28"/>
          <w:szCs w:val="28"/>
        </w:rPr>
        <w:t>böyük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verilənlər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bazası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və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mürəkkəb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problemlər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üçün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nəzərdə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tutulub</w:t>
      </w:r>
      <w:proofErr w:type="spellEnd"/>
      <w:r w:rsidRPr="00E85D3B">
        <w:rPr>
          <w:sz w:val="28"/>
          <w:szCs w:val="28"/>
        </w:rPr>
        <w:t>.</w:t>
      </w:r>
    </w:p>
    <w:p w14:paraId="1C4E6237" w14:textId="77777777" w:rsidR="00E85D3B" w:rsidRPr="00E85D3B" w:rsidRDefault="00E85D3B" w:rsidP="00E85D3B">
      <w:pPr>
        <w:numPr>
          <w:ilvl w:val="0"/>
          <w:numId w:val="5"/>
        </w:numPr>
        <w:rPr>
          <w:sz w:val="28"/>
          <w:szCs w:val="28"/>
        </w:rPr>
      </w:pPr>
      <w:r w:rsidRPr="00E85D3B">
        <w:rPr>
          <w:b/>
          <w:bCs/>
          <w:sz w:val="28"/>
          <w:szCs w:val="28"/>
        </w:rPr>
        <w:t xml:space="preserve">Cluster </w:t>
      </w:r>
      <w:proofErr w:type="spellStart"/>
      <w:r w:rsidRPr="00E85D3B">
        <w:rPr>
          <w:b/>
          <w:bCs/>
          <w:sz w:val="28"/>
          <w:szCs w:val="28"/>
        </w:rPr>
        <w:t>sistemləri</w:t>
      </w:r>
      <w:proofErr w:type="spellEnd"/>
      <w:r w:rsidRPr="00E85D3B">
        <w:rPr>
          <w:b/>
          <w:bCs/>
          <w:sz w:val="28"/>
          <w:szCs w:val="28"/>
        </w:rPr>
        <w:t>:</w:t>
      </w:r>
      <w:r w:rsidRPr="00E85D3B">
        <w:rPr>
          <w:sz w:val="28"/>
          <w:szCs w:val="28"/>
        </w:rPr>
        <w:t xml:space="preserve"> Bir-</w:t>
      </w:r>
      <w:proofErr w:type="spellStart"/>
      <w:r w:rsidRPr="00E85D3B">
        <w:rPr>
          <w:sz w:val="28"/>
          <w:szCs w:val="28"/>
        </w:rPr>
        <w:t>birindən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müstəqil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kompüterlərin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şəbəkəyə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qoşulması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ilə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əmələ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gələn</w:t>
      </w:r>
      <w:proofErr w:type="spellEnd"/>
      <w:r w:rsidRPr="00E85D3B">
        <w:rPr>
          <w:sz w:val="28"/>
          <w:szCs w:val="28"/>
        </w:rPr>
        <w:t xml:space="preserve"> </w:t>
      </w:r>
      <w:proofErr w:type="spellStart"/>
      <w:r w:rsidRPr="00E85D3B">
        <w:rPr>
          <w:sz w:val="28"/>
          <w:szCs w:val="28"/>
        </w:rPr>
        <w:t>sistemlər</w:t>
      </w:r>
      <w:proofErr w:type="spellEnd"/>
      <w:r w:rsidRPr="00E85D3B">
        <w:rPr>
          <w:sz w:val="28"/>
          <w:szCs w:val="28"/>
        </w:rPr>
        <w:t>.</w:t>
      </w:r>
    </w:p>
    <w:p w14:paraId="3A6B68E0" w14:textId="77777777" w:rsidR="00E85D3B" w:rsidRPr="00D42E20" w:rsidRDefault="00E85D3B" w:rsidP="00E85D3B">
      <w:pPr>
        <w:rPr>
          <w:sz w:val="28"/>
          <w:szCs w:val="28"/>
        </w:rPr>
      </w:pPr>
    </w:p>
    <w:p w14:paraId="668AC2B0" w14:textId="37EB5424" w:rsidR="00D42E20" w:rsidRDefault="00D42E20">
      <w:r>
        <w:lastRenderedPageBreak/>
        <w:t xml:space="preserve"> </w:t>
      </w:r>
      <w:r w:rsidR="00E85D3B">
        <w:rPr>
          <w:noProof/>
        </w:rPr>
        <w:drawing>
          <wp:inline distT="0" distB="0" distL="0" distR="0" wp14:anchorId="2573A36C" wp14:editId="6CACB010">
            <wp:extent cx="2813685" cy="2934335"/>
            <wp:effectExtent l="0" t="0" r="0" b="0"/>
            <wp:docPr id="1940733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8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B37" w14:textId="4758D607" w:rsidR="00D42E20" w:rsidRDefault="00D42E20"/>
    <w:p w14:paraId="3617B70A" w14:textId="77777777" w:rsidR="00D42E20" w:rsidRDefault="00D42E20">
      <w:r>
        <w:br w:type="page"/>
      </w:r>
    </w:p>
    <w:p w14:paraId="6044B822" w14:textId="27100401" w:rsidR="00D42E20" w:rsidRDefault="00D42E20"/>
    <w:p w14:paraId="2C766B96" w14:textId="77777777" w:rsidR="00D42E20" w:rsidRDefault="00D42E20">
      <w:r>
        <w:br w:type="page"/>
      </w:r>
    </w:p>
    <w:p w14:paraId="145BF699" w14:textId="77777777" w:rsidR="00CB6D30" w:rsidRDefault="00CB6D30"/>
    <w:sectPr w:rsidR="00CB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20444"/>
    <w:multiLevelType w:val="hybridMultilevel"/>
    <w:tmpl w:val="D5FE0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D1484"/>
    <w:multiLevelType w:val="multilevel"/>
    <w:tmpl w:val="6698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F0905"/>
    <w:multiLevelType w:val="multilevel"/>
    <w:tmpl w:val="568A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C461A2"/>
    <w:multiLevelType w:val="multilevel"/>
    <w:tmpl w:val="93F6C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74053"/>
    <w:multiLevelType w:val="multilevel"/>
    <w:tmpl w:val="0800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04580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1845397">
    <w:abstractNumId w:val="3"/>
  </w:num>
  <w:num w:numId="3" w16cid:durableId="911086780">
    <w:abstractNumId w:val="2"/>
  </w:num>
  <w:num w:numId="4" w16cid:durableId="1948809340">
    <w:abstractNumId w:val="1"/>
  </w:num>
  <w:num w:numId="5" w16cid:durableId="13306024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20"/>
    <w:rsid w:val="00190EAA"/>
    <w:rsid w:val="00AC0CDB"/>
    <w:rsid w:val="00CA51CD"/>
    <w:rsid w:val="00CB6D30"/>
    <w:rsid w:val="00D16FAF"/>
    <w:rsid w:val="00D42E20"/>
    <w:rsid w:val="00E8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58DB"/>
  <w15:chartTrackingRefBased/>
  <w15:docId w15:val="{BEA1A2C8-E9FB-43BA-AE00-1D4D5EE4F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E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E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E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E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E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E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E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E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E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E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E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E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E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E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E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E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E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E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E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E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E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E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E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E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E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E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E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E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BAFB2-6FCB-481E-A728-316679857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2025-10-06T09:55:00Z</dcterms:created>
  <dcterms:modified xsi:type="dcterms:W3CDTF">2025-10-06T10:19:00Z</dcterms:modified>
</cp:coreProperties>
</file>