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B10" w:rsidRPr="001C5B10" w:rsidRDefault="001C5B10" w:rsidP="001C5B10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1C5B10">
        <w:rPr>
          <w:rFonts w:ascii="Times New Roman" w:eastAsia="Times New Roman" w:hAnsi="Times New Roman" w:cs="Times New Roman"/>
          <w:b/>
          <w:bCs/>
          <w:sz w:val="36"/>
          <w:szCs w:val="36"/>
        </w:rPr>
        <w:t>23.40 Step 40</w:t>
      </w:r>
    </w:p>
    <w:bookmarkEnd w:id="0"/>
    <w:p w:rsidR="001C5B10" w:rsidRPr="001C5B10" w:rsidRDefault="001C5B10" w:rsidP="001C5B10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5B10">
        <w:rPr>
          <w:rFonts w:ascii="Times New Roman" w:eastAsia="Times New Roman" w:hAnsi="Times New Roman" w:cs="Times New Roman"/>
          <w:sz w:val="24"/>
          <w:szCs w:val="24"/>
        </w:rPr>
        <w:t>The system will boot to a point, and then an error message will appear:</w:t>
      </w:r>
    </w:p>
    <w:p w:rsidR="001C5B10" w:rsidRPr="001C5B10" w:rsidRDefault="001C5B10" w:rsidP="001C5B1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5B1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1927" cy="4791075"/>
            <wp:effectExtent l="0" t="0" r="0" b="0"/>
            <wp:docPr id="1" name="Picture 1" descr="Booting and initialization process. Message appears: You are in emergency mode...output omitted...Give root password for maintenance (or press Control-D to continue)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ing and initialization process. Message appears: You are in emergency mode...output omitted...Give root password for maintenance (or press Control-D to continue)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815" cy="479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CB1" w:rsidRPr="001C5B10" w:rsidRDefault="001C5B10" w:rsidP="001C5B1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5B10">
        <w:rPr>
          <w:rFonts w:ascii="Times New Roman" w:eastAsia="Times New Roman" w:hAnsi="Times New Roman" w:cs="Times New Roman"/>
          <w:sz w:val="24"/>
          <w:szCs w:val="24"/>
        </w:rPr>
        <w:t xml:space="preserve">Because this filesystem is a non-critical filesystem (not needed to boot the system), you </w:t>
      </w:r>
      <w:r w:rsidRPr="001C5B10">
        <w:rPr>
          <w:rFonts w:ascii="Times New Roman" w:eastAsia="Times New Roman" w:hAnsi="Times New Roman" w:cs="Times New Roman"/>
          <w:i/>
          <w:iCs/>
          <w:sz w:val="24"/>
          <w:szCs w:val="24"/>
        </w:rPr>
        <w:t>could</w:t>
      </w:r>
      <w:r w:rsidRPr="001C5B10">
        <w:rPr>
          <w:rFonts w:ascii="Times New Roman" w:eastAsia="Times New Roman" w:hAnsi="Times New Roman" w:cs="Times New Roman"/>
          <w:sz w:val="24"/>
          <w:szCs w:val="24"/>
        </w:rPr>
        <w:t xml:space="preserve"> press the letter </w:t>
      </w:r>
      <w:r w:rsidRPr="001C5B10">
        <w:rPr>
          <w:rFonts w:ascii="Courier New" w:eastAsia="Times New Roman" w:hAnsi="Courier New" w:cs="Courier New"/>
          <w:sz w:val="20"/>
          <w:szCs w:val="20"/>
        </w:rPr>
        <w:t>S</w:t>
      </w:r>
      <w:r w:rsidRPr="001C5B10">
        <w:rPr>
          <w:rFonts w:ascii="Times New Roman" w:eastAsia="Times New Roman" w:hAnsi="Times New Roman" w:cs="Times New Roman"/>
          <w:sz w:val="24"/>
          <w:szCs w:val="24"/>
        </w:rPr>
        <w:t xml:space="preserve">, and the mounting process for this filesystem would be skipped. You could then login and fix the problem by running the </w:t>
      </w:r>
      <w:proofErr w:type="spellStart"/>
      <w:r w:rsidRPr="001C5B10">
        <w:rPr>
          <w:rFonts w:ascii="Courier New" w:eastAsia="Times New Roman" w:hAnsi="Courier New" w:cs="Courier New"/>
          <w:sz w:val="20"/>
          <w:szCs w:val="20"/>
        </w:rPr>
        <w:t>fsck</w:t>
      </w:r>
      <w:proofErr w:type="spellEnd"/>
      <w:r w:rsidRPr="001C5B10">
        <w:rPr>
          <w:rFonts w:ascii="Times New Roman" w:eastAsia="Times New Roman" w:hAnsi="Times New Roman" w:cs="Times New Roman"/>
          <w:sz w:val="24"/>
          <w:szCs w:val="24"/>
        </w:rPr>
        <w:t xml:space="preserve"> command. However, if it was a critical filesystem, you wouldn't be able to do that. For this lab, consider this a critical filesystem.</w:t>
      </w:r>
    </w:p>
    <w:sectPr w:rsidR="00D02CB1" w:rsidRPr="001C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170E8"/>
    <w:multiLevelType w:val="multilevel"/>
    <w:tmpl w:val="7BF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10"/>
    <w:rsid w:val="001C5B10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6AE1E-C2A3-4493-A543-A8327E89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5B10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5B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C5B1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1C5B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C5B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83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1</cp:revision>
  <dcterms:created xsi:type="dcterms:W3CDTF">2021-07-22T05:10:00Z</dcterms:created>
  <dcterms:modified xsi:type="dcterms:W3CDTF">2021-07-22T05:10:00Z</dcterms:modified>
</cp:coreProperties>
</file>