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51044" w14:textId="77777777" w:rsidR="007260BF" w:rsidRDefault="00515C9B" w:rsidP="00863B29">
      <w:pPr>
        <w:spacing w:line="50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境内</w:t>
      </w:r>
      <w:r w:rsidR="001D6E32" w:rsidRPr="001D6E32">
        <w:rPr>
          <w:rFonts w:ascii="华文中宋" w:eastAsia="华文中宋" w:hAnsi="华文中宋" w:hint="eastAsia"/>
          <w:sz w:val="44"/>
          <w:szCs w:val="44"/>
        </w:rPr>
        <w:t>舆情</w:t>
      </w:r>
      <w:r w:rsidR="001D6E32" w:rsidRPr="001D6E32">
        <w:rPr>
          <w:rFonts w:ascii="华文中宋" w:eastAsia="华文中宋" w:hAnsi="华文中宋"/>
          <w:sz w:val="44"/>
          <w:szCs w:val="44"/>
        </w:rPr>
        <w:t>信息列表</w:t>
      </w:r>
    </w:p>
    <w:p w14:paraId="3ECDF12C" w14:textId="77777777" w:rsidR="001D6E32" w:rsidRDefault="00C14E07" w:rsidP="00863B29">
      <w:pPr>
        <w:spacing w:line="500" w:lineRule="exact"/>
        <w:jc w:val="center"/>
        <w:rPr>
          <w:rFonts w:ascii="仿宋" w:eastAsia="仿宋" w:hAnsi="仿宋"/>
          <w:sz w:val="28"/>
          <w:szCs w:val="28"/>
        </w:rPr>
      </w:pPr>
      <w:r w:rsidRPr="00863B29">
        <w:rPr>
          <w:rFonts w:ascii="仿宋" w:eastAsia="仿宋" w:hAnsi="仿宋"/>
          <w:sz w:val="24"/>
          <w:szCs w:val="28"/>
        </w:rPr>
        <w:t>（</w:t>
      </w:r>
      <w:r w:rsidRPr="00863B29">
        <w:rPr>
          <w:rFonts w:ascii="仿宋" w:eastAsia="仿宋" w:hAnsi="仿宋" w:hint="eastAsia"/>
          <w:sz w:val="24"/>
          <w:szCs w:val="28"/>
        </w:rPr>
        <w:t>1</w:t>
      </w:r>
      <w:r w:rsidR="000225DB">
        <w:rPr>
          <w:rFonts w:ascii="仿宋" w:eastAsia="仿宋" w:hAnsi="仿宋"/>
          <w:sz w:val="24"/>
          <w:szCs w:val="28"/>
        </w:rPr>
        <w:t>1</w:t>
      </w:r>
      <w:r w:rsidRPr="00863B29">
        <w:rPr>
          <w:rFonts w:ascii="仿宋" w:eastAsia="仿宋" w:hAnsi="仿宋" w:hint="eastAsia"/>
          <w:sz w:val="24"/>
          <w:szCs w:val="28"/>
        </w:rPr>
        <w:t>月</w:t>
      </w:r>
      <w:r w:rsidR="000225DB">
        <w:rPr>
          <w:rFonts w:ascii="仿宋" w:eastAsia="仿宋" w:hAnsi="仿宋"/>
          <w:sz w:val="24"/>
          <w:szCs w:val="28"/>
        </w:rPr>
        <w:t>0</w:t>
      </w:r>
      <w:r w:rsidR="00726527">
        <w:rPr>
          <w:rFonts w:ascii="仿宋" w:eastAsia="仿宋" w:hAnsi="仿宋"/>
          <w:sz w:val="24"/>
          <w:szCs w:val="28"/>
        </w:rPr>
        <w:t>7</w:t>
      </w:r>
      <w:r w:rsidRPr="00863B29">
        <w:rPr>
          <w:rFonts w:ascii="仿宋" w:eastAsia="仿宋" w:hAnsi="仿宋" w:hint="eastAsia"/>
          <w:sz w:val="24"/>
          <w:szCs w:val="28"/>
        </w:rPr>
        <w:t>日</w:t>
      </w:r>
      <w:r w:rsidR="00C422A5">
        <w:rPr>
          <w:rFonts w:ascii="仿宋" w:eastAsia="仿宋" w:hAnsi="仿宋" w:hint="eastAsia"/>
          <w:sz w:val="24"/>
          <w:szCs w:val="28"/>
        </w:rPr>
        <w:t>1</w:t>
      </w:r>
      <w:r w:rsidR="000225DB">
        <w:rPr>
          <w:rFonts w:ascii="仿宋" w:eastAsia="仿宋" w:hAnsi="仿宋"/>
          <w:sz w:val="24"/>
          <w:szCs w:val="28"/>
        </w:rPr>
        <w:t>5</w:t>
      </w:r>
      <w:r w:rsidRPr="00863B29">
        <w:rPr>
          <w:rFonts w:ascii="仿宋" w:eastAsia="仿宋" w:hAnsi="仿宋" w:hint="eastAsia"/>
          <w:sz w:val="24"/>
          <w:szCs w:val="28"/>
        </w:rPr>
        <w:t>:00至1</w:t>
      </w:r>
      <w:r w:rsidR="00C422A5">
        <w:rPr>
          <w:rFonts w:ascii="仿宋" w:eastAsia="仿宋" w:hAnsi="仿宋" w:hint="eastAsia"/>
          <w:sz w:val="24"/>
          <w:szCs w:val="28"/>
        </w:rPr>
        <w:t>1</w:t>
      </w:r>
      <w:r w:rsidRPr="00863B29">
        <w:rPr>
          <w:rFonts w:ascii="仿宋" w:eastAsia="仿宋" w:hAnsi="仿宋" w:hint="eastAsia"/>
          <w:sz w:val="24"/>
          <w:szCs w:val="28"/>
        </w:rPr>
        <w:t>月</w:t>
      </w:r>
      <w:r w:rsidR="000225DB">
        <w:rPr>
          <w:rFonts w:ascii="仿宋" w:eastAsia="仿宋" w:hAnsi="仿宋"/>
          <w:sz w:val="24"/>
          <w:szCs w:val="28"/>
        </w:rPr>
        <w:t>0</w:t>
      </w:r>
      <w:r w:rsidR="00726527">
        <w:rPr>
          <w:rFonts w:ascii="仿宋" w:eastAsia="仿宋" w:hAnsi="仿宋"/>
          <w:sz w:val="24"/>
          <w:szCs w:val="28"/>
        </w:rPr>
        <w:t>8</w:t>
      </w:r>
      <w:r w:rsidRPr="00863B29">
        <w:rPr>
          <w:rFonts w:ascii="仿宋" w:eastAsia="仿宋" w:hAnsi="仿宋" w:hint="eastAsia"/>
          <w:sz w:val="24"/>
          <w:szCs w:val="28"/>
        </w:rPr>
        <w:t>日</w:t>
      </w:r>
      <w:r w:rsidR="004E7BCE" w:rsidRPr="00863B29">
        <w:rPr>
          <w:rFonts w:ascii="仿宋" w:eastAsia="仿宋" w:hAnsi="仿宋"/>
          <w:sz w:val="24"/>
          <w:szCs w:val="28"/>
        </w:rPr>
        <w:t>1</w:t>
      </w:r>
      <w:r w:rsidR="000225DB">
        <w:rPr>
          <w:rFonts w:ascii="仿宋" w:eastAsia="仿宋" w:hAnsi="仿宋"/>
          <w:sz w:val="24"/>
          <w:szCs w:val="28"/>
        </w:rPr>
        <w:t>5</w:t>
      </w:r>
      <w:r w:rsidRPr="00863B29">
        <w:rPr>
          <w:rFonts w:ascii="仿宋" w:eastAsia="仿宋" w:hAnsi="仿宋" w:hint="eastAsia"/>
          <w:sz w:val="24"/>
          <w:szCs w:val="28"/>
        </w:rPr>
        <w:t>:00</w:t>
      </w:r>
      <w:r w:rsidRPr="00863B29">
        <w:rPr>
          <w:rFonts w:ascii="仿宋" w:eastAsia="仿宋" w:hAnsi="仿宋"/>
          <w:sz w:val="24"/>
          <w:szCs w:val="28"/>
        </w:rPr>
        <w:t>）</w:t>
      </w:r>
      <w:r w:rsidR="00515C9B">
        <w:rPr>
          <w:rFonts w:ascii="仿宋" w:eastAsia="仿宋" w:hAnsi="仿宋" w:hint="eastAsia"/>
          <w:sz w:val="28"/>
          <w:szCs w:val="28"/>
        </w:rPr>
        <w:t xml:space="preserve">        </w:t>
      </w:r>
    </w:p>
    <w:p w14:paraId="7DA9F11C" w14:textId="77777777" w:rsidR="00863B29" w:rsidRDefault="00863B29" w:rsidP="00863B29">
      <w:pPr>
        <w:spacing w:line="320" w:lineRule="exact"/>
        <w:jc w:val="left"/>
        <w:rPr>
          <w:rFonts w:ascii="黑体" w:eastAsia="黑体" w:hAnsi="黑体"/>
          <w:sz w:val="22"/>
        </w:rPr>
      </w:pPr>
    </w:p>
    <w:p w14:paraId="7B93ADFD" w14:textId="77777777" w:rsidR="00515C9B" w:rsidRDefault="00863B29" w:rsidP="00863B29">
      <w:pPr>
        <w:spacing w:line="320" w:lineRule="exact"/>
        <w:jc w:val="left"/>
        <w:rPr>
          <w:rFonts w:ascii="仿宋" w:eastAsia="仿宋" w:hAnsi="仿宋"/>
          <w:sz w:val="22"/>
        </w:rPr>
      </w:pPr>
      <w:r w:rsidRPr="00863B29">
        <w:rPr>
          <w:rFonts w:ascii="黑体" w:eastAsia="黑体" w:hAnsi="黑体" w:hint="eastAsia"/>
          <w:sz w:val="22"/>
        </w:rPr>
        <w:t>说明：</w:t>
      </w:r>
      <w:r w:rsidRPr="00863B29">
        <w:rPr>
          <w:rFonts w:ascii="仿宋" w:eastAsia="仿宋" w:hAnsi="仿宋" w:hint="eastAsia"/>
          <w:sz w:val="22"/>
        </w:rPr>
        <w:t>1．列表</w:t>
      </w:r>
      <w:r w:rsidR="00515C9B" w:rsidRPr="00863B29">
        <w:rPr>
          <w:rFonts w:ascii="仿宋" w:eastAsia="仿宋" w:hAnsi="仿宋" w:hint="eastAsia"/>
          <w:sz w:val="22"/>
        </w:rPr>
        <w:t>数据由“互联网</w:t>
      </w:r>
      <w:r w:rsidR="00515C9B" w:rsidRPr="00863B29">
        <w:rPr>
          <w:rFonts w:ascii="仿宋" w:eastAsia="仿宋" w:hAnsi="仿宋"/>
          <w:sz w:val="22"/>
        </w:rPr>
        <w:t>舆情态势感知系统</w:t>
      </w:r>
      <w:r w:rsidR="00515C9B" w:rsidRPr="00863B29">
        <w:rPr>
          <w:rFonts w:ascii="仿宋" w:eastAsia="仿宋" w:hAnsi="仿宋" w:hint="eastAsia"/>
          <w:sz w:val="22"/>
        </w:rPr>
        <w:t>”</w:t>
      </w:r>
      <w:r w:rsidR="00515C9B" w:rsidRPr="00863B29">
        <w:rPr>
          <w:rFonts w:ascii="仿宋" w:eastAsia="仿宋" w:hAnsi="仿宋"/>
          <w:sz w:val="22"/>
        </w:rPr>
        <w:t>提供</w:t>
      </w:r>
      <w:r>
        <w:rPr>
          <w:rFonts w:ascii="仿宋" w:eastAsia="仿宋" w:hAnsi="仿宋" w:hint="eastAsia"/>
          <w:sz w:val="22"/>
        </w:rPr>
        <w:t>。</w:t>
      </w:r>
    </w:p>
    <w:p w14:paraId="6B86B59F" w14:textId="77777777" w:rsidR="00766E55" w:rsidRDefault="00863B29" w:rsidP="005D1800">
      <w:pPr>
        <w:spacing w:line="320" w:lineRule="exact"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 xml:space="preserve">      2</w:t>
      </w:r>
      <w:r w:rsidRPr="00863B29">
        <w:rPr>
          <w:rFonts w:ascii="仿宋" w:eastAsia="仿宋" w:hAnsi="仿宋" w:hint="eastAsia"/>
          <w:sz w:val="22"/>
        </w:rPr>
        <w:t>．系统预警类型包含“单条微博评论量”、“重点大V发布同一主题帖文数”、“传播同主题微信公号文章数”、“微信公号阅读量”和“新闻转载量”等</w:t>
      </w:r>
    </w:p>
    <w:p w14:paraId="29F29890" w14:textId="77777777" w:rsidR="00863B29" w:rsidRDefault="00766E55" w:rsidP="00C422A5">
      <w:pPr>
        <w:spacing w:afterLines="50" w:after="156" w:line="320" w:lineRule="exact"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 w:hint="eastAsia"/>
          <w:sz w:val="22"/>
        </w:rPr>
        <w:t xml:space="preserve">         </w:t>
      </w:r>
      <w:r w:rsidR="00863B29" w:rsidRPr="00863B29">
        <w:rPr>
          <w:rFonts w:ascii="仿宋" w:eastAsia="仿宋" w:hAnsi="仿宋" w:hint="eastAsia"/>
          <w:sz w:val="22"/>
        </w:rPr>
        <w:t>预警方式，列表中“转载量：100”表示某条新闻被转载100次。</w:t>
      </w:r>
    </w:p>
    <w:p w14:paraId="3169029A" w14:textId="24959E1F" w:rsidR="00B3601B" w:rsidRDefault="00B3601B">
      <w:pPr>
        <w:widowControl/>
        <w:jc w:val="left"/>
        <w:rPr>
          <w:rFonts w:ascii="仿宋" w:eastAsia="仿宋" w:hAnsi="仿宋"/>
          <w:sz w:val="22"/>
        </w:rPr>
      </w:pPr>
      <w:r>
        <w:rPr>
          <w:rFonts w:ascii="仿宋" w:eastAsia="仿宋" w:hAnsi="仿宋"/>
          <w:sz w:val="22"/>
        </w:rPr>
        <w:br w:type="page"/>
      </w:r>
    </w:p>
    <w:p w14:paraId="1ADFCC61" w14:textId="77777777" w:rsidR="00B3601B" w:rsidRPr="00B3601B" w:rsidRDefault="00B3601B" w:rsidP="00C422A5">
      <w:pPr>
        <w:spacing w:afterLines="50" w:after="156" w:line="320" w:lineRule="exact"/>
        <w:jc w:val="left"/>
        <w:rPr>
          <w:rFonts w:ascii="仿宋" w:eastAsia="仿宋" w:hAnsi="仿宋" w:hint="eastAsia"/>
          <w:sz w:val="24"/>
          <w:szCs w:val="24"/>
        </w:rPr>
      </w:pPr>
    </w:p>
    <w:tbl>
      <w:tblPr>
        <w:tblStyle w:val="5-1"/>
        <w:tblW w:w="15871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6379"/>
        <w:gridCol w:w="1275"/>
        <w:gridCol w:w="1134"/>
        <w:gridCol w:w="2127"/>
        <w:gridCol w:w="1701"/>
        <w:gridCol w:w="1275"/>
      </w:tblGrid>
      <w:tr w:rsidR="005637B9" w:rsidRPr="00726527" w14:paraId="7DCA874D" w14:textId="77777777" w:rsidTr="00B36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noWrap/>
            <w:hideMark/>
          </w:tcPr>
          <w:p w14:paraId="5AD39345" w14:textId="77777777" w:rsidR="005637B9" w:rsidRPr="00726527" w:rsidRDefault="005637B9" w:rsidP="00726527">
            <w:pPr>
              <w:widowControl/>
              <w:jc w:val="center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序号</w:t>
            </w:r>
          </w:p>
        </w:tc>
        <w:tc>
          <w:tcPr>
            <w:tcW w:w="1134" w:type="dxa"/>
            <w:vMerge w:val="restart"/>
            <w:noWrap/>
            <w:hideMark/>
          </w:tcPr>
          <w:p w14:paraId="01C5986F" w14:textId="77777777" w:rsidR="005637B9" w:rsidRPr="00726527" w:rsidRDefault="005637B9" w:rsidP="00EF6D4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proofErr w:type="gramStart"/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舆论场</w:t>
            </w:r>
            <w:proofErr w:type="gramEnd"/>
          </w:p>
        </w:tc>
        <w:tc>
          <w:tcPr>
            <w:tcW w:w="6379" w:type="dxa"/>
            <w:vMerge w:val="restart"/>
            <w:noWrap/>
            <w:hideMark/>
          </w:tcPr>
          <w:p w14:paraId="1475900D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bookmarkStart w:id="0" w:name="_GoBack"/>
            <w:bookmarkEnd w:id="0"/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标题</w:t>
            </w:r>
          </w:p>
        </w:tc>
        <w:tc>
          <w:tcPr>
            <w:tcW w:w="1275" w:type="dxa"/>
            <w:vMerge w:val="restart"/>
            <w:noWrap/>
            <w:hideMark/>
          </w:tcPr>
          <w:p w14:paraId="7D23FF43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发布时间</w:t>
            </w:r>
          </w:p>
        </w:tc>
        <w:tc>
          <w:tcPr>
            <w:tcW w:w="1134" w:type="dxa"/>
            <w:vMerge w:val="restart"/>
            <w:noWrap/>
            <w:hideMark/>
          </w:tcPr>
          <w:p w14:paraId="6904BB8D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作者</w:t>
            </w:r>
          </w:p>
        </w:tc>
        <w:tc>
          <w:tcPr>
            <w:tcW w:w="5103" w:type="dxa"/>
            <w:gridSpan w:val="3"/>
            <w:noWrap/>
            <w:hideMark/>
          </w:tcPr>
          <w:p w14:paraId="759C0722" w14:textId="77777777" w:rsidR="005637B9" w:rsidRPr="00726527" w:rsidRDefault="005637B9" w:rsidP="00B112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预警说明</w:t>
            </w:r>
          </w:p>
        </w:tc>
      </w:tr>
      <w:tr w:rsidR="002116CD" w:rsidRPr="00726527" w14:paraId="67DFDA60" w14:textId="77777777" w:rsidTr="00B36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hideMark/>
          </w:tcPr>
          <w:p w14:paraId="5DB5A129" w14:textId="77777777" w:rsidR="005637B9" w:rsidRPr="00726527" w:rsidRDefault="005637B9" w:rsidP="00726527">
            <w:pPr>
              <w:widowControl/>
              <w:jc w:val="center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1134" w:type="dxa"/>
            <w:vMerge/>
            <w:hideMark/>
          </w:tcPr>
          <w:p w14:paraId="1BF49C68" w14:textId="77777777" w:rsidR="005637B9" w:rsidRPr="00726527" w:rsidRDefault="005637B9" w:rsidP="00EF6D4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6379" w:type="dxa"/>
            <w:vMerge/>
            <w:hideMark/>
          </w:tcPr>
          <w:p w14:paraId="1220F496" w14:textId="77777777" w:rsidR="005637B9" w:rsidRPr="00726527" w:rsidRDefault="005637B9" w:rsidP="00B112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1275" w:type="dxa"/>
            <w:vMerge/>
            <w:hideMark/>
          </w:tcPr>
          <w:p w14:paraId="1553D7D1" w14:textId="77777777" w:rsidR="005637B9" w:rsidRPr="00726527" w:rsidRDefault="005637B9" w:rsidP="00B112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1134" w:type="dxa"/>
            <w:vMerge/>
            <w:hideMark/>
          </w:tcPr>
          <w:p w14:paraId="4C8B1EAD" w14:textId="77777777" w:rsidR="005637B9" w:rsidRPr="00726527" w:rsidRDefault="005637B9" w:rsidP="00B112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</w:p>
        </w:tc>
        <w:tc>
          <w:tcPr>
            <w:tcW w:w="2127" w:type="dxa"/>
            <w:noWrap/>
            <w:hideMark/>
          </w:tcPr>
          <w:p w14:paraId="1024C411" w14:textId="77777777" w:rsidR="005637B9" w:rsidRPr="00726527" w:rsidRDefault="005637B9" w:rsidP="00B112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触发原因</w:t>
            </w:r>
          </w:p>
        </w:tc>
        <w:tc>
          <w:tcPr>
            <w:tcW w:w="1701" w:type="dxa"/>
            <w:noWrap/>
            <w:hideMark/>
          </w:tcPr>
          <w:p w14:paraId="6D828542" w14:textId="77777777" w:rsidR="005637B9" w:rsidRPr="00726527" w:rsidRDefault="005637B9" w:rsidP="007233E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  <w:vertAlign w:val="superscript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当前指标</w:t>
            </w:r>
          </w:p>
        </w:tc>
        <w:tc>
          <w:tcPr>
            <w:tcW w:w="1275" w:type="dxa"/>
            <w:noWrap/>
            <w:hideMark/>
          </w:tcPr>
          <w:p w14:paraId="433F20F3" w14:textId="77777777" w:rsidR="005637B9" w:rsidRPr="00726527" w:rsidRDefault="005637B9" w:rsidP="0072652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 w:cs="Arial"/>
                <w:kern w:val="0"/>
                <w:sz w:val="22"/>
              </w:rPr>
            </w:pPr>
            <w:r w:rsidRPr="00726527">
              <w:rPr>
                <w:rFonts w:ascii="黑体" w:eastAsia="黑体" w:hAnsi="黑体" w:cs="Arial" w:hint="eastAsia"/>
                <w:kern w:val="0"/>
                <w:sz w:val="22"/>
              </w:rPr>
              <w:t>预警类别</w:t>
            </w:r>
          </w:p>
        </w:tc>
      </w:tr>
      <w:tr w:rsidR="006A2026" w:rsidRPr="00726527" w14:paraId="540E3FBA" w14:textId="77777777" w:rsidTr="00B3601B">
        <w:trPr>
          <w:trHeight w:val="1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14:paraId="6D357E8D" w14:textId="77777777" w:rsidR="006A2026" w:rsidRPr="00726527" w:rsidRDefault="006A2026" w:rsidP="00FA21B5">
            <w:pPr>
              <w:widowControl/>
              <w:jc w:val="center"/>
              <w:rPr>
                <w:rFonts w:ascii="Arial" w:hAnsi="Arial" w:cs="Arial"/>
                <w:sz w:val="22"/>
              </w:rPr>
            </w:pPr>
            <w:r w:rsidRPr="00BE2C64">
              <w:rPr>
                <w:rFonts w:ascii="Arial" w:hAnsi="Arial" w:cs="Arial"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</w:rPr>
              <w:t>tb</w:t>
            </w:r>
            <w:r w:rsidRPr="00BE2C64">
              <w:rPr>
                <w:rFonts w:ascii="Arial" w:hAnsi="Arial" w:cs="Arial"/>
                <w:sz w:val="22"/>
              </w:rPr>
              <w:t>:rows</w:t>
            </w:r>
            <w:proofErr w:type="spellEnd"/>
            <w:r w:rsidRPr="00BE2C64"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1134" w:type="dxa"/>
            <w:noWrap/>
          </w:tcPr>
          <w:p w14:paraId="3844DBA9" w14:textId="77777777" w:rsidR="006A2026" w:rsidRPr="00726527" w:rsidRDefault="006A2026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Arial"/>
                <w:sz w:val="22"/>
              </w:rPr>
            </w:pPr>
            <w:r>
              <w:rPr>
                <w:rFonts w:cs="Arial" w:hint="eastAsia"/>
                <w:sz w:val="22"/>
              </w:rPr>
              <w:t>$</w:t>
            </w:r>
            <w:r>
              <w:rPr>
                <w:rFonts w:cs="Arial"/>
                <w:sz w:val="22"/>
              </w:rPr>
              <w:t>{</w:t>
            </w:r>
            <w:proofErr w:type="spellStart"/>
            <w:r>
              <w:rPr>
                <w:rFonts w:cs="Arial"/>
                <w:sz w:val="22"/>
              </w:rPr>
              <w:t>tb.a</w:t>
            </w:r>
            <w:proofErr w:type="spellEnd"/>
            <w:r>
              <w:rPr>
                <w:rFonts w:cs="Arial"/>
                <w:sz w:val="22"/>
              </w:rPr>
              <w:t>}</w:t>
            </w:r>
          </w:p>
        </w:tc>
        <w:tc>
          <w:tcPr>
            <w:tcW w:w="6379" w:type="dxa"/>
            <w:noWrap/>
          </w:tcPr>
          <w:p w14:paraId="44ABC6B9" w14:textId="77777777" w:rsidR="006A2026" w:rsidRPr="00726527" w:rsidRDefault="006A2026" w:rsidP="00FA21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726527">
              <w:rPr>
                <w:rFonts w:ascii="Arial" w:hAnsi="Arial" w:cs="Arial"/>
                <w:sz w:val="22"/>
              </w:rPr>
              <w:t>​​​</w:t>
            </w:r>
            <w:r>
              <w:rPr>
                <w:rFonts w:ascii="Arial" w:hAnsi="Arial" w:cs="Arial" w:hint="eastAsia"/>
                <w:sz w:val="22"/>
              </w:rPr>
              <w:t>$</w:t>
            </w:r>
            <w:r>
              <w:rPr>
                <w:rFonts w:ascii="Arial" w:hAnsi="Arial" w:cs="Arial"/>
                <w:sz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</w:rPr>
              <w:t>tb.b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1275" w:type="dxa"/>
          </w:tcPr>
          <w:p w14:paraId="0CF3895E" w14:textId="77777777" w:rsidR="006A2026" w:rsidRPr="00726527" w:rsidRDefault="006A2026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</w:rPr>
              <w:t>tb.c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1134" w:type="dxa"/>
            <w:noWrap/>
          </w:tcPr>
          <w:p w14:paraId="75E98CAC" w14:textId="77777777" w:rsidR="006A2026" w:rsidRPr="00726527" w:rsidRDefault="006A2026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$</w:t>
            </w:r>
            <w:r>
              <w:rPr>
                <w:rFonts w:ascii="Arial" w:hAnsi="Arial" w:cs="Arial"/>
                <w:sz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</w:rPr>
              <w:t>tb.d</w:t>
            </w:r>
            <w:proofErr w:type="spellEnd"/>
            <w:r>
              <w:rPr>
                <w:rFonts w:ascii="Arial" w:hAnsi="Arial" w:cs="Arial"/>
                <w:sz w:val="22"/>
              </w:rPr>
              <w:t>}</w:t>
            </w:r>
          </w:p>
        </w:tc>
        <w:tc>
          <w:tcPr>
            <w:tcW w:w="2127" w:type="dxa"/>
            <w:noWrap/>
          </w:tcPr>
          <w:p w14:paraId="1BC6A529" w14:textId="77777777" w:rsidR="006A2026" w:rsidRPr="00726527" w:rsidRDefault="006A2026" w:rsidP="00FA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cs="Arial" w:hint="eastAsia"/>
                <w:sz w:val="22"/>
              </w:rPr>
              <w:t>$</w:t>
            </w:r>
            <w:r>
              <w:rPr>
                <w:rFonts w:cs="Arial"/>
                <w:sz w:val="22"/>
              </w:rPr>
              <w:t>{</w:t>
            </w:r>
            <w:proofErr w:type="spellStart"/>
            <w:r>
              <w:rPr>
                <w:rFonts w:cs="Arial"/>
                <w:sz w:val="22"/>
              </w:rPr>
              <w:t>tb.e</w:t>
            </w:r>
            <w:proofErr w:type="spellEnd"/>
            <w:r>
              <w:rPr>
                <w:rFonts w:cs="Arial"/>
                <w:sz w:val="22"/>
              </w:rPr>
              <w:t>}</w:t>
            </w:r>
          </w:p>
        </w:tc>
        <w:tc>
          <w:tcPr>
            <w:tcW w:w="1701" w:type="dxa"/>
            <w:noWrap/>
          </w:tcPr>
          <w:p w14:paraId="2EBAE758" w14:textId="77777777" w:rsidR="006A2026" w:rsidRPr="00726527" w:rsidRDefault="006A2026" w:rsidP="00FA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cs="Arial" w:hint="eastAsia"/>
                <w:sz w:val="22"/>
              </w:rPr>
              <w:t>$</w:t>
            </w:r>
            <w:r>
              <w:rPr>
                <w:rFonts w:cs="Arial"/>
                <w:sz w:val="22"/>
              </w:rPr>
              <w:t>{</w:t>
            </w:r>
            <w:proofErr w:type="spellStart"/>
            <w:r>
              <w:rPr>
                <w:rFonts w:cs="Arial"/>
                <w:sz w:val="22"/>
              </w:rPr>
              <w:t>tb.f</w:t>
            </w:r>
            <w:proofErr w:type="spellEnd"/>
            <w:r>
              <w:rPr>
                <w:rFonts w:cs="Arial"/>
                <w:sz w:val="22"/>
              </w:rPr>
              <w:t>}</w:t>
            </w:r>
          </w:p>
        </w:tc>
        <w:tc>
          <w:tcPr>
            <w:tcW w:w="1275" w:type="dxa"/>
            <w:noWrap/>
          </w:tcPr>
          <w:p w14:paraId="5349DF74" w14:textId="77777777" w:rsidR="006A2026" w:rsidRPr="00726527" w:rsidRDefault="006A2026" w:rsidP="00FA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</w:rPr>
              <w:t>tb.g</w:t>
            </w:r>
            <w:proofErr w:type="spellEnd"/>
            <w:r>
              <w:rPr>
                <w:rFonts w:ascii="Arial" w:hAnsi="Arial" w:cs="Arial" w:hint="eastAsia"/>
                <w:sz w:val="22"/>
              </w:rPr>
              <w:t>}</w:t>
            </w:r>
          </w:p>
        </w:tc>
      </w:tr>
    </w:tbl>
    <w:p w14:paraId="39117154" w14:textId="77777777" w:rsidR="006A2026" w:rsidRDefault="006A2026" w:rsidP="00863B29">
      <w:pPr>
        <w:widowControl/>
        <w:jc w:val="left"/>
        <w:rPr>
          <w:rFonts w:cs="Arial"/>
          <w:sz w:val="20"/>
          <w:szCs w:val="20"/>
          <w:vertAlign w:val="superscript"/>
        </w:rPr>
      </w:pPr>
    </w:p>
    <w:sectPr w:rsidR="006A2026" w:rsidSect="002116CD">
      <w:footerReference w:type="default" r:id="rId8"/>
      <w:pgSz w:w="16838" w:h="11906" w:orient="landscape"/>
      <w:pgMar w:top="510" w:right="510" w:bottom="510" w:left="510" w:header="851" w:footer="1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6AB7A" w14:textId="77777777" w:rsidR="00664810" w:rsidRDefault="00664810" w:rsidP="001D6E32">
      <w:r>
        <w:separator/>
      </w:r>
    </w:p>
  </w:endnote>
  <w:endnote w:type="continuationSeparator" w:id="0">
    <w:p w14:paraId="18C098B0" w14:textId="77777777" w:rsidR="00664810" w:rsidRDefault="00664810" w:rsidP="001D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24F2C" w14:textId="77777777" w:rsidR="00097198" w:rsidRDefault="00097198">
    <w:pPr>
      <w:pStyle w:val="a4"/>
      <w:jc w:val="center"/>
    </w:pPr>
    <w:r>
      <w:rPr>
        <w:rFonts w:hint="eastAsia"/>
      </w:rPr>
      <w:t>第</w:t>
    </w:r>
    <w:sdt>
      <w:sdtPr>
        <w:id w:val="-330605138"/>
        <w:docPartObj>
          <w:docPartGallery w:val="Page Numbers (Bottom of Page)"/>
          <w:docPartUnique/>
        </w:docPartObj>
      </w:sdtPr>
      <w:sdtEndPr/>
      <w:sdtContent>
        <w:sdt>
          <w:sdtPr>
            <w:id w:val="1135067857"/>
            <w:docPartObj>
              <w:docPartGallery w:val="Page Numbers (Top of Page)"/>
              <w:docPartUnique/>
            </w:docPartObj>
          </w:sdtPr>
          <w:sdtEndPr/>
          <w:sdtContent>
            <w:r w:rsidR="000C095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0C095B">
              <w:rPr>
                <w:b/>
                <w:bCs/>
                <w:sz w:val="24"/>
                <w:szCs w:val="24"/>
              </w:rPr>
              <w:fldChar w:fldCharType="separate"/>
            </w:r>
            <w:r w:rsidR="00B3601B">
              <w:rPr>
                <w:b/>
                <w:bCs/>
                <w:noProof/>
              </w:rPr>
              <w:t>2</w:t>
            </w:r>
            <w:r w:rsidR="000C095B">
              <w:rPr>
                <w:b/>
                <w:bCs/>
                <w:sz w:val="24"/>
                <w:szCs w:val="24"/>
              </w:rPr>
              <w:fldChar w:fldCharType="end"/>
            </w:r>
            <w:r w:rsidRPr="00097198">
              <w:rPr>
                <w:rFonts w:hint="eastAsia"/>
              </w:rPr>
              <w:t>页</w:t>
            </w:r>
            <w:r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共</w:t>
            </w:r>
            <w:r w:rsidR="000C095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0C095B">
              <w:rPr>
                <w:b/>
                <w:bCs/>
                <w:sz w:val="24"/>
                <w:szCs w:val="24"/>
              </w:rPr>
              <w:fldChar w:fldCharType="separate"/>
            </w:r>
            <w:r w:rsidR="00B3601B">
              <w:rPr>
                <w:b/>
                <w:bCs/>
                <w:noProof/>
              </w:rPr>
              <w:t>2</w:t>
            </w:r>
            <w:r w:rsidR="000C095B">
              <w:rPr>
                <w:b/>
                <w:bCs/>
                <w:sz w:val="24"/>
                <w:szCs w:val="24"/>
              </w:rPr>
              <w:fldChar w:fldCharType="end"/>
            </w:r>
            <w:r w:rsidRPr="00097198">
              <w:rPr>
                <w:rFonts w:hint="eastAsia"/>
                <w:lang w:val="zh-CN"/>
              </w:rPr>
              <w:t>页</w:t>
            </w:r>
          </w:sdtContent>
        </w:sdt>
      </w:sdtContent>
    </w:sdt>
  </w:p>
  <w:p w14:paraId="78D427F8" w14:textId="77777777" w:rsidR="00097198" w:rsidRDefault="000971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00FEA" w14:textId="77777777" w:rsidR="00664810" w:rsidRDefault="00664810" w:rsidP="001D6E32">
      <w:r>
        <w:separator/>
      </w:r>
    </w:p>
  </w:footnote>
  <w:footnote w:type="continuationSeparator" w:id="0">
    <w:p w14:paraId="28457DD3" w14:textId="77777777" w:rsidR="00664810" w:rsidRDefault="00664810" w:rsidP="001D6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40196"/>
    <w:multiLevelType w:val="hybridMultilevel"/>
    <w:tmpl w:val="7A06C7A2"/>
    <w:lvl w:ilvl="0" w:tplc="7E5C1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2B79F9"/>
    <w:multiLevelType w:val="hybridMultilevel"/>
    <w:tmpl w:val="2AB82946"/>
    <w:lvl w:ilvl="0" w:tplc="CCA67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8F"/>
    <w:rsid w:val="00011210"/>
    <w:rsid w:val="00012EC5"/>
    <w:rsid w:val="00017FE4"/>
    <w:rsid w:val="000225DB"/>
    <w:rsid w:val="000430A7"/>
    <w:rsid w:val="0007422D"/>
    <w:rsid w:val="00097198"/>
    <w:rsid w:val="000A5A35"/>
    <w:rsid w:val="000C095B"/>
    <w:rsid w:val="000D452F"/>
    <w:rsid w:val="000E60AB"/>
    <w:rsid w:val="000F41EC"/>
    <w:rsid w:val="00111A9E"/>
    <w:rsid w:val="001231A6"/>
    <w:rsid w:val="00125D8F"/>
    <w:rsid w:val="0014573F"/>
    <w:rsid w:val="00173B6D"/>
    <w:rsid w:val="00177B2B"/>
    <w:rsid w:val="00192BE3"/>
    <w:rsid w:val="001D6E32"/>
    <w:rsid w:val="00206B53"/>
    <w:rsid w:val="002116CD"/>
    <w:rsid w:val="00215378"/>
    <w:rsid w:val="0022248F"/>
    <w:rsid w:val="00245CBD"/>
    <w:rsid w:val="00284A76"/>
    <w:rsid w:val="00294615"/>
    <w:rsid w:val="002A4D19"/>
    <w:rsid w:val="002A4DDF"/>
    <w:rsid w:val="002B0B58"/>
    <w:rsid w:val="002D0907"/>
    <w:rsid w:val="002F1A6A"/>
    <w:rsid w:val="00301019"/>
    <w:rsid w:val="003312E8"/>
    <w:rsid w:val="00372901"/>
    <w:rsid w:val="003740ED"/>
    <w:rsid w:val="00374703"/>
    <w:rsid w:val="00377970"/>
    <w:rsid w:val="00384870"/>
    <w:rsid w:val="003879D3"/>
    <w:rsid w:val="00391AAB"/>
    <w:rsid w:val="003A0AA6"/>
    <w:rsid w:val="003A5687"/>
    <w:rsid w:val="003C762C"/>
    <w:rsid w:val="003D2DF9"/>
    <w:rsid w:val="003F1687"/>
    <w:rsid w:val="003F48D9"/>
    <w:rsid w:val="00411DF9"/>
    <w:rsid w:val="004145AA"/>
    <w:rsid w:val="00417454"/>
    <w:rsid w:val="00430BB9"/>
    <w:rsid w:val="004525A7"/>
    <w:rsid w:val="00453074"/>
    <w:rsid w:val="0046425F"/>
    <w:rsid w:val="00466350"/>
    <w:rsid w:val="004A3080"/>
    <w:rsid w:val="004C166E"/>
    <w:rsid w:val="004C243A"/>
    <w:rsid w:val="004C5C7A"/>
    <w:rsid w:val="004E23D7"/>
    <w:rsid w:val="004E7BCE"/>
    <w:rsid w:val="004F09F0"/>
    <w:rsid w:val="00510B8D"/>
    <w:rsid w:val="00515C9B"/>
    <w:rsid w:val="00515F4A"/>
    <w:rsid w:val="00521BD8"/>
    <w:rsid w:val="00527123"/>
    <w:rsid w:val="00540738"/>
    <w:rsid w:val="00545DE3"/>
    <w:rsid w:val="00556445"/>
    <w:rsid w:val="005637B9"/>
    <w:rsid w:val="0056511D"/>
    <w:rsid w:val="00576608"/>
    <w:rsid w:val="00576705"/>
    <w:rsid w:val="00583156"/>
    <w:rsid w:val="005873D6"/>
    <w:rsid w:val="00590EEB"/>
    <w:rsid w:val="00591A28"/>
    <w:rsid w:val="00592974"/>
    <w:rsid w:val="005930A6"/>
    <w:rsid w:val="005C73AD"/>
    <w:rsid w:val="005C7EFE"/>
    <w:rsid w:val="005D1800"/>
    <w:rsid w:val="005E474A"/>
    <w:rsid w:val="005F42DB"/>
    <w:rsid w:val="00611674"/>
    <w:rsid w:val="00657F98"/>
    <w:rsid w:val="00662EFF"/>
    <w:rsid w:val="00664810"/>
    <w:rsid w:val="00673871"/>
    <w:rsid w:val="00683F36"/>
    <w:rsid w:val="006868A3"/>
    <w:rsid w:val="006A2026"/>
    <w:rsid w:val="006B3A6C"/>
    <w:rsid w:val="006B4054"/>
    <w:rsid w:val="007233E1"/>
    <w:rsid w:val="007260BF"/>
    <w:rsid w:val="00726527"/>
    <w:rsid w:val="00754188"/>
    <w:rsid w:val="00765385"/>
    <w:rsid w:val="00766E55"/>
    <w:rsid w:val="0077421F"/>
    <w:rsid w:val="00792C25"/>
    <w:rsid w:val="007A24BE"/>
    <w:rsid w:val="007C0E43"/>
    <w:rsid w:val="007C7E5F"/>
    <w:rsid w:val="007E147B"/>
    <w:rsid w:val="007E45A3"/>
    <w:rsid w:val="00822769"/>
    <w:rsid w:val="0082288C"/>
    <w:rsid w:val="00837A27"/>
    <w:rsid w:val="00863B29"/>
    <w:rsid w:val="00867F43"/>
    <w:rsid w:val="0087098F"/>
    <w:rsid w:val="008D496C"/>
    <w:rsid w:val="00932AAE"/>
    <w:rsid w:val="0094113D"/>
    <w:rsid w:val="00954613"/>
    <w:rsid w:val="009621D6"/>
    <w:rsid w:val="0096476A"/>
    <w:rsid w:val="00981153"/>
    <w:rsid w:val="00982AA8"/>
    <w:rsid w:val="009A034A"/>
    <w:rsid w:val="009C0B1B"/>
    <w:rsid w:val="009D6FBD"/>
    <w:rsid w:val="009D79EF"/>
    <w:rsid w:val="009E46FB"/>
    <w:rsid w:val="00A11A01"/>
    <w:rsid w:val="00A42143"/>
    <w:rsid w:val="00AB0DAE"/>
    <w:rsid w:val="00AC2EB1"/>
    <w:rsid w:val="00AD47B7"/>
    <w:rsid w:val="00AF36F9"/>
    <w:rsid w:val="00B146C0"/>
    <w:rsid w:val="00B3601B"/>
    <w:rsid w:val="00B65364"/>
    <w:rsid w:val="00B76657"/>
    <w:rsid w:val="00B92426"/>
    <w:rsid w:val="00B94090"/>
    <w:rsid w:val="00BB634C"/>
    <w:rsid w:val="00BC2C92"/>
    <w:rsid w:val="00BC3717"/>
    <w:rsid w:val="00BE2C64"/>
    <w:rsid w:val="00BE3308"/>
    <w:rsid w:val="00BE5C55"/>
    <w:rsid w:val="00C14E07"/>
    <w:rsid w:val="00C21D9F"/>
    <w:rsid w:val="00C36944"/>
    <w:rsid w:val="00C422A5"/>
    <w:rsid w:val="00C5555B"/>
    <w:rsid w:val="00C62D18"/>
    <w:rsid w:val="00C635DE"/>
    <w:rsid w:val="00C75273"/>
    <w:rsid w:val="00C91B46"/>
    <w:rsid w:val="00C936C2"/>
    <w:rsid w:val="00CC4B61"/>
    <w:rsid w:val="00CD61CF"/>
    <w:rsid w:val="00CD74C3"/>
    <w:rsid w:val="00CE0E41"/>
    <w:rsid w:val="00D0159D"/>
    <w:rsid w:val="00D04576"/>
    <w:rsid w:val="00D05299"/>
    <w:rsid w:val="00D32DB2"/>
    <w:rsid w:val="00D75D47"/>
    <w:rsid w:val="00D87D5E"/>
    <w:rsid w:val="00D90B7C"/>
    <w:rsid w:val="00D97E5D"/>
    <w:rsid w:val="00DA050F"/>
    <w:rsid w:val="00DB18E1"/>
    <w:rsid w:val="00DB1FBC"/>
    <w:rsid w:val="00DB63D9"/>
    <w:rsid w:val="00DC4010"/>
    <w:rsid w:val="00DE6C71"/>
    <w:rsid w:val="00E24C14"/>
    <w:rsid w:val="00E566E8"/>
    <w:rsid w:val="00E66C74"/>
    <w:rsid w:val="00E71A0E"/>
    <w:rsid w:val="00EA5BED"/>
    <w:rsid w:val="00EB0B30"/>
    <w:rsid w:val="00EC2400"/>
    <w:rsid w:val="00EC62B5"/>
    <w:rsid w:val="00EE2FBD"/>
    <w:rsid w:val="00EF6D4C"/>
    <w:rsid w:val="00F0473F"/>
    <w:rsid w:val="00F04A44"/>
    <w:rsid w:val="00F07204"/>
    <w:rsid w:val="00F37ADC"/>
    <w:rsid w:val="00F51D52"/>
    <w:rsid w:val="00F776B4"/>
    <w:rsid w:val="00F9597B"/>
    <w:rsid w:val="00FA550F"/>
    <w:rsid w:val="00FB40B9"/>
    <w:rsid w:val="00FC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77783"/>
  <w15:docId w15:val="{0BF573CE-0F35-416A-AE86-EFE18A17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E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E32"/>
    <w:rPr>
      <w:sz w:val="18"/>
      <w:szCs w:val="18"/>
    </w:rPr>
  </w:style>
  <w:style w:type="paragraph" w:styleId="a5">
    <w:name w:val="List Paragraph"/>
    <w:basedOn w:val="a"/>
    <w:uiPriority w:val="34"/>
    <w:qFormat/>
    <w:rsid w:val="00417454"/>
    <w:pPr>
      <w:ind w:firstLineChars="200" w:firstLine="420"/>
    </w:pPr>
  </w:style>
  <w:style w:type="table" w:styleId="a6">
    <w:name w:val="Table Grid"/>
    <w:basedOn w:val="a1"/>
    <w:uiPriority w:val="39"/>
    <w:rsid w:val="00B94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6868A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868A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868A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868A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868A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868A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868A3"/>
    <w:rPr>
      <w:sz w:val="18"/>
      <w:szCs w:val="18"/>
    </w:rPr>
  </w:style>
  <w:style w:type="table" w:styleId="5-1">
    <w:name w:val="Grid Table 5 Dark Accent 1"/>
    <w:basedOn w:val="a1"/>
    <w:uiPriority w:val="50"/>
    <w:rsid w:val="00B360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79CCB-65BC-42E6-AA25-7BB8BBB6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caoyang</dc:creator>
  <cp:keywords/>
  <dc:description/>
  <cp:lastModifiedBy>slzs</cp:lastModifiedBy>
  <cp:revision>25</cp:revision>
  <dcterms:created xsi:type="dcterms:W3CDTF">2017-11-06T09:01:00Z</dcterms:created>
  <dcterms:modified xsi:type="dcterms:W3CDTF">2019-04-16T02:07:00Z</dcterms:modified>
</cp:coreProperties>
</file>