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44" w:rsidRDefault="00896BC5">
      <w:r>
        <w:t>Command List of Dotty Online Jet Printer</w:t>
      </w:r>
    </w:p>
    <w:p w:rsidR="00896BC5" w:rsidRDefault="00896BC5"/>
    <w:p w:rsidR="00896BC5" w:rsidRDefault="00896BC5">
      <w:r>
        <w:t>Every Command is 4 byte, the first byte is command type and three left bytes are parameters.</w:t>
      </w:r>
    </w:p>
    <w:p w:rsidR="00896BC5" w:rsidRDefault="00896BC5">
      <w:r>
        <w:t>In table below these command and parameter meanings are listed.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6BC5" w:rsidTr="00896BC5">
        <w:tc>
          <w:tcPr>
            <w:tcW w:w="3116" w:type="dxa"/>
          </w:tcPr>
          <w:p w:rsidR="00896BC5" w:rsidRDefault="00896BC5">
            <w:r>
              <w:t>Command</w:t>
            </w:r>
          </w:p>
        </w:tc>
        <w:tc>
          <w:tcPr>
            <w:tcW w:w="3117" w:type="dxa"/>
          </w:tcPr>
          <w:p w:rsidR="00896BC5" w:rsidRDefault="00896BC5">
            <w:r>
              <w:t>Parameter</w:t>
            </w:r>
          </w:p>
        </w:tc>
        <w:tc>
          <w:tcPr>
            <w:tcW w:w="3117" w:type="dxa"/>
          </w:tcPr>
          <w:p w:rsidR="00896BC5" w:rsidRDefault="00896BC5">
            <w:r>
              <w:t>Description</w:t>
            </w:r>
          </w:p>
        </w:tc>
      </w:tr>
      <w:tr w:rsidR="00896BC5" w:rsidTr="00896BC5">
        <w:tc>
          <w:tcPr>
            <w:tcW w:w="3116" w:type="dxa"/>
          </w:tcPr>
          <w:p w:rsidR="00896BC5" w:rsidRDefault="00896BC5">
            <w:r>
              <w:t>‘s’</w:t>
            </w:r>
          </w:p>
        </w:tc>
        <w:tc>
          <w:tcPr>
            <w:tcW w:w="3117" w:type="dxa"/>
          </w:tcPr>
          <w:p w:rsidR="00896BC5" w:rsidRDefault="00896BC5" w:rsidP="00896BC5">
            <w:r>
              <w:t>“000”</w:t>
            </w:r>
          </w:p>
        </w:tc>
        <w:tc>
          <w:tcPr>
            <w:tcW w:w="3117" w:type="dxa"/>
          </w:tcPr>
          <w:p w:rsidR="00896BC5" w:rsidRPr="00BC7C62" w:rsidRDefault="00896BC5" w:rsidP="00BC1124">
            <w:pPr>
              <w:bidi/>
              <w:rPr>
                <w:rFonts w:cs="B Nazanin"/>
                <w:rtl/>
                <w:lang w:bidi="fa-IR"/>
              </w:rPr>
            </w:pPr>
            <w:r w:rsidRPr="00BC7C62">
              <w:rPr>
                <w:rFonts w:cs="B Nazanin" w:hint="cs"/>
                <w:rtl/>
                <w:lang w:bidi="fa-IR"/>
              </w:rPr>
              <w:t xml:space="preserve">بلافاصله شروع به چاپ محتوای موجود در حافظه میکند، این دستور اشاره گر </w:t>
            </w:r>
            <w:r w:rsidR="00BC1124" w:rsidRPr="00BC7C62">
              <w:rPr>
                <w:rFonts w:cs="B Nazanin" w:hint="cs"/>
                <w:rtl/>
                <w:lang w:bidi="fa-IR"/>
              </w:rPr>
              <w:t xml:space="preserve">اشاره گر پایان حافظه را برابر با مقدار فعلی اشاره گر </w:t>
            </w:r>
            <w:r w:rsidRPr="00BC7C62">
              <w:rPr>
                <w:rFonts w:cs="B Nazanin" w:hint="cs"/>
                <w:rtl/>
                <w:lang w:bidi="fa-IR"/>
              </w:rPr>
              <w:t>ذخیره</w:t>
            </w:r>
            <w:r w:rsidR="00BC1124" w:rsidRPr="00BC7C62">
              <w:rPr>
                <w:rFonts w:cs="B Nazanin" w:hint="cs"/>
                <w:rtl/>
                <w:lang w:bidi="fa-IR"/>
              </w:rPr>
              <w:t xml:space="preserve"> می‌کند و اشاره‌گر ذخیره را به ابتدای حافظه برمی‌گرداند. بدین ترتیب </w:t>
            </w:r>
            <w:r w:rsidRPr="00BC7C62">
              <w:rPr>
                <w:rFonts w:cs="B Nazanin" w:hint="cs"/>
                <w:rtl/>
                <w:lang w:bidi="fa-IR"/>
              </w:rPr>
              <w:t xml:space="preserve">تبلت میتواند در حین فرایند چاپ </w:t>
            </w:r>
            <w:r w:rsidR="00BC1124" w:rsidRPr="00BC7C62">
              <w:rPr>
                <w:rFonts w:cs="B Nazanin" w:hint="cs"/>
                <w:rtl/>
                <w:lang w:bidi="fa-IR"/>
              </w:rPr>
              <w:t>اقدام به بارگذاری داده‌ی چاپ بعدی بنماید. البته لازم است اقدامات لازم جهت جلوگیری از بازنویسی داده‌ای که هنوز چاپ نشده است صورت گیرد.</w:t>
            </w:r>
            <w:r w:rsidRPr="00BC7C62">
              <w:rPr>
                <w:rFonts w:cs="B Nazanin" w:hint="cs"/>
                <w:rtl/>
                <w:lang w:bidi="fa-IR"/>
              </w:rPr>
              <w:t xml:space="preserve"> با رسیدن اشاره گر چاپ به اشاره گر </w:t>
            </w:r>
            <w:r w:rsidR="00BC1124" w:rsidRPr="00BC7C62">
              <w:rPr>
                <w:rFonts w:cs="B Nazanin" w:hint="cs"/>
                <w:rtl/>
                <w:lang w:bidi="fa-IR"/>
              </w:rPr>
              <w:t>پایان</w:t>
            </w:r>
            <w:r w:rsidRPr="00BC7C62">
              <w:rPr>
                <w:rFonts w:cs="B Nazanin" w:hint="cs"/>
                <w:rtl/>
                <w:lang w:bidi="fa-IR"/>
              </w:rPr>
              <w:t>، فرایند چاپ خاتمه می‌یابد و برای چاپ دوباره لازم است تا این دستور تجدید شود</w:t>
            </w:r>
            <w:r w:rsidR="00BC1124" w:rsidRPr="00BC7C62">
              <w:rPr>
                <w:rFonts w:cs="B Nazanin" w:hint="cs"/>
                <w:rtl/>
                <w:lang w:bidi="fa-IR"/>
              </w:rPr>
              <w:t>.</w:t>
            </w:r>
          </w:p>
          <w:p w:rsidR="00896BC5" w:rsidRPr="00BC7C62" w:rsidRDefault="00896BC5" w:rsidP="00BC1124">
            <w:pPr>
              <w:bidi/>
              <w:rPr>
                <w:rFonts w:cs="B Nazanin"/>
                <w:rtl/>
                <w:lang w:bidi="fa-IR"/>
              </w:rPr>
            </w:pPr>
            <w:r w:rsidRPr="00BC7C62">
              <w:rPr>
                <w:rFonts w:cs="B Nazanin" w:hint="cs"/>
                <w:rtl/>
                <w:lang w:bidi="fa-IR"/>
              </w:rPr>
              <w:t>در مورد چاپ استاتیک با فاصله ی زمانی معین، کافی است یکبار داده ی چاپ بارگذاری شود و سپس در فواصل معین این دستور ارسال شود</w:t>
            </w:r>
          </w:p>
        </w:tc>
      </w:tr>
      <w:tr w:rsidR="00896BC5" w:rsidTr="00896BC5">
        <w:tc>
          <w:tcPr>
            <w:tcW w:w="3116" w:type="dxa"/>
          </w:tcPr>
          <w:p w:rsidR="00896BC5" w:rsidRDefault="00896BC5">
            <w:r>
              <w:t>‘s’</w:t>
            </w:r>
          </w:p>
        </w:tc>
        <w:tc>
          <w:tcPr>
            <w:tcW w:w="3117" w:type="dxa"/>
          </w:tcPr>
          <w:p w:rsidR="00896BC5" w:rsidRDefault="00896BC5" w:rsidP="00BC1124">
            <w:r>
              <w:t>“s</w:t>
            </w:r>
            <w:r w:rsidR="00BC1124">
              <w:t>00</w:t>
            </w:r>
            <w:r>
              <w:t>”</w:t>
            </w:r>
          </w:p>
        </w:tc>
        <w:tc>
          <w:tcPr>
            <w:tcW w:w="3117" w:type="dxa"/>
          </w:tcPr>
          <w:p w:rsidR="00896BC5" w:rsidRPr="00BC7C62" w:rsidRDefault="00896BC5" w:rsidP="00BC1124">
            <w:pPr>
              <w:bidi/>
              <w:rPr>
                <w:rFonts w:cs="B Nazanin"/>
                <w:rtl/>
                <w:lang w:bidi="fa-IR"/>
              </w:rPr>
            </w:pPr>
            <w:r w:rsidRPr="00BC7C62">
              <w:rPr>
                <w:rFonts w:cs="B Nazanin" w:hint="cs"/>
                <w:rtl/>
              </w:rPr>
              <w:t>با دیده شدن سنسور فرایند چاپ آغاز می‌گردد. ا</w:t>
            </w:r>
            <w:r w:rsidR="00BC1124" w:rsidRPr="00BC7C62">
              <w:rPr>
                <w:rFonts w:cs="B Nazanin" w:hint="cs"/>
                <w:rtl/>
                <w:lang w:bidi="fa-IR"/>
              </w:rPr>
              <w:t xml:space="preserve"> این دستور اشاره گر اشاره گر پایان حافظه را برابر با مقدار فعلی اشاره گر ذخیره می‌کند و اشاره‌گر ذخیره را به ابتدای حافظه برمی‌گرداند. </w:t>
            </w:r>
            <w:r w:rsidRPr="00BC7C62">
              <w:rPr>
                <w:rFonts w:cs="B Nazanin" w:hint="cs"/>
                <w:rtl/>
              </w:rPr>
              <w:t xml:space="preserve">در اولین دیده شدن سنسور پس از این دستور، اشاره گر چاپ به اول حافظه </w:t>
            </w:r>
            <w:r w:rsidR="00BC1124" w:rsidRPr="00BC7C62">
              <w:rPr>
                <w:rFonts w:cs="B Nazanin" w:hint="cs"/>
                <w:rtl/>
              </w:rPr>
              <w:t>برگشته و فرایند چاپ آغاز میشود.</w:t>
            </w:r>
          </w:p>
          <w:p w:rsidR="00BC1124" w:rsidRPr="00BC7C62" w:rsidRDefault="00BC1124" w:rsidP="00BC1124">
            <w:pPr>
              <w:bidi/>
              <w:rPr>
                <w:rFonts w:cs="B Nazanin"/>
                <w:rtl/>
                <w:lang w:bidi="fa-IR"/>
              </w:rPr>
            </w:pPr>
            <w:r w:rsidRPr="00BC7C62">
              <w:rPr>
                <w:rFonts w:cs="B Nazanin" w:hint="cs"/>
                <w:rtl/>
                <w:lang w:bidi="fa-IR"/>
              </w:rPr>
              <w:t xml:space="preserve">در چاپ استاتیک کافی است </w:t>
            </w:r>
            <w:r w:rsidR="00495206" w:rsidRPr="00BC7C62">
              <w:rPr>
                <w:rFonts w:cs="B Nazanin" w:hint="cs"/>
                <w:rtl/>
                <w:lang w:bidi="fa-IR"/>
              </w:rPr>
              <w:t>یکبار داده بارگذاری شود و این دستور بعد از اتمام هر فرایند چاپ ارسال شود. در چاپ استاتیک باید داده بازنشانی شود و در پایان اجازه ی چاپ با ارسال این دستور داده شود.</w:t>
            </w:r>
          </w:p>
        </w:tc>
      </w:tr>
      <w:tr w:rsidR="00896BC5" w:rsidTr="00896BC5">
        <w:tc>
          <w:tcPr>
            <w:tcW w:w="3116" w:type="dxa"/>
          </w:tcPr>
          <w:p w:rsidR="00896BC5" w:rsidRDefault="000508A5">
            <w:r>
              <w:t>‘r’</w:t>
            </w:r>
          </w:p>
        </w:tc>
        <w:tc>
          <w:tcPr>
            <w:tcW w:w="3117" w:type="dxa"/>
          </w:tcPr>
          <w:p w:rsidR="00896BC5" w:rsidRDefault="007C452F">
            <w:r>
              <w:t>“000”</w:t>
            </w:r>
          </w:p>
        </w:tc>
        <w:tc>
          <w:tcPr>
            <w:tcW w:w="3117" w:type="dxa"/>
          </w:tcPr>
          <w:p w:rsidR="00896BC5" w:rsidRPr="00BC7C62" w:rsidRDefault="000508A5" w:rsidP="000508A5">
            <w:pPr>
              <w:bidi/>
              <w:rPr>
                <w:rFonts w:cs="B Nazanin"/>
                <w:rtl/>
                <w:lang w:bidi="fa-IR"/>
              </w:rPr>
            </w:pPr>
            <w:r w:rsidRPr="00BC7C62">
              <w:rPr>
                <w:rFonts w:cs="B Nazanin" w:hint="cs"/>
                <w:rtl/>
                <w:lang w:bidi="fa-IR"/>
              </w:rPr>
              <w:t>با ارسال این دستور اشاره‌گرهای چاپ، پایان و ذخیره به اولین خانه‌ی حافظه اشاره می‌کنند.</w:t>
            </w:r>
          </w:p>
        </w:tc>
      </w:tr>
      <w:tr w:rsidR="00896BC5" w:rsidTr="00896BC5">
        <w:tc>
          <w:tcPr>
            <w:tcW w:w="3116" w:type="dxa"/>
          </w:tcPr>
          <w:p w:rsidR="00896BC5" w:rsidRDefault="0086701E">
            <w:r>
              <w:lastRenderedPageBreak/>
              <w:t>‘t’</w:t>
            </w:r>
          </w:p>
        </w:tc>
        <w:tc>
          <w:tcPr>
            <w:tcW w:w="3117" w:type="dxa"/>
          </w:tcPr>
          <w:p w:rsidR="00896BC5" w:rsidRDefault="007E75CF">
            <w:pPr>
              <w:rPr>
                <w:rtl/>
                <w:lang w:bidi="fa-IR"/>
              </w:rPr>
            </w:pPr>
            <w:r>
              <w:t>‘0’</w:t>
            </w:r>
            <w:r w:rsidR="0086701E">
              <w:t>XX</w:t>
            </w:r>
          </w:p>
        </w:tc>
        <w:tc>
          <w:tcPr>
            <w:tcW w:w="3117" w:type="dxa"/>
          </w:tcPr>
          <w:p w:rsidR="00896BC5" w:rsidRPr="00BC7C62" w:rsidRDefault="0086701E" w:rsidP="0086701E">
            <w:pPr>
              <w:bidi/>
              <w:rPr>
                <w:rFonts w:cs="B Nazanin"/>
                <w:lang w:bidi="fa-IR"/>
              </w:rPr>
            </w:pPr>
            <w:r w:rsidRPr="00BC7C62">
              <w:rPr>
                <w:rFonts w:cs="B Nazanin" w:hint="cs"/>
                <w:rtl/>
              </w:rPr>
              <w:t xml:space="preserve">فاصله‌ی زمانی بین چاپ هر سگمنت با این دستور مشخص می‌شود. </w:t>
            </w:r>
            <w:r w:rsidR="007E75CF" w:rsidRPr="00BC7C62">
              <w:rPr>
                <w:rFonts w:cs="B Nazanin" w:hint="cs"/>
                <w:rtl/>
                <w:lang w:bidi="fa-IR"/>
              </w:rPr>
              <w:t>بایت سمت چپ رزرو بوده و دو بایت سمت راست عددی باینری است که در واحد دهم میلی ثانیه تاخیر را بیان می‌کند.</w:t>
            </w:r>
            <w:r w:rsidR="00212EA5" w:rsidRPr="00BC7C62">
              <w:rPr>
                <w:rFonts w:cs="B Nazanin" w:hint="cs"/>
                <w:rtl/>
                <w:lang w:bidi="fa-IR"/>
              </w:rPr>
              <w:t xml:space="preserve"> کوچکترین عدد قابل پذیرش 0 و گام های آن 2 میباشد. برای مثال عدد 2 به معنی 0.2 میلی ثانیه و 456 به معنی 45.6 میلی ثانیه میباشد.</w:t>
            </w:r>
          </w:p>
        </w:tc>
      </w:tr>
      <w:tr w:rsidR="00896BC5" w:rsidTr="00896BC5">
        <w:tc>
          <w:tcPr>
            <w:tcW w:w="3116" w:type="dxa"/>
          </w:tcPr>
          <w:p w:rsidR="00896BC5" w:rsidRDefault="007C452F">
            <w:r>
              <w:t>‘f’</w:t>
            </w:r>
          </w:p>
        </w:tc>
        <w:tc>
          <w:tcPr>
            <w:tcW w:w="3117" w:type="dxa"/>
          </w:tcPr>
          <w:p w:rsidR="00896BC5" w:rsidRDefault="007C452F">
            <w:r>
              <w:t>“000”</w:t>
            </w:r>
          </w:p>
        </w:tc>
        <w:tc>
          <w:tcPr>
            <w:tcW w:w="3117" w:type="dxa"/>
          </w:tcPr>
          <w:p w:rsidR="00CC2AFB" w:rsidRPr="00BC7C62" w:rsidRDefault="00CC2AFB" w:rsidP="00CC2AFB">
            <w:pPr>
              <w:bidi/>
              <w:rPr>
                <w:rFonts w:cs="B Nazanin"/>
                <w:rtl/>
                <w:lang w:bidi="fa-IR"/>
              </w:rPr>
            </w:pPr>
            <w:r w:rsidRPr="00BC7C62">
              <w:rPr>
                <w:rFonts w:cs="B Nazanin" w:hint="cs"/>
                <w:rtl/>
                <w:lang w:bidi="fa-IR"/>
              </w:rPr>
              <w:t>با ارسال این دستور فرایند چاپ متوقف می‌گردد. توقف فرایند چاپ به معنی ثابت شدن اشار‌گر چاپ است و در اشاره‌گرهای ذخیره و پایان تغیری صورت نمیگیرد. این دستور داده ی چاپ را بدون تغییر می‌گذارد و با ارسال دوباره ی دستور شروع به چاپ، محتوای چاپ به خروجی می‌رود.</w:t>
            </w:r>
          </w:p>
        </w:tc>
      </w:tr>
      <w:tr w:rsidR="00025125" w:rsidTr="00896BC5">
        <w:tc>
          <w:tcPr>
            <w:tcW w:w="3116" w:type="dxa"/>
          </w:tcPr>
          <w:p w:rsidR="00025125" w:rsidRDefault="00025125" w:rsidP="00025125">
            <w:r>
              <w:t>‘t’</w:t>
            </w:r>
          </w:p>
        </w:tc>
        <w:tc>
          <w:tcPr>
            <w:tcW w:w="3117" w:type="dxa"/>
          </w:tcPr>
          <w:p w:rsidR="00025125" w:rsidRDefault="00025125" w:rsidP="00025125">
            <w:r>
              <w:t>“a11”</w:t>
            </w:r>
          </w:p>
        </w:tc>
        <w:tc>
          <w:tcPr>
            <w:tcW w:w="3117" w:type="dxa"/>
          </w:tcPr>
          <w:p w:rsidR="00025125" w:rsidRPr="00BC7C62" w:rsidRDefault="00025125" w:rsidP="00CC2AFB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رفتن به حالت سرعت اتوماتیک استفاده می‌شود. در این حالت فرض میشود زمان چاپ درست میباشد و با تغییر سرعت مدیا، به طور اتوماتیک زمان چاپ تغییر میکند.</w:t>
            </w:r>
            <w:r w:rsidR="00820184">
              <w:rPr>
                <w:rFonts w:cs="B Nazanin" w:hint="cs"/>
                <w:rtl/>
                <w:lang w:bidi="fa-IR"/>
              </w:rPr>
              <w:t xml:space="preserve"> زمانی که سرعت به مد اتوماتیک میرود نباید رمان چاپ با دستور </w:t>
            </w:r>
            <w:r w:rsidR="00820184">
              <w:rPr>
                <w:rFonts w:cs="B Nazanin"/>
                <w:lang w:bidi="fa-IR"/>
              </w:rPr>
              <w:t>‘t’</w:t>
            </w:r>
            <w:r w:rsidR="00820184">
              <w:rPr>
                <w:rFonts w:cs="B Nazanin" w:hint="cs"/>
                <w:rtl/>
                <w:lang w:bidi="fa-IR"/>
              </w:rPr>
              <w:t xml:space="preserve"> تغییر کند.</w:t>
            </w:r>
          </w:p>
        </w:tc>
      </w:tr>
      <w:tr w:rsidR="00820184" w:rsidTr="00896BC5">
        <w:tc>
          <w:tcPr>
            <w:tcW w:w="3116" w:type="dxa"/>
          </w:tcPr>
          <w:p w:rsidR="00820184" w:rsidRDefault="00820184" w:rsidP="00025125">
            <w:r>
              <w:t>‘t’</w:t>
            </w:r>
          </w:p>
        </w:tc>
        <w:tc>
          <w:tcPr>
            <w:tcW w:w="3117" w:type="dxa"/>
          </w:tcPr>
          <w:p w:rsidR="00820184" w:rsidRDefault="00820184" w:rsidP="00025125">
            <w:pPr>
              <w:rPr>
                <w:rFonts w:hint="cs"/>
                <w:rtl/>
                <w:lang w:bidi="fa-IR"/>
              </w:rPr>
            </w:pPr>
            <w:r>
              <w:t>‘a00’</w:t>
            </w:r>
          </w:p>
        </w:tc>
        <w:tc>
          <w:tcPr>
            <w:tcW w:w="3117" w:type="dxa"/>
          </w:tcPr>
          <w:p w:rsidR="00820184" w:rsidRDefault="00820184" w:rsidP="00CC2AFB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 این دستور سرعت چاپ </w:t>
            </w:r>
            <w:bookmarkStart w:id="0" w:name="_GoBack"/>
            <w:bookmarkEnd w:id="0"/>
            <w:r>
              <w:rPr>
                <w:rFonts w:cs="B Nazanin" w:hint="cs"/>
                <w:rtl/>
                <w:lang w:bidi="fa-IR"/>
              </w:rPr>
              <w:t>از حالت اتوماتیک حارج میشود.</w:t>
            </w:r>
          </w:p>
        </w:tc>
      </w:tr>
    </w:tbl>
    <w:p w:rsidR="00896BC5" w:rsidRDefault="00896BC5">
      <w:pPr>
        <w:rPr>
          <w:rtl/>
        </w:rPr>
      </w:pPr>
    </w:p>
    <w:p w:rsidR="00540FF7" w:rsidRDefault="00540FF7" w:rsidP="00540FF7">
      <w:pPr>
        <w:bidi/>
      </w:pPr>
    </w:p>
    <w:sectPr w:rsidR="0054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C5"/>
    <w:rsid w:val="00003C0B"/>
    <w:rsid w:val="00022B43"/>
    <w:rsid w:val="00025125"/>
    <w:rsid w:val="000508A5"/>
    <w:rsid w:val="000631D4"/>
    <w:rsid w:val="00073FDC"/>
    <w:rsid w:val="0008291C"/>
    <w:rsid w:val="000D22F2"/>
    <w:rsid w:val="00105472"/>
    <w:rsid w:val="001D3B20"/>
    <w:rsid w:val="00212EA5"/>
    <w:rsid w:val="00226144"/>
    <w:rsid w:val="00227F84"/>
    <w:rsid w:val="002B5949"/>
    <w:rsid w:val="00313A4D"/>
    <w:rsid w:val="00375F7B"/>
    <w:rsid w:val="00437AE2"/>
    <w:rsid w:val="00442647"/>
    <w:rsid w:val="0044428F"/>
    <w:rsid w:val="00480AB8"/>
    <w:rsid w:val="00484903"/>
    <w:rsid w:val="00495206"/>
    <w:rsid w:val="004E14CE"/>
    <w:rsid w:val="00516B06"/>
    <w:rsid w:val="00524DAD"/>
    <w:rsid w:val="00540FF7"/>
    <w:rsid w:val="00573628"/>
    <w:rsid w:val="005C4F37"/>
    <w:rsid w:val="005D284E"/>
    <w:rsid w:val="0060783C"/>
    <w:rsid w:val="006A73E4"/>
    <w:rsid w:val="006D0349"/>
    <w:rsid w:val="006D534F"/>
    <w:rsid w:val="00701052"/>
    <w:rsid w:val="007C452F"/>
    <w:rsid w:val="007E75CF"/>
    <w:rsid w:val="00820184"/>
    <w:rsid w:val="008272A2"/>
    <w:rsid w:val="008639BA"/>
    <w:rsid w:val="00866F94"/>
    <w:rsid w:val="0086701E"/>
    <w:rsid w:val="00896BC5"/>
    <w:rsid w:val="009372F2"/>
    <w:rsid w:val="00963795"/>
    <w:rsid w:val="00AE6BD9"/>
    <w:rsid w:val="00B31B6F"/>
    <w:rsid w:val="00B824E9"/>
    <w:rsid w:val="00BC1124"/>
    <w:rsid w:val="00BC18A7"/>
    <w:rsid w:val="00BC7C62"/>
    <w:rsid w:val="00C51565"/>
    <w:rsid w:val="00C76ACA"/>
    <w:rsid w:val="00CB56D8"/>
    <w:rsid w:val="00CC2AFB"/>
    <w:rsid w:val="00D8168C"/>
    <w:rsid w:val="00DE2316"/>
    <w:rsid w:val="00DF5576"/>
    <w:rsid w:val="00E018DA"/>
    <w:rsid w:val="00E423D4"/>
    <w:rsid w:val="00F60548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0A226-4B28-4238-99B7-D78F5DE6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10</cp:revision>
  <dcterms:created xsi:type="dcterms:W3CDTF">2016-07-18T17:44:00Z</dcterms:created>
  <dcterms:modified xsi:type="dcterms:W3CDTF">2016-07-18T18:53:00Z</dcterms:modified>
</cp:coreProperties>
</file>