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Alex Morgan</w:t>
      </w:r>
    </w:p>
    <w:p>
      <w:pPr>
        <w:jc w:val="center"/>
      </w:pPr>
      <w:r>
        <w:rPr>
          <w:b/>
          <w:sz w:val="22"/>
        </w:rPr>
        <w:t>Senior Cloud Architect</w:t>
      </w:r>
    </w:p>
    <w:p>
      <w:pPr>
        <w:jc w:val="center"/>
      </w:pPr>
      <w:r>
        <w:rPr>
          <w:sz w:val="18"/>
        </w:rPr>
        <w:t>alex.morgan@example.com • +1 555 010 2040 • Berlin, Germany</w:t>
      </w:r>
    </w:p>
    <w:p>
      <w:pPr>
        <w:spacing w:before="160" w:after="60"/>
      </w:pPr>
      <w:r>
        <w:rPr>
          <w:b/>
          <w:sz w:val="22"/>
        </w:rPr>
        <w:t>PROFESSIONAL SUMMARY</w:t>
      </w:r>
    </w:p>
    <w:p>
      <w:r>
        <w:t>Senior Cloud Architect with extensive experience designing secure, scalable cloud platforms, infrastructure automation, and DevSecOps solutions.</w:t>
      </w:r>
    </w:p>
    <w:p>
      <w:pPr>
        <w:spacing w:before="160" w:after="60"/>
      </w:pPr>
      <w:r>
        <w:rPr>
          <w:b/>
          <w:sz w:val="22"/>
        </w:rPr>
        <w:t>EXPERIENCE</w:t>
      </w:r>
    </w:p>
    <w:p>
      <w:r>
        <w:rPr>
          <w:b/>
        </w:rPr>
        <w:t>Senior Cloud Architect</w:t>
      </w:r>
      <w:r>
        <w:rPr>
          <w:b/>
        </w:rPr>
        <w:t xml:space="preserve"> — Example Cloud Systems</w:t>
      </w:r>
      <w:r>
        <w:t xml:space="preserve"> • Berlin, Germany</w:t>
      </w:r>
      <w:r>
        <w:t xml:space="preserve"> | 2022-03 – Present</w:t>
      </w:r>
    </w:p>
    <w:p>
      <w:pPr>
        <w:pStyle w:val="ListBullet"/>
      </w:pPr>
      <w:r>
        <w:t>Designed secure multi-account cloud architectures supporting production workloads.</w:t>
      </w:r>
    </w:p>
    <w:p>
      <w:pPr>
        <w:pStyle w:val="ListBullet"/>
      </w:pPr>
      <w:r>
        <w:t>Implemented infrastructure automation using Terraform and CI/CD pipelines.</w:t>
      </w:r>
    </w:p>
    <w:p>
      <w:pPr>
        <w:spacing w:before="160" w:after="60"/>
      </w:pPr>
      <w:r>
        <w:rPr>
          <w:b/>
          <w:sz w:val="22"/>
        </w:rPr>
        <w:t>SKILLS</w:t>
      </w:r>
    </w:p>
    <w:p>
      <w:r>
        <w:rPr>
          <w:b/>
        </w:rPr>
        <w:t xml:space="preserve">Cloud: </w:t>
      </w:r>
      <w:r>
        <w:t>AWS, Azure, Kubernetes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