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92455" w14:textId="4EEBBEFF" w:rsidR="00CB4843" w:rsidRPr="007224DF" w:rsidRDefault="00CB4843" w:rsidP="00CB4843">
      <w:pPr>
        <w:bidi/>
        <w:spacing w:after="0"/>
        <w:jc w:val="center"/>
        <w:rPr>
          <w:b/>
          <w:bCs/>
          <w:sz w:val="44"/>
          <w:szCs w:val="44"/>
        </w:rPr>
      </w:pPr>
      <w:bookmarkStart w:id="0" w:name="_Hlk137718628"/>
      <w:r w:rsidRPr="007224DF">
        <w:rPr>
          <w:b/>
          <w:bCs/>
          <w:sz w:val="44"/>
          <w:szCs w:val="44"/>
        </w:rPr>
        <w:t xml:space="preserve">Quality Assessment </w:t>
      </w:r>
      <w:r w:rsidRPr="007224DF">
        <w:rPr>
          <w:b/>
          <w:bCs/>
          <w:sz w:val="44"/>
          <w:szCs w:val="44"/>
        </w:rPr>
        <w:t>Report</w:t>
      </w:r>
    </w:p>
    <w:p w14:paraId="1D43D3EE" w14:textId="77777777" w:rsidR="00CB4843" w:rsidRPr="007224DF" w:rsidRDefault="00CB4843" w:rsidP="00CB4843">
      <w:pPr>
        <w:spacing w:line="360" w:lineRule="auto"/>
        <w:jc w:val="center"/>
        <w:rPr>
          <w:b/>
          <w:bCs/>
          <w:sz w:val="44"/>
          <w:szCs w:val="44"/>
        </w:rPr>
      </w:pPr>
      <w:r w:rsidRPr="007224DF">
        <w:rPr>
          <w:b/>
          <w:bCs/>
          <w:sz w:val="44"/>
          <w:szCs w:val="44"/>
        </w:rPr>
        <w:t>For</w:t>
      </w:r>
    </w:p>
    <w:p w14:paraId="4E261F76" w14:textId="22A07618" w:rsidR="00CB4843" w:rsidRPr="005E4C98" w:rsidRDefault="00CB4843" w:rsidP="00CB4843">
      <w:pPr>
        <w:spacing w:line="360" w:lineRule="auto"/>
        <w:jc w:val="center"/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………….</w:t>
      </w:r>
      <w:r w:rsidRPr="005E4C98">
        <w:rPr>
          <w:rFonts w:eastAsia="Times New Roman"/>
          <w:b/>
          <w:bCs/>
          <w:sz w:val="44"/>
          <w:szCs w:val="44"/>
          <w:vertAlign w:val="superscript"/>
        </w:rPr>
        <w:t>®</w:t>
      </w:r>
    </w:p>
    <w:p w14:paraId="2B1AC9E9" w14:textId="362F13EA" w:rsidR="00CB4843" w:rsidRDefault="00CB4843" w:rsidP="00CB4843">
      <w:pPr>
        <w:pStyle w:val="Title"/>
        <w:bidi/>
        <w:spacing w:line="360" w:lineRule="auto"/>
      </w:pPr>
    </w:p>
    <w:p w14:paraId="5671E0C6" w14:textId="1F3196A7" w:rsidR="00FF7948" w:rsidRPr="00CB4843" w:rsidRDefault="00FF7948" w:rsidP="00CB4843">
      <w:pPr>
        <w:bidi/>
        <w:spacing w:after="0"/>
        <w:rPr>
          <w:rFonts w:eastAsia="Times New Roman"/>
          <w:b/>
          <w:bCs/>
          <w:sz w:val="44"/>
          <w:szCs w:val="44"/>
        </w:rPr>
      </w:pPr>
    </w:p>
    <w:p w14:paraId="69C8E77D" w14:textId="77777777" w:rsidR="0020528A" w:rsidRPr="00121C6D" w:rsidRDefault="0020528A" w:rsidP="0020528A">
      <w:pPr>
        <w:pStyle w:val="Heading1"/>
      </w:pPr>
      <w:bookmarkStart w:id="1" w:name="_Toc112830299"/>
      <w:bookmarkStart w:id="2" w:name="_Toc170573190"/>
      <w:bookmarkStart w:id="3" w:name="_Toc176081343"/>
      <w:r w:rsidRPr="000620EB">
        <w:lastRenderedPageBreak/>
        <w:t>Administrative Information:</w:t>
      </w:r>
      <w:bookmarkEnd w:id="1"/>
      <w:bookmarkEnd w:id="2"/>
      <w:bookmarkEnd w:id="3"/>
      <w:r w:rsidRPr="00121C6D">
        <w:t xml:space="preserve"> </w:t>
      </w:r>
      <w:r>
        <w:tab/>
      </w:r>
    </w:p>
    <w:tbl>
      <w:tblPr>
        <w:tblStyle w:val="PlainTable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16"/>
        <w:gridCol w:w="5934"/>
      </w:tblGrid>
      <w:tr w:rsidR="0020528A" w:rsidRPr="00E70038" w14:paraId="6581E908" w14:textId="77777777" w:rsidTr="00CB4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D9D9D9" w:themeFill="background1" w:themeFillShade="D9"/>
            <w:vAlign w:val="center"/>
          </w:tcPr>
          <w:p w14:paraId="5B65A543" w14:textId="77777777" w:rsidR="0020528A" w:rsidRPr="00E70038" w:rsidRDefault="0020528A" w:rsidP="0020528A">
            <w:pPr>
              <w:autoSpaceDE w:val="0"/>
              <w:autoSpaceDN w:val="0"/>
              <w:adjustRightInd w:val="0"/>
              <w:jc w:val="both"/>
              <w:rPr>
                <w:szCs w:val="24"/>
              </w:rPr>
            </w:pPr>
            <w:r w:rsidRPr="00E70038">
              <w:rPr>
                <w:sz w:val="28"/>
                <w:szCs w:val="28"/>
              </w:rPr>
              <w:t>Information on the submitted application:</w:t>
            </w:r>
          </w:p>
        </w:tc>
      </w:tr>
      <w:tr w:rsidR="005E4C98" w:rsidRPr="00E70038" w14:paraId="072B5B3C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43D5D51D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Trade name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7D5D8103" w14:textId="7E8B8735" w:rsidR="005E4C98" w:rsidRPr="00F3279E" w:rsidRDefault="005E4C98" w:rsidP="002B1DED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E4C98" w:rsidRPr="00E70038" w14:paraId="525D8C8F" w14:textId="77777777" w:rsidTr="00CB484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2557CC1D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sz w:val="22"/>
              </w:rPr>
              <w:t>Active Ingredient(s)</w:t>
            </w:r>
            <w:r w:rsidRPr="00F3279E">
              <w:rPr>
                <w:i/>
                <w:iCs/>
                <w:sz w:val="22"/>
              </w:rPr>
              <w:t>(Proposed Reference)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343E3AAB" w14:textId="49CEF4D0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E4C98" w:rsidRPr="00E70038" w14:paraId="351A460C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12E8ABE7" w14:textId="71B8D513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sz w:val="22"/>
              </w:rPr>
            </w:pPr>
            <w:r w:rsidRPr="00C96622">
              <w:rPr>
                <w:sz w:val="22"/>
              </w:rPr>
              <w:t>Sub-product No.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03176F6C" w14:textId="2392B372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E4C98" w:rsidRPr="00E70038" w14:paraId="51D61F98" w14:textId="77777777" w:rsidTr="00CB4843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</w:tcPr>
          <w:p w14:paraId="334AF9F9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</w:rPr>
            </w:pPr>
            <w:r w:rsidRPr="00F3279E">
              <w:rPr>
                <w:color w:val="000000"/>
                <w:sz w:val="22"/>
              </w:rPr>
              <w:t>Marketing authorization holder (MAH)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5E648884" w14:textId="4DFAD4C2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lang w:val="de-DE"/>
              </w:rPr>
            </w:pPr>
          </w:p>
        </w:tc>
      </w:tr>
      <w:tr w:rsidR="005E4C98" w:rsidRPr="00E70038" w14:paraId="7D122F91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</w:tcPr>
          <w:p w14:paraId="1E86FCC9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color w:val="000000"/>
                <w:sz w:val="22"/>
              </w:rPr>
              <w:t>API Manufacturer(s)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3B9C7A72" w14:textId="2AC10718" w:rsidR="000579B8" w:rsidRPr="000579B8" w:rsidRDefault="000579B8" w:rsidP="00CB4843">
            <w:pPr>
              <w:pStyle w:val="ListParagraph"/>
              <w:autoSpaceDE w:val="0"/>
              <w:autoSpaceDN w:val="0"/>
              <w:adjustRightInd w:val="0"/>
              <w:ind w:left="3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E4C98" w:rsidRPr="00E70038" w14:paraId="73A87574" w14:textId="77777777" w:rsidTr="00CB4843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64B4AA3B" w14:textId="56C92D7F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highlight w:val="green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Drug product manufacturer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01F373A7" w14:textId="4A39FDC8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highlight w:val="green"/>
              </w:rPr>
            </w:pPr>
          </w:p>
        </w:tc>
      </w:tr>
      <w:tr w:rsidR="005E4C98" w:rsidRPr="00E70038" w14:paraId="21DEB983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34D86962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Pharmaceutical form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6D4F9A48" w14:textId="2DC9C83C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lang w:val="de-DE"/>
              </w:rPr>
            </w:pPr>
          </w:p>
        </w:tc>
      </w:tr>
      <w:tr w:rsidR="005E4C98" w:rsidRPr="00E70038" w14:paraId="03754B96" w14:textId="77777777" w:rsidTr="00CB484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787FAC14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Route of administration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54F98522" w14:textId="4C6D4495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lang w:val="de-DE"/>
              </w:rPr>
            </w:pPr>
          </w:p>
        </w:tc>
      </w:tr>
      <w:tr w:rsidR="005E4C98" w:rsidRPr="00E70038" w14:paraId="22BBEA45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45E171FD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 xml:space="preserve">Strength 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74DECF19" w14:textId="16ECDFA6" w:rsidR="005E4C98" w:rsidRPr="00313351" w:rsidRDefault="005E4C98" w:rsidP="005E4C98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lang w:val="de-DE"/>
              </w:rPr>
            </w:pPr>
          </w:p>
        </w:tc>
      </w:tr>
      <w:tr w:rsidR="005E4C98" w:rsidRPr="00E70038" w14:paraId="28F7D27B" w14:textId="77777777" w:rsidTr="00CB484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44DC6735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Shelf life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5670303F" w14:textId="5281AF28" w:rsidR="005E4C98" w:rsidRPr="00CB4843" w:rsidRDefault="005E4C98" w:rsidP="00CB48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5E4C98" w:rsidRPr="00E70038" w14:paraId="61B28182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7" w:type="pct"/>
            <w:shd w:val="clear" w:color="auto" w:fill="FFFFFF" w:themeFill="background1"/>
            <w:vAlign w:val="center"/>
          </w:tcPr>
          <w:p w14:paraId="46527A3F" w14:textId="77777777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lang w:bidi="ar-JO"/>
              </w:rPr>
            </w:pPr>
            <w:r w:rsidRPr="00F3279E">
              <w:rPr>
                <w:rFonts w:eastAsia="Times New Roman"/>
                <w:sz w:val="22"/>
                <w:lang w:bidi="ar-JO"/>
              </w:rPr>
              <w:t>Storage conditions</w:t>
            </w:r>
          </w:p>
        </w:tc>
        <w:tc>
          <w:tcPr>
            <w:tcW w:w="3173" w:type="pct"/>
            <w:shd w:val="clear" w:color="auto" w:fill="FFFFFF" w:themeFill="background1"/>
            <w:vAlign w:val="center"/>
          </w:tcPr>
          <w:p w14:paraId="65289A40" w14:textId="54297DBA" w:rsidR="005E4C98" w:rsidRPr="00F3279E" w:rsidRDefault="005E4C98" w:rsidP="005E4C98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lang w:val="de-DE"/>
              </w:rPr>
            </w:pPr>
          </w:p>
        </w:tc>
      </w:tr>
    </w:tbl>
    <w:p w14:paraId="02E1448C" w14:textId="66D13436" w:rsidR="0020528A" w:rsidRDefault="0020528A" w:rsidP="0020528A">
      <w:pPr>
        <w:jc w:val="right"/>
        <w:rPr>
          <w:b/>
          <w:bCs/>
        </w:rPr>
      </w:pPr>
    </w:p>
    <w:p w14:paraId="0F0E4069" w14:textId="67095808" w:rsidR="00CB4843" w:rsidRPr="00CB4843" w:rsidRDefault="00CB4843" w:rsidP="00CB4843">
      <w:pPr>
        <w:pStyle w:val="Heading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 w:rsidRPr="00CB4843">
        <w:lastRenderedPageBreak/>
        <w:t xml:space="preserve">Names of </w:t>
      </w:r>
      <w:r>
        <w:t>assessor(s)</w:t>
      </w:r>
    </w:p>
    <w:p w14:paraId="02CCE7BE" w14:textId="09E31BA0" w:rsidR="00CB4843" w:rsidRPr="00CB4843" w:rsidRDefault="00CB4843" w:rsidP="0020528A">
      <w:pPr>
        <w:jc w:val="right"/>
        <w:rPr>
          <w:b/>
          <w:bCs/>
          <w:lang w:val="de-DE"/>
        </w:rPr>
      </w:pPr>
    </w:p>
    <w:tbl>
      <w:tblPr>
        <w:tblStyle w:val="PlainTable1"/>
        <w:tblW w:w="5000" w:type="pct"/>
        <w:tblBorders>
          <w:top w:val="dotted" w:sz="2" w:space="0" w:color="BFBFBF" w:themeColor="background1" w:themeShade="BF"/>
          <w:left w:val="dotted" w:sz="2" w:space="0" w:color="BFBFBF" w:themeColor="background1" w:themeShade="BF"/>
          <w:bottom w:val="dotted" w:sz="2" w:space="0" w:color="BFBFBF" w:themeColor="background1" w:themeShade="BF"/>
          <w:right w:val="dotted" w:sz="2" w:space="0" w:color="BFBFBF" w:themeColor="background1" w:themeShade="BF"/>
          <w:insideH w:val="dotted" w:sz="2" w:space="0" w:color="BFBFBF" w:themeColor="background1" w:themeShade="BF"/>
          <w:insideV w:val="dotted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56"/>
        <w:gridCol w:w="1800"/>
        <w:gridCol w:w="2700"/>
        <w:gridCol w:w="1798"/>
      </w:tblGrid>
      <w:tr w:rsidR="0020528A" w:rsidRPr="00E70038" w14:paraId="6DF3A281" w14:textId="77777777" w:rsidTr="00CB4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9" w:type="pct"/>
            <w:gridSpan w:val="3"/>
            <w:vAlign w:val="center"/>
          </w:tcPr>
          <w:p w14:paraId="5316C851" w14:textId="77777777" w:rsidR="0020528A" w:rsidRPr="00E70038" w:rsidRDefault="0020528A" w:rsidP="0020528A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de-DE"/>
              </w:rPr>
            </w:pPr>
            <w:r w:rsidRPr="00E70038">
              <w:rPr>
                <w:rFonts w:eastAsia="Calibri"/>
                <w:lang w:val="de-DE"/>
              </w:rPr>
              <w:t xml:space="preserve">Names of evaluators and reviewers for new </w:t>
            </w:r>
            <w:r>
              <w:rPr>
                <w:rFonts w:eastAsia="Calibri"/>
                <w:lang w:val="de-DE"/>
              </w:rPr>
              <w:t>variation</w:t>
            </w:r>
          </w:p>
        </w:tc>
        <w:tc>
          <w:tcPr>
            <w:tcW w:w="961" w:type="pct"/>
          </w:tcPr>
          <w:p w14:paraId="2C0F9C80" w14:textId="77777777" w:rsidR="0020528A" w:rsidRPr="00183326" w:rsidRDefault="0020528A" w:rsidP="0020528A">
            <w:pPr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3326">
              <w:t>End Date of evaluation</w:t>
            </w:r>
          </w:p>
        </w:tc>
      </w:tr>
      <w:tr w:rsidR="00CB4843" w:rsidRPr="00E70038" w14:paraId="7B7999D0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pct"/>
            <w:shd w:val="clear" w:color="auto" w:fill="FFFFFF" w:themeFill="background1"/>
            <w:vAlign w:val="center"/>
          </w:tcPr>
          <w:p w14:paraId="36AE1E0F" w14:textId="77777777" w:rsidR="00CB4843" w:rsidRPr="00E126FB" w:rsidRDefault="00CB4843" w:rsidP="0020528A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szCs w:val="20"/>
                <w:lang w:bidi="ar-JO"/>
              </w:rPr>
            </w:pPr>
            <w:r w:rsidRPr="00E126FB">
              <w:rPr>
                <w:rFonts w:eastAsia="Times New Roman"/>
                <w:sz w:val="22"/>
                <w:szCs w:val="20"/>
                <w:lang w:bidi="ar-JO"/>
              </w:rPr>
              <w:t xml:space="preserve">Active pharmaceutical ingredient </w:t>
            </w:r>
          </w:p>
        </w:tc>
        <w:tc>
          <w:tcPr>
            <w:tcW w:w="962" w:type="pct"/>
            <w:shd w:val="clear" w:color="auto" w:fill="FFFFFF" w:themeFill="background1"/>
            <w:vAlign w:val="center"/>
          </w:tcPr>
          <w:p w14:paraId="50C3EE34" w14:textId="1BACA3D7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Assessor</w:t>
            </w:r>
            <w:r w:rsidRPr="00E70038">
              <w:t xml:space="preserve"> name:</w:t>
            </w:r>
          </w:p>
        </w:tc>
        <w:tc>
          <w:tcPr>
            <w:tcW w:w="1443" w:type="pct"/>
            <w:shd w:val="clear" w:color="auto" w:fill="FFFFFF" w:themeFill="background1"/>
          </w:tcPr>
          <w:p w14:paraId="0796290B" w14:textId="7EC64697" w:rsidR="00CB4843" w:rsidRPr="00E70038" w:rsidRDefault="00CB4843" w:rsidP="0020528A">
            <w:pPr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1" w:type="pct"/>
            <w:shd w:val="clear" w:color="auto" w:fill="FFFFFF" w:themeFill="background1"/>
            <w:vAlign w:val="center"/>
          </w:tcPr>
          <w:p w14:paraId="26B150E8" w14:textId="6C8328EF" w:rsidR="00CB4843" w:rsidRPr="00E70038" w:rsidRDefault="00CB4843" w:rsidP="0020528A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4843" w:rsidRPr="00E70038" w14:paraId="401F3F1A" w14:textId="77777777" w:rsidTr="00CB4843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pct"/>
            <w:shd w:val="clear" w:color="auto" w:fill="FFFFFF" w:themeFill="background1"/>
            <w:vAlign w:val="center"/>
          </w:tcPr>
          <w:p w14:paraId="3C63A338" w14:textId="77777777" w:rsidR="00CB4843" w:rsidRPr="00E126FB" w:rsidRDefault="00CB4843" w:rsidP="00CB4843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szCs w:val="20"/>
                <w:lang w:bidi="ar-JO"/>
              </w:rPr>
            </w:pPr>
            <w:r w:rsidRPr="00E126FB">
              <w:rPr>
                <w:rFonts w:eastAsia="Times New Roman"/>
                <w:sz w:val="22"/>
                <w:szCs w:val="20"/>
                <w:lang w:bidi="ar-JO"/>
              </w:rPr>
              <w:t>Finished pharmaceutical product</w:t>
            </w:r>
          </w:p>
        </w:tc>
        <w:tc>
          <w:tcPr>
            <w:tcW w:w="962" w:type="pct"/>
            <w:shd w:val="clear" w:color="auto" w:fill="FFFFFF" w:themeFill="background1"/>
            <w:vAlign w:val="center"/>
          </w:tcPr>
          <w:p w14:paraId="557969F1" w14:textId="6C20ADD7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Assessor</w:t>
            </w:r>
            <w:r w:rsidRPr="00E70038">
              <w:t xml:space="preserve"> name:</w:t>
            </w:r>
          </w:p>
        </w:tc>
        <w:tc>
          <w:tcPr>
            <w:tcW w:w="1443" w:type="pct"/>
            <w:shd w:val="clear" w:color="auto" w:fill="FFFFFF" w:themeFill="background1"/>
          </w:tcPr>
          <w:p w14:paraId="2DE23125" w14:textId="66DCBD36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1" w:type="pct"/>
            <w:shd w:val="clear" w:color="auto" w:fill="FFFFFF" w:themeFill="background1"/>
            <w:vAlign w:val="center"/>
          </w:tcPr>
          <w:p w14:paraId="5984362D" w14:textId="178F131B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B4843" w:rsidRPr="00E70038" w14:paraId="16ABD171" w14:textId="77777777" w:rsidTr="00CB4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pct"/>
            <w:shd w:val="clear" w:color="auto" w:fill="FFFFFF" w:themeFill="background1"/>
            <w:vAlign w:val="center"/>
          </w:tcPr>
          <w:p w14:paraId="68816521" w14:textId="77777777" w:rsidR="00CB4843" w:rsidRPr="00E126FB" w:rsidRDefault="00CB4843" w:rsidP="00CB4843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 w:val="22"/>
                <w:szCs w:val="20"/>
                <w:lang w:bidi="ar-JO"/>
              </w:rPr>
            </w:pPr>
            <w:r w:rsidRPr="00E126FB">
              <w:rPr>
                <w:rFonts w:eastAsia="Times New Roman"/>
                <w:sz w:val="22"/>
                <w:szCs w:val="20"/>
                <w:lang w:bidi="ar-JO"/>
              </w:rPr>
              <w:t xml:space="preserve">Analytical and validation </w:t>
            </w:r>
          </w:p>
        </w:tc>
        <w:tc>
          <w:tcPr>
            <w:tcW w:w="962" w:type="pct"/>
            <w:shd w:val="clear" w:color="auto" w:fill="FFFFFF" w:themeFill="background1"/>
            <w:vAlign w:val="center"/>
          </w:tcPr>
          <w:p w14:paraId="471184D8" w14:textId="405BE272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Assessor</w:t>
            </w:r>
            <w:r w:rsidRPr="00E70038">
              <w:t xml:space="preserve"> name:</w:t>
            </w:r>
          </w:p>
        </w:tc>
        <w:tc>
          <w:tcPr>
            <w:tcW w:w="1443" w:type="pct"/>
            <w:shd w:val="clear" w:color="auto" w:fill="FFFFFF" w:themeFill="background1"/>
          </w:tcPr>
          <w:p w14:paraId="062234DA" w14:textId="4D7893BC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1" w:type="pct"/>
            <w:shd w:val="clear" w:color="auto" w:fill="FFFFFF" w:themeFill="background1"/>
            <w:vAlign w:val="center"/>
          </w:tcPr>
          <w:p w14:paraId="695255A0" w14:textId="3D53A89E" w:rsidR="00CB4843" w:rsidRPr="00E70038" w:rsidRDefault="00CB4843" w:rsidP="00CB4843">
            <w:pPr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C09F0F" w14:textId="77777777" w:rsidR="0020528A" w:rsidRDefault="0020528A" w:rsidP="0020528A"/>
    <w:p w14:paraId="4B6CB30D" w14:textId="77777777" w:rsidR="0020528A" w:rsidRPr="00251B7A" w:rsidRDefault="0020528A" w:rsidP="0020528A"/>
    <w:p w14:paraId="241DCACC" w14:textId="77777777" w:rsidR="0020528A" w:rsidRPr="00EE19E2" w:rsidRDefault="0020528A" w:rsidP="0020528A">
      <w:pPr>
        <w:jc w:val="both"/>
        <w:rPr>
          <w:rFonts w:eastAsiaTheme="majorEastAsia"/>
          <w:b/>
          <w:bCs/>
          <w:color w:val="2F5496" w:themeColor="accent1" w:themeShade="BF"/>
          <w:sz w:val="32"/>
          <w:szCs w:val="32"/>
        </w:rPr>
      </w:pPr>
      <w:r w:rsidRPr="00C11DC1">
        <w:rPr>
          <w:b/>
          <w:bCs/>
        </w:rPr>
        <w:br w:type="page"/>
      </w:r>
    </w:p>
    <w:p w14:paraId="5931A51F" w14:textId="44E6CEB5" w:rsidR="00FE0E27" w:rsidRPr="00FE0E27" w:rsidRDefault="00FE0E27" w:rsidP="00FE0E27">
      <w:bookmarkStart w:id="4" w:name="_Toc63944782"/>
      <w:bookmarkStart w:id="5" w:name="_Toc112830301"/>
      <w:bookmarkStart w:id="6" w:name="_Toc115934864"/>
      <w:bookmarkStart w:id="7" w:name="_Toc115947505"/>
    </w:p>
    <w:p w14:paraId="7D16E22E" w14:textId="43E75B15" w:rsidR="0020528A" w:rsidRPr="00AF68DB" w:rsidRDefault="0020528A" w:rsidP="0020528A">
      <w:bookmarkStart w:id="8" w:name="_GoBack"/>
      <w:bookmarkEnd w:id="0"/>
      <w:bookmarkEnd w:id="4"/>
      <w:bookmarkEnd w:id="5"/>
      <w:bookmarkEnd w:id="6"/>
      <w:bookmarkEnd w:id="7"/>
      <w:bookmarkEnd w:id="8"/>
    </w:p>
    <w:sectPr w:rsidR="0020528A" w:rsidRPr="00AF68DB" w:rsidSect="008313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AFDE2" w14:textId="77777777" w:rsidR="00D15B84" w:rsidRDefault="00D15B84">
      <w:pPr>
        <w:spacing w:after="0" w:line="240" w:lineRule="auto"/>
      </w:pPr>
      <w:r>
        <w:separator/>
      </w:r>
    </w:p>
  </w:endnote>
  <w:endnote w:type="continuationSeparator" w:id="0">
    <w:p w14:paraId="3D64FC8B" w14:textId="77777777" w:rsidR="00D15B84" w:rsidRDefault="00D15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1653B" w14:textId="0B54BE9D" w:rsidR="00AC34BC" w:rsidRDefault="001B4F55" w:rsidP="005E4C98">
    <w:pPr>
      <w:pStyle w:val="Footer"/>
      <w:jc w:val="center"/>
    </w:pPr>
    <w:fldSimple w:instr=" DOCPROPERTY SecloreClassificationFooterTextValue \* MERGEFORMAT ">
      <w:r w:rsidRPr="001B4F55">
        <w:rPr>
          <w:color w:val="F0C231"/>
        </w:rPr>
        <w:t xml:space="preserve">Restricted - </w:t>
      </w:r>
      <w:r w:rsidRPr="001B4F55">
        <w:rPr>
          <w:rFonts w:hint="eastAsia"/>
          <w:color w:val="F0C231"/>
          <w:rtl/>
        </w:rPr>
        <w:t>مقيد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E3DE5" w14:textId="128236DE" w:rsidR="00AC34BC" w:rsidRDefault="00AC34BC" w:rsidP="00F51391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</w:tabs>
      <w:spacing w:before="360"/>
      <w:contextualSpacing/>
      <w:jc w:val="center"/>
      <w:rPr>
        <w:noProof/>
        <w:color w:val="404040" w:themeColor="text1" w:themeTint="BF"/>
        <w:rtl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1B4F55">
      <w:rPr>
        <w:noProof/>
        <w:color w:val="404040" w:themeColor="text1" w:themeTint="BF"/>
      </w:rPr>
      <w:t>17</w:t>
    </w:r>
    <w:r>
      <w:rPr>
        <w:noProof/>
        <w:color w:val="404040" w:themeColor="text1" w:themeTint="BF"/>
      </w:rPr>
      <w:fldChar w:fldCharType="end"/>
    </w:r>
  </w:p>
  <w:p w14:paraId="454F88A2" w14:textId="77777777" w:rsidR="00AC34BC" w:rsidRDefault="00AC34BC" w:rsidP="00F51391">
    <w:pPr>
      <w:pStyle w:val="Footer"/>
      <w:jc w:val="right"/>
      <w:rPr>
        <w:rFonts w:ascii="Calisto MT" w:hAnsi="Calisto MT" w:cstheme="minorHAnsi"/>
        <w:noProof/>
        <w:color w:val="404040" w:themeColor="text1" w:themeTint="BF"/>
        <w:sz w:val="18"/>
        <w:szCs w:val="18"/>
        <w:vertAlign w:val="superscript"/>
      </w:rPr>
    </w:pPr>
  </w:p>
  <w:p w14:paraId="17399A3A" w14:textId="68F9B32F" w:rsidR="00AC34BC" w:rsidRPr="007C7A8E" w:rsidRDefault="00CB4843" w:rsidP="00CB4843">
    <w:pPr>
      <w:tabs>
        <w:tab w:val="center" w:pos="4320"/>
        <w:tab w:val="right" w:pos="8640"/>
      </w:tabs>
      <w:bidi/>
      <w:spacing w:after="0"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  <w:rtl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  <w:rtl/>
      </w:rPr>
      <w:instrText xml:space="preserve"> </w:instrText>
    </w:r>
    <w:r>
      <w:rPr>
        <w:rFonts w:ascii="Times New Roman" w:eastAsia="Times New Roman" w:hAnsi="Times New Roman" w:cs="Times New Roman"/>
        <w:sz w:val="20"/>
        <w:szCs w:val="20"/>
      </w:rPr>
      <w:instrText>DOCPROPERTY</w:instrText>
    </w:r>
    <w:r>
      <w:rPr>
        <w:rFonts w:ascii="Times New Roman" w:eastAsia="Times New Roman" w:hAnsi="Times New Roman" w:cs="Times New Roman"/>
        <w:sz w:val="20"/>
        <w:szCs w:val="20"/>
        <w:rtl/>
      </w:rPr>
      <w:instrText xml:space="preserve"> </w:instrText>
    </w:r>
    <w:r>
      <w:rPr>
        <w:rFonts w:ascii="Times New Roman" w:eastAsia="Times New Roman" w:hAnsi="Times New Roman" w:cs="Times New Roman"/>
        <w:sz w:val="20"/>
        <w:szCs w:val="20"/>
      </w:rPr>
      <w:instrText>SecloreClassificationFooterTextValue \* MERGEFORMAT</w:instrText>
    </w:r>
    <w:r>
      <w:rPr>
        <w:rFonts w:ascii="Times New Roman" w:eastAsia="Times New Roman" w:hAnsi="Times New Roman" w:cs="Times New Roman"/>
        <w:sz w:val="20"/>
        <w:szCs w:val="20"/>
        <w:rtl/>
      </w:rPr>
      <w:instrText xml:space="preserve"> </w:instrText>
    </w:r>
    <w:r>
      <w:rPr>
        <w:rFonts w:ascii="Times New Roman" w:eastAsia="Times New Roman" w:hAnsi="Times New Roman" w:cs="Times New Roman"/>
        <w:sz w:val="20"/>
        <w:szCs w:val="20"/>
        <w:rtl/>
      </w:rPr>
      <w:fldChar w:fldCharType="separate"/>
    </w:r>
    <w:r w:rsidRPr="00CB4843">
      <w:rPr>
        <w:rFonts w:ascii="Times New Roman" w:eastAsia="Times New Roman" w:hAnsi="Times New Roman" w:cs="Times New Roman"/>
        <w:color w:val="F0C231"/>
        <w:szCs w:val="20"/>
      </w:rPr>
      <w:t>Restricted</w:t>
    </w:r>
    <w:r w:rsidRPr="00CB4843">
      <w:rPr>
        <w:rFonts w:ascii="Times New Roman" w:eastAsia="Times New Roman" w:hAnsi="Times New Roman" w:cs="Times New Roman"/>
        <w:color w:val="F0C231"/>
        <w:szCs w:val="20"/>
        <w:rtl/>
      </w:rPr>
      <w:t xml:space="preserve"> - مقيد</w:t>
    </w:r>
    <w:r>
      <w:rPr>
        <w:rFonts w:ascii="Times New Roman" w:eastAsia="Times New Roman" w:hAnsi="Times New Roman" w:cs="Times New Roman"/>
        <w:sz w:val="20"/>
        <w:szCs w:val="20"/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0FA8C" w14:textId="4699F83F" w:rsidR="00AC34BC" w:rsidRDefault="00AC34BC" w:rsidP="00F51391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</w:tabs>
      <w:spacing w:before="360"/>
      <w:contextualSpacing/>
      <w:jc w:val="center"/>
      <w:rPr>
        <w:noProof/>
        <w:color w:val="404040" w:themeColor="text1" w:themeTint="BF"/>
        <w:rtl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1B4F55">
      <w:rPr>
        <w:noProof/>
        <w:color w:val="404040" w:themeColor="text1" w:themeTint="BF"/>
      </w:rPr>
      <w:t>0</w:t>
    </w:r>
    <w:r>
      <w:rPr>
        <w:noProof/>
        <w:color w:val="404040" w:themeColor="text1" w:themeTint="BF"/>
      </w:rPr>
      <w:fldChar w:fldCharType="end"/>
    </w:r>
  </w:p>
  <w:p w14:paraId="406DD5AD" w14:textId="48C58784" w:rsidR="00AC34BC" w:rsidRPr="00DE66EF" w:rsidRDefault="00CB4843" w:rsidP="00CB4843">
    <w:pPr>
      <w:pStyle w:val="Footer"/>
      <w:jc w:val="center"/>
    </w:pPr>
    <w:fldSimple w:instr=" DOCPROPERTY SecloreClassificationFooterTextValue \* MERGEFORMAT ">
      <w:r w:rsidRPr="00CB4843">
        <w:rPr>
          <w:color w:val="F0C231"/>
        </w:rPr>
        <w:t xml:space="preserve">Restricted - </w:t>
      </w:r>
      <w:r w:rsidRPr="00CB4843">
        <w:rPr>
          <w:rFonts w:hint="eastAsia"/>
          <w:color w:val="F0C231"/>
          <w:rtl/>
        </w:rPr>
        <w:t>مقيد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BEF00" w14:textId="77777777" w:rsidR="00D15B84" w:rsidRDefault="00D15B84">
      <w:pPr>
        <w:spacing w:after="0" w:line="240" w:lineRule="auto"/>
      </w:pPr>
      <w:r>
        <w:separator/>
      </w:r>
    </w:p>
  </w:footnote>
  <w:footnote w:type="continuationSeparator" w:id="0">
    <w:p w14:paraId="1325FDF7" w14:textId="77777777" w:rsidR="00D15B84" w:rsidRDefault="00D15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71CF3" w14:textId="77777777" w:rsidR="00AC34BC" w:rsidRDefault="00AC34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766713" w14:textId="77777777" w:rsidR="00AC34BC" w:rsidRPr="00ED1920" w:rsidRDefault="00AC34BC" w:rsidP="008313D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2A31259" wp14:editId="0503B9E0">
          <wp:simplePos x="0" y="0"/>
          <wp:positionH relativeFrom="page">
            <wp:posOffset>-19050</wp:posOffset>
          </wp:positionH>
          <wp:positionV relativeFrom="paragraph">
            <wp:posOffset>0</wp:posOffset>
          </wp:positionV>
          <wp:extent cx="7772400" cy="900061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000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5D22C2" w14:textId="77777777" w:rsidR="00AC34BC" w:rsidRDefault="00AC34BC" w:rsidP="00F51391">
    <w:pPr>
      <w:tabs>
        <w:tab w:val="left" w:pos="8670"/>
      </w:tabs>
    </w:pPr>
    <w:r>
      <w:tab/>
    </w:r>
  </w:p>
  <w:p w14:paraId="580B6B08" w14:textId="77777777" w:rsidR="00AC34BC" w:rsidRDefault="00AC34BC" w:rsidP="00F51391">
    <w:pPr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75743" w14:textId="77777777" w:rsidR="00AC34BC" w:rsidRDefault="00AC34BC" w:rsidP="008313D3">
    <w:pPr>
      <w:pStyle w:val="Header"/>
      <w:tabs>
        <w:tab w:val="clear" w:pos="9360"/>
      </w:tabs>
      <w:ind w:left="-1440" w:right="-1440"/>
    </w:pPr>
    <w:r w:rsidRPr="00343FCF">
      <w:rPr>
        <w:noProof/>
      </w:rPr>
      <w:drawing>
        <wp:inline distT="0" distB="0" distL="0" distR="0" wp14:anchorId="7AFE7C2C" wp14:editId="0FEE8DDC">
          <wp:extent cx="7772400" cy="3846313"/>
          <wp:effectExtent l="0" t="0" r="0" b="190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3175" cy="38615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9D4AA8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00655232"/>
    <w:multiLevelType w:val="hybridMultilevel"/>
    <w:tmpl w:val="72DE3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15F36"/>
    <w:multiLevelType w:val="hybridMultilevel"/>
    <w:tmpl w:val="BF1AC0B2"/>
    <w:lvl w:ilvl="0" w:tplc="91D40680">
      <w:numFmt w:val="bullet"/>
      <w:lvlText w:val="-"/>
      <w:lvlJc w:val="left"/>
      <w:pPr>
        <w:ind w:left="720" w:hanging="360"/>
      </w:pPr>
      <w:rPr>
        <w:rFonts w:ascii="Cambria" w:eastAsia="Times New Roman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20823"/>
    <w:multiLevelType w:val="hybridMultilevel"/>
    <w:tmpl w:val="8C9CE3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920EB"/>
    <w:multiLevelType w:val="hybridMultilevel"/>
    <w:tmpl w:val="366C5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934CB"/>
    <w:multiLevelType w:val="hybridMultilevel"/>
    <w:tmpl w:val="BEBE028C"/>
    <w:lvl w:ilvl="0" w:tplc="1A0EE2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154CAB"/>
    <w:multiLevelType w:val="hybridMultilevel"/>
    <w:tmpl w:val="DF9AB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8F0FFF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918BB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532AA"/>
    <w:multiLevelType w:val="hybridMultilevel"/>
    <w:tmpl w:val="B32AE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D77DE"/>
    <w:multiLevelType w:val="hybridMultilevel"/>
    <w:tmpl w:val="E06C2E90"/>
    <w:lvl w:ilvl="0" w:tplc="9D7AE9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72CCC"/>
    <w:multiLevelType w:val="hybridMultilevel"/>
    <w:tmpl w:val="8132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561A0"/>
    <w:multiLevelType w:val="hybridMultilevel"/>
    <w:tmpl w:val="1188F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DC249B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86A7C"/>
    <w:multiLevelType w:val="hybridMultilevel"/>
    <w:tmpl w:val="B094A0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42CFC"/>
    <w:multiLevelType w:val="hybridMultilevel"/>
    <w:tmpl w:val="491077C4"/>
    <w:lvl w:ilvl="0" w:tplc="BFF8070A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6B2FCF"/>
    <w:multiLevelType w:val="hybridMultilevel"/>
    <w:tmpl w:val="68121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C76EB"/>
    <w:multiLevelType w:val="hybridMultilevel"/>
    <w:tmpl w:val="E368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E39CA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B66FB"/>
    <w:multiLevelType w:val="hybridMultilevel"/>
    <w:tmpl w:val="E920F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A4725A"/>
    <w:multiLevelType w:val="hybridMultilevel"/>
    <w:tmpl w:val="93722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61278"/>
    <w:multiLevelType w:val="hybridMultilevel"/>
    <w:tmpl w:val="B32AE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D4A44"/>
    <w:multiLevelType w:val="hybridMultilevel"/>
    <w:tmpl w:val="A1663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681378"/>
    <w:multiLevelType w:val="hybridMultilevel"/>
    <w:tmpl w:val="E5CED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6F600F"/>
    <w:multiLevelType w:val="hybridMultilevel"/>
    <w:tmpl w:val="DB947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863A67"/>
    <w:multiLevelType w:val="hybridMultilevel"/>
    <w:tmpl w:val="62607860"/>
    <w:lvl w:ilvl="0" w:tplc="3D6A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E21733"/>
    <w:multiLevelType w:val="multilevel"/>
    <w:tmpl w:val="BDA4DE64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Agency"/>
      <w:suff w:val="space"/>
      <w:lvlText w:val="%1.%2. "/>
      <w:lvlJc w:val="left"/>
      <w:pPr>
        <w:ind w:left="2160" w:firstLine="0"/>
      </w:pPr>
      <w:rPr>
        <w:rFonts w:hint="default"/>
      </w:rPr>
    </w:lvl>
    <w:lvl w:ilvl="2">
      <w:start w:val="1"/>
      <w:numFmt w:val="decimal"/>
      <w:pStyle w:val="Heading2Agency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559A3655"/>
    <w:multiLevelType w:val="hybridMultilevel"/>
    <w:tmpl w:val="40FC7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A6393"/>
    <w:multiLevelType w:val="hybridMultilevel"/>
    <w:tmpl w:val="D7D83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7572A"/>
    <w:multiLevelType w:val="hybridMultilevel"/>
    <w:tmpl w:val="3E302A84"/>
    <w:lvl w:ilvl="0" w:tplc="66E016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9312A"/>
    <w:multiLevelType w:val="hybridMultilevel"/>
    <w:tmpl w:val="43240698"/>
    <w:lvl w:ilvl="0" w:tplc="4E7EA6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A82A05"/>
    <w:multiLevelType w:val="hybridMultilevel"/>
    <w:tmpl w:val="5778F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17747"/>
    <w:multiLevelType w:val="hybridMultilevel"/>
    <w:tmpl w:val="594C2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9E74E1"/>
    <w:multiLevelType w:val="hybridMultilevel"/>
    <w:tmpl w:val="613EE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0F6320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5445B6"/>
    <w:multiLevelType w:val="hybridMultilevel"/>
    <w:tmpl w:val="37368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230E89"/>
    <w:multiLevelType w:val="hybridMultilevel"/>
    <w:tmpl w:val="43706A4C"/>
    <w:lvl w:ilvl="0" w:tplc="81C03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B51D3"/>
    <w:multiLevelType w:val="hybridMultilevel"/>
    <w:tmpl w:val="8F66E8D8"/>
    <w:lvl w:ilvl="0" w:tplc="2A960F08">
      <w:start w:val="1"/>
      <w:numFmt w:val="bullet"/>
      <w:pStyle w:val="No-numheading4Agenc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5"/>
  </w:num>
  <w:num w:numId="3">
    <w:abstractNumId w:val="30"/>
  </w:num>
  <w:num w:numId="4">
    <w:abstractNumId w:val="37"/>
  </w:num>
  <w:num w:numId="5">
    <w:abstractNumId w:val="0"/>
  </w:num>
  <w:num w:numId="6">
    <w:abstractNumId w:val="11"/>
  </w:num>
  <w:num w:numId="7">
    <w:abstractNumId w:val="5"/>
  </w:num>
  <w:num w:numId="8">
    <w:abstractNumId w:val="2"/>
  </w:num>
  <w:num w:numId="9">
    <w:abstractNumId w:val="19"/>
  </w:num>
  <w:num w:numId="10">
    <w:abstractNumId w:val="12"/>
  </w:num>
  <w:num w:numId="11">
    <w:abstractNumId w:val="6"/>
  </w:num>
  <w:num w:numId="12">
    <w:abstractNumId w:val="23"/>
  </w:num>
  <w:num w:numId="13">
    <w:abstractNumId w:val="31"/>
  </w:num>
  <w:num w:numId="14">
    <w:abstractNumId w:val="35"/>
  </w:num>
  <w:num w:numId="15">
    <w:abstractNumId w:val="1"/>
  </w:num>
  <w:num w:numId="16">
    <w:abstractNumId w:val="32"/>
  </w:num>
  <w:num w:numId="17">
    <w:abstractNumId w:val="27"/>
  </w:num>
  <w:num w:numId="18">
    <w:abstractNumId w:val="29"/>
  </w:num>
  <w:num w:numId="19">
    <w:abstractNumId w:val="28"/>
  </w:num>
  <w:num w:numId="20">
    <w:abstractNumId w:val="10"/>
  </w:num>
  <w:num w:numId="21">
    <w:abstractNumId w:val="10"/>
    <w:lvlOverride w:ilvl="0">
      <w:startOverride w:val="1"/>
    </w:lvlOverride>
  </w:num>
  <w:num w:numId="22">
    <w:abstractNumId w:val="9"/>
  </w:num>
  <w:num w:numId="23">
    <w:abstractNumId w:val="16"/>
  </w:num>
  <w:num w:numId="24">
    <w:abstractNumId w:val="21"/>
  </w:num>
  <w:num w:numId="25">
    <w:abstractNumId w:val="14"/>
  </w:num>
  <w:num w:numId="26">
    <w:abstractNumId w:val="17"/>
  </w:num>
  <w:num w:numId="27">
    <w:abstractNumId w:val="22"/>
  </w:num>
  <w:num w:numId="28">
    <w:abstractNumId w:val="4"/>
  </w:num>
  <w:num w:numId="29">
    <w:abstractNumId w:val="3"/>
  </w:num>
  <w:num w:numId="30">
    <w:abstractNumId w:val="20"/>
  </w:num>
  <w:num w:numId="31">
    <w:abstractNumId w:val="33"/>
  </w:num>
  <w:num w:numId="32">
    <w:abstractNumId w:val="24"/>
  </w:num>
  <w:num w:numId="33">
    <w:abstractNumId w:val="25"/>
  </w:num>
  <w:num w:numId="34">
    <w:abstractNumId w:val="34"/>
  </w:num>
  <w:num w:numId="35">
    <w:abstractNumId w:val="7"/>
  </w:num>
  <w:num w:numId="36">
    <w:abstractNumId w:val="36"/>
  </w:num>
  <w:num w:numId="37">
    <w:abstractNumId w:val="8"/>
  </w:num>
  <w:num w:numId="38">
    <w:abstractNumId w:val="18"/>
  </w:num>
  <w:num w:numId="39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en-GB" w:vendorID="64" w:dllVersion="4096" w:nlCheck="1" w:checkStyle="0"/>
  <w:activeWritingStyle w:appName="MSWord" w:lang="ar-SA" w:vendorID="64" w:dllVersion="4096" w:nlCheck="1" w:checkStyle="0"/>
  <w:activeWritingStyle w:appName="MSWord" w:lang="en-CA" w:vendorID="64" w:dllVersion="6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48"/>
    <w:rsid w:val="000013C7"/>
    <w:rsid w:val="00004D4F"/>
    <w:rsid w:val="00012524"/>
    <w:rsid w:val="00033CE7"/>
    <w:rsid w:val="00045B97"/>
    <w:rsid w:val="00047152"/>
    <w:rsid w:val="000579B8"/>
    <w:rsid w:val="000733D6"/>
    <w:rsid w:val="000B7E55"/>
    <w:rsid w:val="000E430C"/>
    <w:rsid w:val="00114157"/>
    <w:rsid w:val="00125567"/>
    <w:rsid w:val="00131061"/>
    <w:rsid w:val="001628F2"/>
    <w:rsid w:val="00185DC3"/>
    <w:rsid w:val="001A2BFC"/>
    <w:rsid w:val="001A3FE9"/>
    <w:rsid w:val="001B4F55"/>
    <w:rsid w:val="0020528A"/>
    <w:rsid w:val="00252685"/>
    <w:rsid w:val="002824E6"/>
    <w:rsid w:val="002B1DED"/>
    <w:rsid w:val="002E640B"/>
    <w:rsid w:val="002F7986"/>
    <w:rsid w:val="003256F7"/>
    <w:rsid w:val="00330FF1"/>
    <w:rsid w:val="003422B6"/>
    <w:rsid w:val="00347652"/>
    <w:rsid w:val="003B3C1C"/>
    <w:rsid w:val="003D1F20"/>
    <w:rsid w:val="003D5BEE"/>
    <w:rsid w:val="003F2254"/>
    <w:rsid w:val="004A0ACB"/>
    <w:rsid w:val="004A609E"/>
    <w:rsid w:val="004A75DD"/>
    <w:rsid w:val="004B4B8B"/>
    <w:rsid w:val="004F3E22"/>
    <w:rsid w:val="005346D8"/>
    <w:rsid w:val="00545E89"/>
    <w:rsid w:val="0057092F"/>
    <w:rsid w:val="00572420"/>
    <w:rsid w:val="00597BAA"/>
    <w:rsid w:val="005E4C98"/>
    <w:rsid w:val="00640592"/>
    <w:rsid w:val="00643F7B"/>
    <w:rsid w:val="006810F0"/>
    <w:rsid w:val="00690A52"/>
    <w:rsid w:val="006A2433"/>
    <w:rsid w:val="006B0BE5"/>
    <w:rsid w:val="006D1D18"/>
    <w:rsid w:val="007224DF"/>
    <w:rsid w:val="0076235A"/>
    <w:rsid w:val="00771133"/>
    <w:rsid w:val="007B3257"/>
    <w:rsid w:val="007C1F6D"/>
    <w:rsid w:val="007C7FA3"/>
    <w:rsid w:val="007F3B88"/>
    <w:rsid w:val="008052EB"/>
    <w:rsid w:val="008313D3"/>
    <w:rsid w:val="00863289"/>
    <w:rsid w:val="00886F5A"/>
    <w:rsid w:val="00895E2A"/>
    <w:rsid w:val="008B6CE4"/>
    <w:rsid w:val="008C78C6"/>
    <w:rsid w:val="008D34B3"/>
    <w:rsid w:val="009273F2"/>
    <w:rsid w:val="00955425"/>
    <w:rsid w:val="00964661"/>
    <w:rsid w:val="009A1273"/>
    <w:rsid w:val="009C6210"/>
    <w:rsid w:val="009D285D"/>
    <w:rsid w:val="009F3F4E"/>
    <w:rsid w:val="009F65C1"/>
    <w:rsid w:val="00A0208C"/>
    <w:rsid w:val="00A144C2"/>
    <w:rsid w:val="00A520C0"/>
    <w:rsid w:val="00A70D4C"/>
    <w:rsid w:val="00A73210"/>
    <w:rsid w:val="00A8107E"/>
    <w:rsid w:val="00A857ED"/>
    <w:rsid w:val="00AC34BC"/>
    <w:rsid w:val="00AC70FD"/>
    <w:rsid w:val="00B20687"/>
    <w:rsid w:val="00B44D5D"/>
    <w:rsid w:val="00B51B37"/>
    <w:rsid w:val="00BA3D3D"/>
    <w:rsid w:val="00BA5F93"/>
    <w:rsid w:val="00BF2A4A"/>
    <w:rsid w:val="00C96622"/>
    <w:rsid w:val="00CA1B18"/>
    <w:rsid w:val="00CB45D2"/>
    <w:rsid w:val="00CB4843"/>
    <w:rsid w:val="00CB4967"/>
    <w:rsid w:val="00CC16ED"/>
    <w:rsid w:val="00CD5AFC"/>
    <w:rsid w:val="00D01F3E"/>
    <w:rsid w:val="00D11DDC"/>
    <w:rsid w:val="00D15B84"/>
    <w:rsid w:val="00D20D57"/>
    <w:rsid w:val="00D36C32"/>
    <w:rsid w:val="00D8265A"/>
    <w:rsid w:val="00DA1D68"/>
    <w:rsid w:val="00DA4F4D"/>
    <w:rsid w:val="00DD4D83"/>
    <w:rsid w:val="00DE2AA3"/>
    <w:rsid w:val="00DF16F7"/>
    <w:rsid w:val="00DF3EF7"/>
    <w:rsid w:val="00E13FAF"/>
    <w:rsid w:val="00E15CC2"/>
    <w:rsid w:val="00E24B61"/>
    <w:rsid w:val="00E26509"/>
    <w:rsid w:val="00E90425"/>
    <w:rsid w:val="00EB5ABA"/>
    <w:rsid w:val="00EE4E4B"/>
    <w:rsid w:val="00EF1010"/>
    <w:rsid w:val="00F3279E"/>
    <w:rsid w:val="00F51391"/>
    <w:rsid w:val="00F66A84"/>
    <w:rsid w:val="00F9647B"/>
    <w:rsid w:val="00FC3E59"/>
    <w:rsid w:val="00FE0E27"/>
    <w:rsid w:val="00FF3D03"/>
    <w:rsid w:val="00FF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68304"/>
  <w15:chartTrackingRefBased/>
  <w15:docId w15:val="{144EECED-C3D0-4E31-B3C0-FC1FB9BF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0425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4A609E"/>
    <w:pPr>
      <w:keepNext/>
      <w:keepLines/>
      <w:pageBreakBefore/>
      <w:spacing w:before="240" w:after="0"/>
      <w:jc w:val="both"/>
      <w:outlineLvl w:val="0"/>
    </w:pPr>
    <w:rPr>
      <w:rFonts w:eastAsia="Times New Roman"/>
      <w:b/>
      <w:bCs/>
      <w:color w:val="0D0D0D" w:themeColor="text1" w:themeTint="F2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4661"/>
    <w:pPr>
      <w:keepNext/>
      <w:keepLines/>
      <w:pageBreakBefore/>
      <w:spacing w:before="60" w:after="60" w:line="240" w:lineRule="auto"/>
      <w:outlineLvl w:val="1"/>
    </w:pPr>
    <w:rPr>
      <w:rFonts w:eastAsiaTheme="majorEastAsia"/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948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szCs w:val="28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3E59"/>
    <w:pPr>
      <w:keepNext/>
      <w:keepLines/>
      <w:spacing w:before="40" w:after="0"/>
      <w:outlineLvl w:val="3"/>
    </w:pPr>
    <w:rPr>
      <w:rFonts w:eastAsia="Verdana"/>
      <w:b/>
      <w:kern w:val="32"/>
      <w:sz w:val="28"/>
      <w:szCs w:val="32"/>
      <w:lang w:val="en-GB" w:eastAsia="en-GB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210"/>
    <w:pPr>
      <w:spacing w:after="0" w:line="240" w:lineRule="auto"/>
      <w:jc w:val="center"/>
      <w:outlineLvl w:val="4"/>
    </w:pPr>
    <w:rPr>
      <w:rFonts w:cstheme="majorBidi"/>
      <w:b/>
      <w:bCs/>
      <w:szCs w:val="24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FF7948"/>
    <w:pPr>
      <w:keepNext/>
      <w:keepLines/>
      <w:spacing w:before="40" w:after="0"/>
      <w:jc w:val="both"/>
      <w:outlineLvl w:val="5"/>
    </w:pPr>
    <w:rPr>
      <w:rFonts w:eastAsiaTheme="minorEastAsia" w:cstheme="majorBidi"/>
      <w:b/>
      <w:bCs/>
      <w:caps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609E"/>
    <w:rPr>
      <w:rFonts w:ascii="Cambria" w:eastAsia="Times New Roman" w:hAnsi="Cambria"/>
      <w:b/>
      <w:bCs/>
      <w:color w:val="0D0D0D" w:themeColor="text1" w:themeTint="F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661"/>
    <w:rPr>
      <w:rFonts w:ascii="Cambria" w:eastAsiaTheme="majorEastAsia" w:hAnsi="Cambria"/>
      <w:b/>
      <w:bCs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F7948"/>
    <w:rPr>
      <w:rFonts w:ascii="Cambria" w:eastAsiaTheme="majorEastAsia" w:hAnsi="Cambria" w:cstheme="majorBidi"/>
      <w:b/>
      <w:sz w:val="24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C3E59"/>
    <w:rPr>
      <w:rFonts w:ascii="Cambria" w:eastAsia="Verdana" w:hAnsi="Cambria"/>
      <w:b/>
      <w:kern w:val="32"/>
      <w:sz w:val="28"/>
      <w:szCs w:val="32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A73210"/>
    <w:rPr>
      <w:rFonts w:ascii="Cambria" w:hAnsi="Cambria" w:cstheme="majorBidi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F7948"/>
    <w:rPr>
      <w:rFonts w:ascii="Cambria" w:eastAsiaTheme="minorEastAsia" w:hAnsi="Cambria" w:cstheme="majorBidi"/>
      <w:b/>
      <w:bCs/>
      <w:cap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48"/>
    <w:rPr>
      <w:rFonts w:asciiTheme="majorHAnsi" w:eastAsiaTheme="majorEastAsia" w:hAnsiTheme="majorHAnsi" w:cstheme="majorBidi"/>
      <w:b/>
      <w:bCs/>
      <w:color w:val="1F3864" w:themeColor="accent1" w:themeShade="8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48"/>
    <w:rPr>
      <w:rFonts w:asciiTheme="majorHAnsi" w:eastAsiaTheme="majorEastAsia" w:hAnsiTheme="majorHAnsi" w:cstheme="majorBidi"/>
      <w:b/>
      <w:bCs/>
      <w:i/>
      <w:iCs/>
      <w:color w:val="1F3864" w:themeColor="accent1" w:themeShade="8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48"/>
    <w:rPr>
      <w:rFonts w:asciiTheme="majorHAnsi" w:eastAsiaTheme="majorEastAsia" w:hAnsiTheme="majorHAnsi" w:cstheme="majorBidi"/>
      <w:i/>
      <w:iCs/>
      <w:color w:val="1F3864" w:themeColor="accent1" w:themeShade="80"/>
      <w:sz w:val="24"/>
    </w:rPr>
  </w:style>
  <w:style w:type="paragraph" w:styleId="NoSpacing">
    <w:name w:val="No Spacing"/>
    <w:link w:val="NoSpacingChar"/>
    <w:uiPriority w:val="1"/>
    <w:qFormat/>
    <w:rsid w:val="00FF794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7948"/>
    <w:rPr>
      <w:rFonts w:eastAsiaTheme="minorEastAsia"/>
    </w:rPr>
  </w:style>
  <w:style w:type="paragraph" w:styleId="Header">
    <w:name w:val="header"/>
    <w:basedOn w:val="Normal"/>
    <w:link w:val="HeaderChar"/>
    <w:unhideWhenUsed/>
    <w:rsid w:val="00FF7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F794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FF7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948"/>
    <w:rPr>
      <w:rFonts w:ascii="Cambria" w:hAnsi="Cambria"/>
      <w:sz w:val="24"/>
    </w:rPr>
  </w:style>
  <w:style w:type="table" w:styleId="TableGrid">
    <w:name w:val="Table Grid"/>
    <w:basedOn w:val="TableNormal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9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FF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7948"/>
    <w:pPr>
      <w:spacing w:line="240" w:lineRule="auto"/>
    </w:pPr>
    <w:rPr>
      <w:rFonts w:eastAsiaTheme="minorEastAsia"/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qFormat/>
    <w:rsid w:val="00FF794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F794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4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4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F7948"/>
    <w:rPr>
      <w:b/>
      <w:bCs/>
    </w:rPr>
  </w:style>
  <w:style w:type="character" w:styleId="Emphasis">
    <w:name w:val="Emphasis"/>
    <w:basedOn w:val="DefaultParagraphFont"/>
    <w:uiPriority w:val="20"/>
    <w:qFormat/>
    <w:rsid w:val="00FF794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F7948"/>
    <w:pPr>
      <w:spacing w:before="120" w:after="120"/>
      <w:ind w:left="720"/>
    </w:pPr>
    <w:rPr>
      <w:rFonts w:eastAsiaTheme="minorEastAsia"/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7948"/>
    <w:rPr>
      <w:rFonts w:ascii="Cambria" w:eastAsiaTheme="minorEastAsia" w:hAnsi="Cambria"/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4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4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F794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794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F794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F794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F794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F7948"/>
    <w:pPr>
      <w:spacing w:before="400" w:after="40" w:line="240" w:lineRule="auto"/>
      <w:outlineLvl w:val="9"/>
    </w:pPr>
    <w:rPr>
      <w:color w:val="1F3864" w:themeColor="accent1" w:themeShade="80"/>
      <w:sz w:val="36"/>
      <w:szCs w:val="36"/>
    </w:rPr>
  </w:style>
  <w:style w:type="paragraph" w:styleId="ListParagraph">
    <w:name w:val="List Paragraph"/>
    <w:aliases w:val="lp1,YC Bulet"/>
    <w:basedOn w:val="Normal"/>
    <w:link w:val="ListParagraphChar"/>
    <w:uiPriority w:val="34"/>
    <w:qFormat/>
    <w:rsid w:val="00FF7948"/>
    <w:pPr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p1 Char,YC Bulet Char"/>
    <w:basedOn w:val="DefaultParagraphFont"/>
    <w:link w:val="ListParagraph"/>
    <w:uiPriority w:val="34"/>
    <w:rsid w:val="00FF7948"/>
    <w:rPr>
      <w:rFonts w:ascii="Cambria" w:eastAsiaTheme="minorEastAsia" w:hAnsi="Cambria"/>
      <w:sz w:val="24"/>
    </w:rPr>
  </w:style>
  <w:style w:type="character" w:styleId="Hyperlink">
    <w:name w:val="Hyperlink"/>
    <w:basedOn w:val="DefaultParagraphFont"/>
    <w:uiPriority w:val="99"/>
    <w:rsid w:val="00FF7948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FF7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next w:val="TableGrid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F79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7948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F7948"/>
    <w:rPr>
      <w:vertAlign w:val="superscript"/>
    </w:rPr>
  </w:style>
  <w:style w:type="table" w:customStyle="1" w:styleId="PlainTable11">
    <w:name w:val="Plain Table 11"/>
    <w:basedOn w:val="TableNormal"/>
    <w:next w:val="PlainTable1"/>
    <w:uiPriority w:val="41"/>
    <w:rsid w:val="00FF7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F7948"/>
    <w:pPr>
      <w:spacing w:before="120" w:after="120"/>
    </w:pPr>
    <w:rPr>
      <w:rFonts w:cstheme="minorHAnsi"/>
      <w:b/>
      <w:bCs/>
      <w:caps/>
      <w:sz w:val="1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F7948"/>
    <w:pPr>
      <w:spacing w:after="0"/>
      <w:ind w:left="220"/>
    </w:pPr>
    <w:rPr>
      <w:rFonts w:asciiTheme="minorHAnsi" w:hAnsiTheme="minorHAnsi" w:cs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F7948"/>
    <w:pPr>
      <w:spacing w:after="0"/>
      <w:ind w:left="440"/>
    </w:pPr>
    <w:rPr>
      <w:rFonts w:asciiTheme="minorHAnsi" w:hAnsiTheme="minorHAnsi" w:cstheme="minorHAnsi"/>
      <w:i/>
      <w:iCs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FF7948"/>
    <w:rPr>
      <w:color w:val="808080"/>
    </w:rPr>
  </w:style>
  <w:style w:type="table" w:customStyle="1" w:styleId="TableGrid2">
    <w:name w:val="Table Grid2"/>
    <w:basedOn w:val="TableNormal"/>
    <w:next w:val="TableGrid"/>
    <w:uiPriority w:val="5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79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79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7948"/>
    <w:rPr>
      <w:rFonts w:ascii="Cambria" w:hAnsi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79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7948"/>
    <w:rPr>
      <w:rFonts w:ascii="Cambria" w:hAnsi="Cambr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948"/>
    <w:rPr>
      <w:rFonts w:ascii="Segoe UI" w:hAnsi="Segoe UI" w:cs="Segoe UI"/>
      <w:sz w:val="18"/>
      <w:szCs w:val="18"/>
    </w:rPr>
  </w:style>
  <w:style w:type="paragraph" w:customStyle="1" w:styleId="Style1">
    <w:name w:val="Style1"/>
    <w:basedOn w:val="Normal"/>
    <w:link w:val="Style1Char"/>
    <w:qFormat/>
    <w:rsid w:val="00FF7948"/>
    <w:pPr>
      <w:keepNext/>
      <w:keepLines/>
      <w:spacing w:before="240" w:after="0"/>
      <w:outlineLvl w:val="0"/>
    </w:pPr>
    <w:rPr>
      <w:rFonts w:ascii="Calisto MT" w:eastAsiaTheme="majorEastAsia" w:hAnsi="Calisto MT" w:cstheme="majorBidi"/>
      <w:b/>
      <w:bCs/>
      <w:color w:val="2F5496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FF7948"/>
    <w:rPr>
      <w:rFonts w:ascii="Calisto MT" w:eastAsiaTheme="majorEastAsia" w:hAnsi="Calisto MT" w:cstheme="majorBidi"/>
      <w:b/>
      <w:bCs/>
      <w:color w:val="2F5496" w:themeColor="accent1" w:themeShade="BF"/>
      <w:sz w:val="32"/>
      <w:szCs w:val="32"/>
    </w:rPr>
  </w:style>
  <w:style w:type="table" w:styleId="GridTable1Light-Accent5">
    <w:name w:val="Grid Table 1 Light Accent 5"/>
    <w:basedOn w:val="TableNormal"/>
    <w:uiPriority w:val="46"/>
    <w:rsid w:val="00FF794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F794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F79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eading1Agency">
    <w:name w:val="Heading 1 (Agency)"/>
    <w:basedOn w:val="Normal"/>
    <w:next w:val="Normal"/>
    <w:qFormat/>
    <w:rsid w:val="00FF7948"/>
    <w:pPr>
      <w:keepNext/>
      <w:spacing w:before="280" w:after="220" w:line="240" w:lineRule="auto"/>
      <w:outlineLvl w:val="0"/>
    </w:pPr>
    <w:rPr>
      <w:rFonts w:ascii="Verdana" w:eastAsia="Verdana" w:hAnsi="Verdana" w:cs="Arial"/>
      <w:b/>
      <w:bCs/>
      <w:kern w:val="32"/>
      <w:sz w:val="27"/>
      <w:szCs w:val="27"/>
      <w:lang w:val="en-GB" w:eastAsia="en-GB"/>
    </w:rPr>
  </w:style>
  <w:style w:type="paragraph" w:customStyle="1" w:styleId="RefAgency">
    <w:name w:val="Ref. (Agency)"/>
    <w:basedOn w:val="Normal"/>
    <w:rsid w:val="00FF7948"/>
    <w:pPr>
      <w:spacing w:after="0" w:line="240" w:lineRule="auto"/>
    </w:pPr>
    <w:rPr>
      <w:rFonts w:ascii="Verdana" w:eastAsia="Times New Roman" w:hAnsi="Verdana" w:cs="Times New Roman"/>
      <w:sz w:val="17"/>
      <w:szCs w:val="18"/>
      <w:lang w:val="en-GB" w:eastAsia="en-GB"/>
    </w:rPr>
  </w:style>
  <w:style w:type="paragraph" w:customStyle="1" w:styleId="BodytextAgency">
    <w:name w:val="Body text (Agency)"/>
    <w:basedOn w:val="Normal"/>
    <w:link w:val="BodytextAgencyChar"/>
    <w:autoRedefine/>
    <w:qFormat/>
    <w:rsid w:val="00FF7948"/>
    <w:pPr>
      <w:spacing w:after="0" w:line="240" w:lineRule="auto"/>
      <w:jc w:val="both"/>
    </w:pPr>
    <w:rPr>
      <w:bCs/>
      <w:sz w:val="22"/>
      <w:szCs w:val="20"/>
      <w:lang w:val="en-CA"/>
    </w:rPr>
  </w:style>
  <w:style w:type="character" w:customStyle="1" w:styleId="BodytextAgencyChar">
    <w:name w:val="Body text (Agency) Char"/>
    <w:link w:val="BodytextAgency"/>
    <w:rsid w:val="00FF7948"/>
    <w:rPr>
      <w:rFonts w:ascii="Cambria" w:hAnsi="Cambria"/>
      <w:bCs/>
      <w:szCs w:val="20"/>
      <w:lang w:val="en-CA"/>
    </w:rPr>
  </w:style>
  <w:style w:type="paragraph" w:customStyle="1" w:styleId="Heading2Agency">
    <w:name w:val="Heading 2 (Agency)"/>
    <w:basedOn w:val="Normal"/>
    <w:next w:val="BodytextAgency"/>
    <w:qFormat/>
    <w:rsid w:val="00FF7948"/>
    <w:pPr>
      <w:keepNext/>
      <w:numPr>
        <w:ilvl w:val="2"/>
        <w:numId w:val="1"/>
      </w:numPr>
      <w:spacing w:before="280" w:after="220" w:line="240" w:lineRule="auto"/>
      <w:outlineLvl w:val="1"/>
    </w:pPr>
    <w:rPr>
      <w:rFonts w:ascii="Verdana" w:eastAsia="Verdana" w:hAnsi="Verdana" w:cs="Arial"/>
      <w:b/>
      <w:bCs/>
      <w:i/>
      <w:kern w:val="32"/>
      <w:lang w:val="en-GB" w:eastAsia="en-GB"/>
    </w:rPr>
  </w:style>
  <w:style w:type="paragraph" w:customStyle="1" w:styleId="Heading3Agency">
    <w:name w:val="Heading 3 (Agency)"/>
    <w:basedOn w:val="Normal"/>
    <w:next w:val="BodytextAgency"/>
    <w:qFormat/>
    <w:rsid w:val="00FF7948"/>
    <w:pPr>
      <w:keepNext/>
      <w:spacing w:before="280" w:after="220" w:line="240" w:lineRule="auto"/>
      <w:outlineLvl w:val="2"/>
    </w:pPr>
    <w:rPr>
      <w:rFonts w:ascii="Verdana" w:eastAsia="Verdana" w:hAnsi="Verdana" w:cs="Arial"/>
      <w:b/>
      <w:bCs/>
      <w:kern w:val="32"/>
      <w:lang w:val="en-GB" w:eastAsia="en-GB"/>
    </w:rPr>
  </w:style>
  <w:style w:type="paragraph" w:customStyle="1" w:styleId="Heading4Agency">
    <w:name w:val="Heading 4 (Agency)"/>
    <w:basedOn w:val="Heading3Agency"/>
    <w:next w:val="BodytextAgency"/>
    <w:qFormat/>
    <w:rsid w:val="00FF7948"/>
    <w:pPr>
      <w:numPr>
        <w:ilvl w:val="3"/>
      </w:numPr>
      <w:outlineLvl w:val="3"/>
    </w:pPr>
    <w:rPr>
      <w:i/>
      <w:sz w:val="18"/>
      <w:szCs w:val="18"/>
    </w:rPr>
  </w:style>
  <w:style w:type="paragraph" w:customStyle="1" w:styleId="Heading5Agency">
    <w:name w:val="Heading 5 (Agency)"/>
    <w:basedOn w:val="Heading4Agency"/>
    <w:next w:val="BodytextAgency"/>
    <w:qFormat/>
    <w:rsid w:val="00FF7948"/>
    <w:pPr>
      <w:numPr>
        <w:ilvl w:val="4"/>
      </w:numPr>
      <w:outlineLvl w:val="4"/>
    </w:pPr>
    <w:rPr>
      <w:i w:val="0"/>
    </w:rPr>
  </w:style>
  <w:style w:type="paragraph" w:customStyle="1" w:styleId="Heading6Agency">
    <w:name w:val="Heading 6 (Agency)"/>
    <w:basedOn w:val="Heading5Agency"/>
    <w:next w:val="BodytextAgency"/>
    <w:semiHidden/>
    <w:rsid w:val="00FF7948"/>
    <w:pPr>
      <w:numPr>
        <w:ilvl w:val="5"/>
      </w:numPr>
      <w:outlineLvl w:val="5"/>
    </w:pPr>
  </w:style>
  <w:style w:type="paragraph" w:customStyle="1" w:styleId="Heading7Agency">
    <w:name w:val="Heading 7 (Agency)"/>
    <w:basedOn w:val="Heading6Agency"/>
    <w:next w:val="BodytextAgency"/>
    <w:semiHidden/>
    <w:rsid w:val="00FF7948"/>
    <w:pPr>
      <w:numPr>
        <w:ilvl w:val="6"/>
      </w:numPr>
      <w:outlineLvl w:val="6"/>
    </w:pPr>
  </w:style>
  <w:style w:type="paragraph" w:customStyle="1" w:styleId="Heading8Agency">
    <w:name w:val="Heading 8 (Agency)"/>
    <w:basedOn w:val="Heading7Agency"/>
    <w:next w:val="BodytextAgency"/>
    <w:semiHidden/>
    <w:rsid w:val="00FF7948"/>
    <w:pPr>
      <w:numPr>
        <w:ilvl w:val="7"/>
      </w:numPr>
      <w:outlineLvl w:val="7"/>
    </w:pPr>
  </w:style>
  <w:style w:type="paragraph" w:customStyle="1" w:styleId="Heading9Agency">
    <w:name w:val="Heading 9 (Agency)"/>
    <w:basedOn w:val="Heading8Agency"/>
    <w:next w:val="BodytextAgency"/>
    <w:semiHidden/>
    <w:rsid w:val="00FF7948"/>
    <w:pPr>
      <w:numPr>
        <w:ilvl w:val="8"/>
      </w:numPr>
      <w:outlineLvl w:val="8"/>
    </w:pPr>
  </w:style>
  <w:style w:type="paragraph" w:customStyle="1" w:styleId="No-numheading4Agency">
    <w:name w:val="No-num heading 4 (Agency)"/>
    <w:basedOn w:val="Heading4Agency"/>
    <w:next w:val="BodytextAgency"/>
    <w:qFormat/>
    <w:rsid w:val="00FF7948"/>
    <w:pPr>
      <w:numPr>
        <w:ilvl w:val="0"/>
        <w:numId w:val="4"/>
      </w:numPr>
    </w:pPr>
    <w:rPr>
      <w:rFonts w:asciiTheme="minorBidi" w:hAnsiTheme="minorBidi"/>
      <w:i w:val="0"/>
      <w:sz w:val="22"/>
    </w:rPr>
  </w:style>
  <w:style w:type="table" w:customStyle="1" w:styleId="TableGrid10">
    <w:name w:val="Table Grid10"/>
    <w:basedOn w:val="TableNormal"/>
    <w:next w:val="TableGrid"/>
    <w:uiPriority w:val="39"/>
    <w:rsid w:val="00FF7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794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bulletpoints">
    <w:name w:val="bullet points"/>
    <w:basedOn w:val="BodytextAgency"/>
    <w:link w:val="bulletpointsChar"/>
    <w:autoRedefine/>
    <w:qFormat/>
    <w:rsid w:val="00FF7948"/>
    <w:rPr>
      <w:b/>
      <w:sz w:val="24"/>
    </w:rPr>
  </w:style>
  <w:style w:type="character" w:customStyle="1" w:styleId="bulletpointsChar">
    <w:name w:val="bullet points Char"/>
    <w:basedOn w:val="BodytextAgencyChar"/>
    <w:link w:val="bulletpoints"/>
    <w:rsid w:val="00FF7948"/>
    <w:rPr>
      <w:rFonts w:ascii="Cambria" w:hAnsi="Cambria"/>
      <w:b/>
      <w:bCs/>
      <w:sz w:val="24"/>
      <w:szCs w:val="20"/>
      <w:lang w:val="en-CA"/>
    </w:rPr>
  </w:style>
  <w:style w:type="paragraph" w:styleId="TOC4">
    <w:name w:val="toc 4"/>
    <w:basedOn w:val="Normal"/>
    <w:next w:val="Normal"/>
    <w:autoRedefine/>
    <w:uiPriority w:val="39"/>
    <w:unhideWhenUsed/>
    <w:rsid w:val="00FF7948"/>
    <w:pPr>
      <w:spacing w:after="0"/>
      <w:ind w:left="660"/>
    </w:pPr>
    <w:rPr>
      <w:rFonts w:asciiTheme="minorHAnsi" w:hAnsiTheme="minorHAnsi"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FF7948"/>
    <w:pPr>
      <w:spacing w:after="0"/>
      <w:ind w:left="880"/>
    </w:pPr>
    <w:rPr>
      <w:rFonts w:asciiTheme="minorHAnsi" w:hAnsiTheme="minorHAnsi"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FF7948"/>
    <w:pPr>
      <w:spacing w:after="0"/>
      <w:ind w:left="1100"/>
    </w:pPr>
    <w:rPr>
      <w:rFonts w:asciiTheme="minorHAnsi" w:hAnsiTheme="minorHAnsi"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FF7948"/>
    <w:pPr>
      <w:spacing w:after="0"/>
      <w:ind w:left="1320"/>
    </w:pPr>
    <w:rPr>
      <w:rFonts w:asciiTheme="minorHAnsi" w:hAnsiTheme="minorHAnsi"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FF7948"/>
    <w:pPr>
      <w:spacing w:after="0"/>
      <w:ind w:left="1540"/>
    </w:pPr>
    <w:rPr>
      <w:rFonts w:asciiTheme="minorHAnsi" w:hAnsiTheme="minorHAnsi"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FF7948"/>
    <w:pPr>
      <w:spacing w:after="0"/>
      <w:ind w:left="1760"/>
    </w:pPr>
    <w:rPr>
      <w:rFonts w:asciiTheme="minorHAnsi" w:hAnsiTheme="minorHAnsi" w:cstheme="minorHAnsi"/>
      <w:sz w:val="18"/>
      <w:szCs w:val="21"/>
    </w:rPr>
  </w:style>
  <w:style w:type="paragraph" w:styleId="ListBullet5">
    <w:name w:val="List Bullet 5"/>
    <w:basedOn w:val="Normal"/>
    <w:rsid w:val="00FF7948"/>
    <w:pPr>
      <w:numPr>
        <w:numId w:val="5"/>
      </w:numPr>
      <w:tabs>
        <w:tab w:val="left" w:pos="1800"/>
      </w:tabs>
      <w:spacing w:after="120" w:line="240" w:lineRule="auto"/>
      <w:jc w:val="both"/>
    </w:pPr>
    <w:rPr>
      <w:rFonts w:ascii="Times New Roman" w:eastAsia="Times New Roman" w:hAnsi="Times New Roman" w:cs="Times New Roman"/>
      <w:szCs w:val="24"/>
    </w:rPr>
  </w:style>
  <w:style w:type="paragraph" w:customStyle="1" w:styleId="Assessor">
    <w:name w:val="Assessor"/>
    <w:basedOn w:val="Normal"/>
    <w:link w:val="AssessorChar"/>
    <w:qFormat/>
    <w:rsid w:val="00FF7948"/>
    <w:pPr>
      <w:spacing w:after="0" w:line="240" w:lineRule="auto"/>
    </w:pPr>
    <w:rPr>
      <w:rFonts w:ascii="Times New Roman" w:eastAsia="Times New Roman" w:hAnsi="Times New Roman" w:cs="Times New Roman"/>
      <w:color w:val="0000CC"/>
      <w:lang w:val="en-CA"/>
    </w:rPr>
  </w:style>
  <w:style w:type="character" w:customStyle="1" w:styleId="AssessorChar">
    <w:name w:val="Assessor Char"/>
    <w:link w:val="Assessor"/>
    <w:rsid w:val="00FF7948"/>
    <w:rPr>
      <w:rFonts w:ascii="Times New Roman" w:eastAsia="Times New Roman" w:hAnsi="Times New Roman" w:cs="Times New Roman"/>
      <w:color w:val="0000CC"/>
      <w:sz w:val="24"/>
      <w:lang w:val="en-CA"/>
    </w:rPr>
  </w:style>
  <w:style w:type="paragraph" w:customStyle="1" w:styleId="DraftingNotesAgency">
    <w:name w:val="Drafting Notes (Agency)"/>
    <w:basedOn w:val="Normal"/>
    <w:next w:val="Normal"/>
    <w:link w:val="DraftingNotesAgencyChar"/>
    <w:qFormat/>
    <w:rsid w:val="00FF7948"/>
    <w:pPr>
      <w:spacing w:after="140" w:line="280" w:lineRule="atLeast"/>
    </w:pPr>
    <w:rPr>
      <w:rFonts w:eastAsia="Verdana" w:cs="Times New Roman"/>
      <w:i/>
      <w:sz w:val="28"/>
      <w:szCs w:val="18"/>
      <w:lang w:val="en-GB" w:eastAsia="en-GB"/>
    </w:rPr>
  </w:style>
  <w:style w:type="character" w:customStyle="1" w:styleId="DraftingNotesAgencyChar">
    <w:name w:val="Drafting Notes (Agency) Char"/>
    <w:link w:val="DraftingNotesAgency"/>
    <w:rsid w:val="00FF7948"/>
    <w:rPr>
      <w:rFonts w:ascii="Cambria" w:eastAsia="Verdana" w:hAnsi="Cambria" w:cs="Times New Roman"/>
      <w:i/>
      <w:sz w:val="28"/>
      <w:szCs w:val="18"/>
      <w:lang w:val="en-GB" w:eastAsia="en-GB"/>
    </w:rPr>
  </w:style>
  <w:style w:type="paragraph" w:customStyle="1" w:styleId="TableheadingrowsAgency">
    <w:name w:val="Table heading rows (Agency)"/>
    <w:basedOn w:val="Normal"/>
    <w:link w:val="TableheadingrowsAgencyChar"/>
    <w:rsid w:val="00FF7948"/>
    <w:pPr>
      <w:keepNext/>
      <w:spacing w:after="140" w:line="280" w:lineRule="atLeast"/>
    </w:pPr>
    <w:rPr>
      <w:rFonts w:ascii="Verdana" w:eastAsia="Times New Roman" w:hAnsi="Verdana" w:cs="Verdana"/>
      <w:b/>
      <w:sz w:val="18"/>
      <w:szCs w:val="18"/>
      <w:lang w:val="en-GB" w:eastAsia="en-GB"/>
    </w:rPr>
  </w:style>
  <w:style w:type="character" w:customStyle="1" w:styleId="TableheadingrowsAgencyChar">
    <w:name w:val="Table heading rows (Agency) Char"/>
    <w:link w:val="TableheadingrowsAgency"/>
    <w:rsid w:val="00FF7948"/>
    <w:rPr>
      <w:rFonts w:ascii="Verdana" w:eastAsia="Times New Roman" w:hAnsi="Verdana" w:cs="Verdana"/>
      <w:b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7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33A9C-AEE3-4E82-9D80-623CAA078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Al-mhediy</dc:creator>
  <cp:keywords/>
  <dc:description/>
  <cp:lastModifiedBy>Salem M. Al-mhediy</cp:lastModifiedBy>
  <cp:revision>58</cp:revision>
  <cp:lastPrinted>2025-12-07T05:04:00Z</cp:lastPrinted>
  <dcterms:created xsi:type="dcterms:W3CDTF">2023-07-31T06:45:00Z</dcterms:created>
  <dcterms:modified xsi:type="dcterms:W3CDTF">2026-06-08T10:37:00Z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{"SFDA Production Policy Server (8c03fa3dfc99a77338dbfc773d179b293ec1c758)":{"ClassificationDisplayName":"Restricted - مقيد","ClassificationMode":"ClassificationMode_UserDriven","LabelId":"3","Version":"1"}}</vt:lpwstr>
  </property>
  <property fmtid="{D5CDD505-2E9C-101B-9397-08002B2CF9AE}" pid="3" name="SecloreClassificationDisplayName_8c03fa3dfc99a77338dbfc773d179b293ec1c758">
    <vt:lpwstr>Restricted - مقيد</vt:lpwstr>
  </property>
  <property fmtid="{D5CDD505-2E9C-101B-9397-08002B2CF9AE}" pid="4" name="SecloreClassificationFooterTextValue">
    <vt:lpwstr>Restricted - مقيد</vt:lpwstr>
  </property>
  <property fmtid="{D5CDD505-2E9C-101B-9397-08002B2CF9AE}" pid="5" name="SecloreClassificationFooterColorHex">
    <vt:lpwstr>#f0c231</vt:lpwstr>
  </property>
  <property fmtid="{D5CDD505-2E9C-101B-9397-08002B2CF9AE}" pid="6" name="SecloreClassificationFooterFontSize">
    <vt:lpwstr>12</vt:lpwstr>
  </property>
  <property fmtid="{D5CDD505-2E9C-101B-9397-08002B2CF9AE}" pid="7" name="SecloreClassificationFooterAlignment">
    <vt:lpwstr>Center</vt:lpwstr>
  </property>
</Properties>
</file>