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734" w:rsidRDefault="006B1734" w:rsidP="006B17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У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равнения математической физики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и преобразования Фурье</w:t>
      </w:r>
    </w:p>
    <w:p w:rsidR="006B1734" w:rsidRDefault="006B1734" w:rsidP="006B17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СМ-5 3 семестр </w:t>
      </w:r>
    </w:p>
    <w:p w:rsidR="006B1734" w:rsidRDefault="006B1734" w:rsidP="006B17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:rsidR="006B1734" w:rsidRPr="00695F53" w:rsidRDefault="006B1734" w:rsidP="006B17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95F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Контроль освоения модуля 1</w:t>
      </w:r>
    </w:p>
    <w:tbl>
      <w:tblPr>
        <w:tblW w:w="9464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35"/>
        <w:gridCol w:w="3260"/>
        <w:gridCol w:w="1843"/>
        <w:gridCol w:w="2126"/>
      </w:tblGrid>
      <w:tr w:rsidR="006B1734" w:rsidRPr="00541E62" w:rsidTr="00465ADC">
        <w:trPr>
          <w:trHeight w:val="337"/>
        </w:trPr>
        <w:tc>
          <w:tcPr>
            <w:tcW w:w="2235" w:type="dxa"/>
            <w:vMerge w:val="restart"/>
          </w:tcPr>
          <w:p w:rsidR="006B1734" w:rsidRPr="00695F53" w:rsidRDefault="006B1734" w:rsidP="00465ADC">
            <w:pPr>
              <w:widowControl w:val="0"/>
              <w:spacing w:after="0" w:line="240" w:lineRule="auto"/>
              <w:ind w:left="-142" w:firstLine="142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Неделя проведения 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контроля модуля</w:t>
            </w:r>
          </w:p>
        </w:tc>
        <w:tc>
          <w:tcPr>
            <w:tcW w:w="3260" w:type="dxa"/>
            <w:vMerge w:val="restart"/>
            <w:vAlign w:val="center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Формы контроля</w:t>
            </w:r>
          </w:p>
          <w:p w:rsidR="006B1734" w:rsidRPr="00695F53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gridSpan w:val="2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t>Оценка в баллах</w:t>
            </w:r>
          </w:p>
        </w:tc>
      </w:tr>
      <w:tr w:rsidR="006B1734" w:rsidRPr="00541E62" w:rsidTr="00465ADC">
        <w:trPr>
          <w:trHeight w:val="337"/>
        </w:trPr>
        <w:tc>
          <w:tcPr>
            <w:tcW w:w="2235" w:type="dxa"/>
            <w:vMerge/>
            <w:vAlign w:val="center"/>
          </w:tcPr>
          <w:p w:rsidR="006B1734" w:rsidRPr="00695F53" w:rsidRDefault="006B1734" w:rsidP="00465A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0" w:type="dxa"/>
            <w:vMerge/>
            <w:vAlign w:val="center"/>
          </w:tcPr>
          <w:p w:rsidR="006B1734" w:rsidRPr="00695F53" w:rsidRDefault="006B1734" w:rsidP="00465A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минимальная</w:t>
            </w:r>
          </w:p>
        </w:tc>
        <w:tc>
          <w:tcPr>
            <w:tcW w:w="2126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максимальная</w:t>
            </w:r>
          </w:p>
        </w:tc>
      </w:tr>
      <w:tr w:rsidR="006B1734" w:rsidRPr="00541E62" w:rsidTr="00465ADC">
        <w:trPr>
          <w:trHeight w:val="1030"/>
        </w:trPr>
        <w:tc>
          <w:tcPr>
            <w:tcW w:w="2235" w:type="dxa"/>
            <w:vAlign w:val="center"/>
          </w:tcPr>
          <w:p w:rsidR="006B1734" w:rsidRPr="00695F53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60" w:type="dxa"/>
          </w:tcPr>
          <w:p w:rsidR="006B1734" w:rsidRDefault="006B1734" w:rsidP="006B1734">
            <w:pPr>
              <w:widowControl w:val="0"/>
              <w:numPr>
                <w:ilvl w:val="0"/>
                <w:numId w:val="1"/>
              </w:numPr>
              <w:tabs>
                <w:tab w:val="left" w:pos="275"/>
              </w:tabs>
              <w:snapToGrid w:val="0"/>
              <w:spacing w:after="0" w:line="240" w:lineRule="auto"/>
              <w:ind w:left="272" w:hanging="272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Д</w:t>
            </w: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омашне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е</w:t>
            </w: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задани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е №1</w:t>
            </w:r>
          </w:p>
          <w:p w:rsidR="006B1734" w:rsidRDefault="006B1734" w:rsidP="006B1734">
            <w:pPr>
              <w:widowControl w:val="0"/>
              <w:numPr>
                <w:ilvl w:val="0"/>
                <w:numId w:val="1"/>
              </w:numPr>
              <w:tabs>
                <w:tab w:val="left" w:pos="275"/>
              </w:tabs>
              <w:snapToGrid w:val="0"/>
              <w:spacing w:after="0" w:line="240" w:lineRule="auto"/>
              <w:ind w:left="272" w:hanging="272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РК 1 по материалам лекций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и семинаров</w:t>
            </w:r>
          </w:p>
          <w:p w:rsidR="006B1734" w:rsidRPr="00D60BED" w:rsidRDefault="006B1734" w:rsidP="00465ADC">
            <w:pPr>
              <w:widowControl w:val="0"/>
              <w:tabs>
                <w:tab w:val="left" w:pos="275"/>
              </w:tabs>
              <w:snapToGrid w:val="0"/>
              <w:spacing w:after="0" w:line="240" w:lineRule="auto"/>
              <w:ind w:left="272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10</w:t>
            </w:r>
          </w:p>
          <w:p w:rsidR="006B1734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11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17</w:t>
            </w:r>
          </w:p>
          <w:p w:rsidR="006B1734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18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</w:tr>
      <w:tr w:rsidR="006B1734" w:rsidRPr="00541E62" w:rsidTr="00465ADC">
        <w:trPr>
          <w:trHeight w:val="337"/>
        </w:trPr>
        <w:tc>
          <w:tcPr>
            <w:tcW w:w="2235" w:type="dxa"/>
          </w:tcPr>
          <w:p w:rsidR="006B1734" w:rsidRPr="00695F53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:rsidR="006B1734" w:rsidRPr="00DA053A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DA053A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843" w:type="dxa"/>
          </w:tcPr>
          <w:p w:rsidR="006B1734" w:rsidRPr="00DA053A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26" w:type="dxa"/>
          </w:tcPr>
          <w:p w:rsidR="006B1734" w:rsidRPr="00DA053A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t>35</w:t>
            </w:r>
          </w:p>
        </w:tc>
      </w:tr>
    </w:tbl>
    <w:p w:rsidR="006B1734" w:rsidRDefault="006B1734" w:rsidP="006B17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:rsidR="006B1734" w:rsidRPr="00695F53" w:rsidRDefault="006B1734" w:rsidP="006B17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95F5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Контроль освоения модуля 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2</w:t>
      </w:r>
    </w:p>
    <w:tbl>
      <w:tblPr>
        <w:tblW w:w="9464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35"/>
        <w:gridCol w:w="3260"/>
        <w:gridCol w:w="1843"/>
        <w:gridCol w:w="2126"/>
      </w:tblGrid>
      <w:tr w:rsidR="006B1734" w:rsidRPr="00541E62" w:rsidTr="00465ADC">
        <w:trPr>
          <w:trHeight w:val="337"/>
        </w:trPr>
        <w:tc>
          <w:tcPr>
            <w:tcW w:w="2235" w:type="dxa"/>
            <w:vMerge w:val="restart"/>
          </w:tcPr>
          <w:p w:rsidR="006B1734" w:rsidRPr="00695F53" w:rsidRDefault="006B1734" w:rsidP="00465ADC">
            <w:pPr>
              <w:widowControl w:val="0"/>
              <w:spacing w:after="0" w:line="240" w:lineRule="auto"/>
              <w:ind w:left="-142" w:firstLine="142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Неделя проведения 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контроля модуля</w:t>
            </w:r>
          </w:p>
        </w:tc>
        <w:tc>
          <w:tcPr>
            <w:tcW w:w="3260" w:type="dxa"/>
            <w:vMerge w:val="restart"/>
            <w:vAlign w:val="center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Формы контроля</w:t>
            </w:r>
          </w:p>
          <w:p w:rsidR="006B1734" w:rsidRPr="00695F53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gridSpan w:val="2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t>Оценка в баллах</w:t>
            </w:r>
          </w:p>
        </w:tc>
      </w:tr>
      <w:tr w:rsidR="006B1734" w:rsidRPr="00541E62" w:rsidTr="00465ADC">
        <w:trPr>
          <w:trHeight w:val="337"/>
        </w:trPr>
        <w:tc>
          <w:tcPr>
            <w:tcW w:w="2235" w:type="dxa"/>
            <w:vMerge/>
            <w:vAlign w:val="center"/>
          </w:tcPr>
          <w:p w:rsidR="006B1734" w:rsidRPr="00695F53" w:rsidRDefault="006B1734" w:rsidP="00465A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60" w:type="dxa"/>
            <w:vMerge/>
            <w:vAlign w:val="center"/>
          </w:tcPr>
          <w:p w:rsidR="006B1734" w:rsidRPr="00695F53" w:rsidRDefault="006B1734" w:rsidP="00465A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минимальная</w:t>
            </w:r>
          </w:p>
        </w:tc>
        <w:tc>
          <w:tcPr>
            <w:tcW w:w="2126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максимальная</w:t>
            </w:r>
          </w:p>
        </w:tc>
      </w:tr>
      <w:tr w:rsidR="006B1734" w:rsidRPr="00541E62" w:rsidTr="00465ADC">
        <w:trPr>
          <w:trHeight w:val="1012"/>
        </w:trPr>
        <w:tc>
          <w:tcPr>
            <w:tcW w:w="2235" w:type="dxa"/>
            <w:vAlign w:val="center"/>
          </w:tcPr>
          <w:p w:rsidR="006B1734" w:rsidRPr="00695F53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60" w:type="dxa"/>
          </w:tcPr>
          <w:p w:rsidR="006B1734" w:rsidRPr="00695F53" w:rsidRDefault="006B1734" w:rsidP="006B1734">
            <w:pPr>
              <w:widowControl w:val="0"/>
              <w:numPr>
                <w:ilvl w:val="0"/>
                <w:numId w:val="2"/>
              </w:numPr>
              <w:tabs>
                <w:tab w:val="left" w:pos="275"/>
              </w:tabs>
              <w:snapToGrid w:val="0"/>
              <w:spacing w:after="0" w:line="240" w:lineRule="auto"/>
              <w:ind w:left="272" w:hanging="272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Д</w:t>
            </w: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омашне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е</w:t>
            </w: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задани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е №2</w:t>
            </w:r>
          </w:p>
          <w:p w:rsidR="006B1734" w:rsidRDefault="006B1734" w:rsidP="006B1734">
            <w:pPr>
              <w:widowControl w:val="0"/>
              <w:numPr>
                <w:ilvl w:val="0"/>
                <w:numId w:val="1"/>
              </w:numPr>
              <w:tabs>
                <w:tab w:val="left" w:pos="275"/>
              </w:tabs>
              <w:snapToGrid w:val="0"/>
              <w:spacing w:after="0" w:line="240" w:lineRule="auto"/>
              <w:ind w:left="272" w:hanging="272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РК 2</w:t>
            </w:r>
            <w:r w:rsidRPr="00695F53"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по материалам лекций</w:t>
            </w: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и семинаров. </w:t>
            </w:r>
          </w:p>
          <w:p w:rsidR="006B1734" w:rsidRPr="00D60BED" w:rsidRDefault="006B1734" w:rsidP="00465ADC">
            <w:pPr>
              <w:widowControl w:val="0"/>
              <w:tabs>
                <w:tab w:val="left" w:pos="275"/>
              </w:tabs>
              <w:snapToGrid w:val="0"/>
              <w:spacing w:after="0" w:line="240" w:lineRule="auto"/>
              <w:ind w:left="272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10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  <w:p w:rsidR="006B1734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11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17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  <w:p w:rsidR="006B1734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  <w:t>18</w:t>
            </w:r>
          </w:p>
          <w:p w:rsidR="006B1734" w:rsidRPr="00695F53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</w:tr>
      <w:tr w:rsidR="006B1734" w:rsidRPr="00541E62" w:rsidTr="00465ADC">
        <w:trPr>
          <w:trHeight w:val="337"/>
        </w:trPr>
        <w:tc>
          <w:tcPr>
            <w:tcW w:w="2235" w:type="dxa"/>
          </w:tcPr>
          <w:p w:rsidR="006B1734" w:rsidRPr="00695F53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</w:tcPr>
          <w:p w:rsidR="006B1734" w:rsidRPr="00DA053A" w:rsidRDefault="006B1734" w:rsidP="00465ADC">
            <w:pPr>
              <w:widowControl w:val="0"/>
              <w:tabs>
                <w:tab w:val="left" w:pos="404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DA053A"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843" w:type="dxa"/>
          </w:tcPr>
          <w:p w:rsidR="006B1734" w:rsidRPr="00DA053A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126" w:type="dxa"/>
          </w:tcPr>
          <w:p w:rsidR="006B1734" w:rsidRPr="00DA053A" w:rsidRDefault="006B1734" w:rsidP="00465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t>35</w:t>
            </w:r>
          </w:p>
        </w:tc>
      </w:tr>
    </w:tbl>
    <w:p w:rsidR="006B1734" w:rsidRDefault="006B1734" w:rsidP="006B173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B1734" w:rsidRPr="00EE3D1E" w:rsidRDefault="006B1734" w:rsidP="006B173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3D1E">
        <w:rPr>
          <w:rFonts w:ascii="Times New Roman" w:hAnsi="Times New Roman" w:cs="Times New Roman"/>
          <w:b/>
          <w:bCs/>
          <w:sz w:val="24"/>
          <w:szCs w:val="24"/>
        </w:rPr>
        <w:t>Контроль освоения всего курса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3723"/>
        <w:gridCol w:w="1694"/>
        <w:gridCol w:w="1812"/>
      </w:tblGrid>
      <w:tr w:rsidR="006B1734" w:rsidRPr="00EE3D1E" w:rsidTr="00465ADC">
        <w:trPr>
          <w:trHeight w:val="337"/>
        </w:trPr>
        <w:tc>
          <w:tcPr>
            <w:tcW w:w="2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spacing w:line="300" w:lineRule="exact"/>
              <w:ind w:left="-142" w:firstLine="142"/>
              <w:jc w:val="center"/>
              <w:rPr>
                <w:i w:val="0"/>
                <w:sz w:val="24"/>
                <w:szCs w:val="24"/>
              </w:rPr>
            </w:pPr>
            <w:r w:rsidRPr="00EE3D1E">
              <w:rPr>
                <w:i w:val="0"/>
                <w:sz w:val="24"/>
                <w:szCs w:val="24"/>
              </w:rPr>
              <w:t xml:space="preserve">Неделя проведения </w:t>
            </w:r>
          </w:p>
          <w:p w:rsidR="006B1734" w:rsidRPr="00EE3D1E" w:rsidRDefault="006B1734" w:rsidP="00465ADC">
            <w:pPr>
              <w:pStyle w:val="2"/>
              <w:spacing w:line="300" w:lineRule="exact"/>
              <w:jc w:val="center"/>
              <w:rPr>
                <w:i w:val="0"/>
                <w:sz w:val="24"/>
                <w:szCs w:val="24"/>
              </w:rPr>
            </w:pPr>
            <w:r w:rsidRPr="00EE3D1E">
              <w:rPr>
                <w:i w:val="0"/>
                <w:sz w:val="24"/>
                <w:szCs w:val="24"/>
              </w:rPr>
              <w:t>контроля всего курса</w:t>
            </w:r>
          </w:p>
        </w:tc>
        <w:tc>
          <w:tcPr>
            <w:tcW w:w="37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1734" w:rsidRPr="00EE3D1E" w:rsidRDefault="006B1734" w:rsidP="00465ADC">
            <w:pPr>
              <w:pStyle w:val="2"/>
              <w:spacing w:line="300" w:lineRule="exact"/>
              <w:jc w:val="center"/>
              <w:rPr>
                <w:bCs/>
                <w:i w:val="0"/>
                <w:sz w:val="24"/>
                <w:szCs w:val="24"/>
              </w:rPr>
            </w:pPr>
            <w:r w:rsidRPr="00EE3D1E">
              <w:rPr>
                <w:i w:val="0"/>
                <w:sz w:val="24"/>
                <w:szCs w:val="24"/>
              </w:rPr>
              <w:t>Формы контроля</w:t>
            </w:r>
          </w:p>
          <w:p w:rsidR="006B1734" w:rsidRPr="00EE3D1E" w:rsidRDefault="006B1734" w:rsidP="00465ADC">
            <w:pPr>
              <w:pStyle w:val="2"/>
              <w:tabs>
                <w:tab w:val="left" w:pos="404"/>
              </w:tabs>
              <w:spacing w:line="300" w:lineRule="exact"/>
              <w:jc w:val="center"/>
              <w:rPr>
                <w:i w:val="0"/>
                <w:sz w:val="24"/>
                <w:szCs w:val="24"/>
              </w:rPr>
            </w:pPr>
          </w:p>
        </w:tc>
        <w:tc>
          <w:tcPr>
            <w:tcW w:w="3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spacing w:line="276" w:lineRule="auto"/>
              <w:jc w:val="center"/>
              <w:rPr>
                <w:b/>
                <w:i w:val="0"/>
                <w:sz w:val="24"/>
                <w:szCs w:val="24"/>
              </w:rPr>
            </w:pPr>
            <w:r w:rsidRPr="00EE3D1E">
              <w:rPr>
                <w:b/>
                <w:i w:val="0"/>
                <w:sz w:val="24"/>
                <w:szCs w:val="24"/>
              </w:rPr>
              <w:t>Оценка в баллах</w:t>
            </w:r>
          </w:p>
        </w:tc>
      </w:tr>
      <w:tr w:rsidR="006B1734" w:rsidRPr="00EE3D1E" w:rsidTr="00465ADC">
        <w:trPr>
          <w:trHeight w:val="337"/>
        </w:trPr>
        <w:tc>
          <w:tcPr>
            <w:tcW w:w="2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34" w:rsidRPr="00EE3D1E" w:rsidRDefault="006B1734" w:rsidP="00465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34" w:rsidRPr="00EE3D1E" w:rsidRDefault="006B1734" w:rsidP="00465A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spacing w:line="276" w:lineRule="auto"/>
              <w:jc w:val="center"/>
              <w:rPr>
                <w:b/>
                <w:i w:val="0"/>
                <w:sz w:val="24"/>
                <w:szCs w:val="24"/>
              </w:rPr>
            </w:pPr>
            <w:r w:rsidRPr="00EE3D1E">
              <w:rPr>
                <w:i w:val="0"/>
                <w:sz w:val="24"/>
                <w:szCs w:val="24"/>
              </w:rPr>
              <w:t>Минимальная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spacing w:line="276" w:lineRule="auto"/>
              <w:jc w:val="center"/>
              <w:rPr>
                <w:b/>
                <w:i w:val="0"/>
                <w:sz w:val="24"/>
                <w:szCs w:val="24"/>
              </w:rPr>
            </w:pPr>
            <w:r w:rsidRPr="00EE3D1E">
              <w:rPr>
                <w:i w:val="0"/>
                <w:sz w:val="24"/>
                <w:szCs w:val="24"/>
              </w:rPr>
              <w:t>Максимальная</w:t>
            </w:r>
          </w:p>
        </w:tc>
      </w:tr>
      <w:tr w:rsidR="006B1734" w:rsidRPr="00EE3D1E" w:rsidTr="00465ADC">
        <w:trPr>
          <w:trHeight w:val="339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1734" w:rsidRPr="00EE3D1E" w:rsidRDefault="006B1734" w:rsidP="00465ADC">
            <w:pPr>
              <w:pStyle w:val="2"/>
              <w:tabs>
                <w:tab w:val="left" w:pos="404"/>
              </w:tabs>
              <w:spacing w:line="300" w:lineRule="exact"/>
              <w:jc w:val="center"/>
              <w:rPr>
                <w:b/>
                <w:bCs/>
                <w:i w:val="0"/>
                <w:sz w:val="24"/>
                <w:szCs w:val="24"/>
              </w:rPr>
            </w:pPr>
            <w:r w:rsidRPr="00EE3D1E">
              <w:rPr>
                <w:b/>
                <w:bCs/>
                <w:i w:val="0"/>
                <w:sz w:val="24"/>
                <w:szCs w:val="24"/>
              </w:rPr>
              <w:t>18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tabs>
                <w:tab w:val="left" w:pos="275"/>
              </w:tabs>
              <w:snapToGrid w:val="0"/>
              <w:jc w:val="center"/>
              <w:rPr>
                <w:bCs/>
                <w:i w:val="0"/>
                <w:sz w:val="24"/>
                <w:szCs w:val="24"/>
              </w:rPr>
            </w:pPr>
            <w:r>
              <w:rPr>
                <w:bCs/>
                <w:i w:val="0"/>
                <w:sz w:val="24"/>
                <w:szCs w:val="24"/>
              </w:rPr>
              <w:t>экзамен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734" w:rsidRPr="00EE3D1E" w:rsidRDefault="006B1734" w:rsidP="00465ADC">
            <w:pPr>
              <w:pStyle w:val="2"/>
              <w:jc w:val="center"/>
              <w:rPr>
                <w:b/>
                <w:i w:val="0"/>
                <w:sz w:val="24"/>
                <w:szCs w:val="24"/>
              </w:rPr>
            </w:pPr>
            <w:r w:rsidRPr="00EE3D1E">
              <w:rPr>
                <w:b/>
                <w:i w:val="0"/>
                <w:sz w:val="24"/>
                <w:szCs w:val="24"/>
              </w:rPr>
              <w:t>1</w:t>
            </w:r>
            <w:r>
              <w:rPr>
                <w:b/>
                <w:i w:val="0"/>
                <w:sz w:val="24"/>
                <w:szCs w:val="24"/>
              </w:rPr>
              <w:t>8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734" w:rsidRPr="00EE3D1E" w:rsidRDefault="006B1734" w:rsidP="00465ADC">
            <w:pPr>
              <w:pStyle w:val="2"/>
              <w:jc w:val="center"/>
              <w:rPr>
                <w:b/>
                <w:i w:val="0"/>
                <w:sz w:val="24"/>
                <w:szCs w:val="24"/>
              </w:rPr>
            </w:pPr>
            <w:r w:rsidRPr="00EE3D1E">
              <w:rPr>
                <w:b/>
                <w:i w:val="0"/>
                <w:sz w:val="24"/>
                <w:szCs w:val="24"/>
              </w:rPr>
              <w:t>30</w:t>
            </w:r>
          </w:p>
        </w:tc>
      </w:tr>
      <w:tr w:rsidR="006B1734" w:rsidRPr="00EE3D1E" w:rsidTr="00465ADC">
        <w:trPr>
          <w:trHeight w:val="337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734" w:rsidRPr="00EE3D1E" w:rsidRDefault="006B1734" w:rsidP="00465ADC">
            <w:pPr>
              <w:pStyle w:val="2"/>
              <w:tabs>
                <w:tab w:val="left" w:pos="404"/>
              </w:tabs>
              <w:spacing w:line="300" w:lineRule="exact"/>
              <w:jc w:val="right"/>
              <w:rPr>
                <w:bCs/>
                <w:i w:val="0"/>
                <w:sz w:val="24"/>
                <w:szCs w:val="24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tabs>
                <w:tab w:val="left" w:pos="404"/>
              </w:tabs>
              <w:spacing w:line="300" w:lineRule="exact"/>
              <w:jc w:val="right"/>
              <w:rPr>
                <w:bCs/>
                <w:i w:val="0"/>
                <w:sz w:val="24"/>
                <w:szCs w:val="24"/>
              </w:rPr>
            </w:pPr>
            <w:r w:rsidRPr="00EE3D1E">
              <w:rPr>
                <w:bCs/>
                <w:i w:val="0"/>
                <w:sz w:val="24"/>
                <w:szCs w:val="24"/>
              </w:rPr>
              <w:t>ИТОГО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spacing w:line="276" w:lineRule="auto"/>
              <w:jc w:val="center"/>
              <w:rPr>
                <w:b/>
                <w:i w:val="0"/>
                <w:sz w:val="24"/>
                <w:szCs w:val="24"/>
              </w:rPr>
            </w:pPr>
            <w:r w:rsidRPr="00EE3D1E">
              <w:rPr>
                <w:b/>
                <w:i w:val="0"/>
                <w:sz w:val="24"/>
                <w:szCs w:val="24"/>
              </w:rPr>
              <w:t>1</w:t>
            </w:r>
            <w:r>
              <w:rPr>
                <w:b/>
                <w:i w:val="0"/>
                <w:sz w:val="24"/>
                <w:szCs w:val="24"/>
              </w:rPr>
              <w:t>8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1734" w:rsidRPr="00EE3D1E" w:rsidRDefault="006B1734" w:rsidP="00465ADC">
            <w:pPr>
              <w:pStyle w:val="2"/>
              <w:spacing w:line="276" w:lineRule="auto"/>
              <w:jc w:val="center"/>
              <w:rPr>
                <w:b/>
                <w:i w:val="0"/>
                <w:sz w:val="24"/>
                <w:szCs w:val="24"/>
              </w:rPr>
            </w:pPr>
            <w:r w:rsidRPr="00EE3D1E">
              <w:rPr>
                <w:b/>
                <w:i w:val="0"/>
                <w:sz w:val="24"/>
                <w:szCs w:val="24"/>
              </w:rPr>
              <w:t>30</w:t>
            </w:r>
          </w:p>
        </w:tc>
      </w:tr>
    </w:tbl>
    <w:p w:rsidR="005A6EEC" w:rsidRDefault="005A6EEC" w:rsidP="005A6EEC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5A6EEC" w:rsidRPr="005A6EEC" w:rsidRDefault="005A6EEC" w:rsidP="005A6EEC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63F7A">
        <w:rPr>
          <w:rFonts w:ascii="Times New Roman" w:hAnsi="Times New Roman" w:cs="Times New Roman"/>
          <w:sz w:val="24"/>
          <w:szCs w:val="24"/>
        </w:rPr>
        <w:t xml:space="preserve">Оценка дисциплины ведется в соответствии с Положением о контроле успеваемости и промежуточной аттестации студентов МГТУ им. Н.Э. Баумана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18"/>
        <w:gridCol w:w="3509"/>
      </w:tblGrid>
      <w:tr w:rsidR="005A6EEC" w:rsidRPr="00650F07" w:rsidTr="00465ADC">
        <w:trPr>
          <w:jc w:val="center"/>
        </w:trPr>
        <w:tc>
          <w:tcPr>
            <w:tcW w:w="1818" w:type="dxa"/>
            <w:vAlign w:val="center"/>
          </w:tcPr>
          <w:p w:rsidR="005A6EEC" w:rsidRPr="00650F07" w:rsidRDefault="005A6EEC" w:rsidP="00465ADC">
            <w:pPr>
              <w:spacing w:after="0" w:line="340" w:lineRule="exact"/>
              <w:ind w:left="284" w:hanging="284"/>
              <w:jc w:val="both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Рейтинг</w:t>
            </w:r>
          </w:p>
        </w:tc>
        <w:tc>
          <w:tcPr>
            <w:tcW w:w="3509" w:type="dxa"/>
          </w:tcPr>
          <w:p w:rsidR="005A6EEC" w:rsidRPr="00C52186" w:rsidRDefault="005A6EEC" w:rsidP="00465ADC">
            <w:pPr>
              <w:spacing w:before="60" w:after="60" w:line="240" w:lineRule="auto"/>
              <w:ind w:firstLine="23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US"/>
              </w:rPr>
            </w:pPr>
            <w:r w:rsidRPr="00650F07">
              <w:rPr>
                <w:rFonts w:ascii="Times New Roman" w:eastAsia="MS Mincho" w:hAnsi="Times New Roman" w:cs="Times New Roman"/>
              </w:rPr>
              <w:t>Оценка на экзамене</w:t>
            </w:r>
          </w:p>
        </w:tc>
      </w:tr>
      <w:tr w:rsidR="005A6EEC" w:rsidRPr="00650F07" w:rsidTr="00465ADC">
        <w:trPr>
          <w:jc w:val="center"/>
        </w:trPr>
        <w:tc>
          <w:tcPr>
            <w:tcW w:w="1818" w:type="dxa"/>
            <w:vAlign w:val="center"/>
          </w:tcPr>
          <w:p w:rsidR="005A6EEC" w:rsidRPr="00650F07" w:rsidRDefault="005A6EEC" w:rsidP="00465ADC">
            <w:pPr>
              <w:spacing w:after="0" w:line="340" w:lineRule="exact"/>
              <w:ind w:hanging="284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85 – 100</w:t>
            </w:r>
          </w:p>
        </w:tc>
        <w:tc>
          <w:tcPr>
            <w:tcW w:w="3509" w:type="dxa"/>
          </w:tcPr>
          <w:p w:rsidR="005A6EEC" w:rsidRPr="00650F07" w:rsidRDefault="005A6EEC" w:rsidP="00465ADC">
            <w:pPr>
              <w:spacing w:before="60" w:after="60" w:line="240" w:lineRule="auto"/>
              <w:ind w:firstLine="25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отлично</w:t>
            </w:r>
          </w:p>
        </w:tc>
      </w:tr>
      <w:tr w:rsidR="005A6EEC" w:rsidRPr="00650F07" w:rsidTr="00465ADC">
        <w:trPr>
          <w:jc w:val="center"/>
        </w:trPr>
        <w:tc>
          <w:tcPr>
            <w:tcW w:w="1818" w:type="dxa"/>
            <w:vAlign w:val="center"/>
          </w:tcPr>
          <w:p w:rsidR="005A6EEC" w:rsidRPr="00650F07" w:rsidRDefault="005A6EEC" w:rsidP="00465ADC">
            <w:pPr>
              <w:spacing w:after="0" w:line="340" w:lineRule="exact"/>
              <w:ind w:hanging="284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71 - 84</w:t>
            </w:r>
          </w:p>
        </w:tc>
        <w:tc>
          <w:tcPr>
            <w:tcW w:w="3509" w:type="dxa"/>
          </w:tcPr>
          <w:p w:rsidR="005A6EEC" w:rsidRPr="00650F07" w:rsidRDefault="005A6EEC" w:rsidP="00465ADC">
            <w:pPr>
              <w:spacing w:before="60" w:after="60" w:line="240" w:lineRule="auto"/>
              <w:ind w:firstLine="25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хорошо</w:t>
            </w:r>
          </w:p>
        </w:tc>
      </w:tr>
      <w:tr w:rsidR="005A6EEC" w:rsidRPr="00650F07" w:rsidTr="00465ADC">
        <w:trPr>
          <w:jc w:val="center"/>
        </w:trPr>
        <w:tc>
          <w:tcPr>
            <w:tcW w:w="1818" w:type="dxa"/>
            <w:vAlign w:val="center"/>
          </w:tcPr>
          <w:p w:rsidR="005A6EEC" w:rsidRPr="00650F07" w:rsidRDefault="005A6EEC" w:rsidP="00465ADC">
            <w:pPr>
              <w:spacing w:after="0" w:line="340" w:lineRule="exact"/>
              <w:ind w:hanging="284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60 – 70</w:t>
            </w:r>
          </w:p>
        </w:tc>
        <w:tc>
          <w:tcPr>
            <w:tcW w:w="3509" w:type="dxa"/>
          </w:tcPr>
          <w:p w:rsidR="005A6EEC" w:rsidRPr="00650F07" w:rsidRDefault="005A6EEC" w:rsidP="00465ADC">
            <w:pPr>
              <w:spacing w:before="60" w:after="60" w:line="240" w:lineRule="auto"/>
              <w:ind w:firstLine="25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удовлетворительно</w:t>
            </w:r>
          </w:p>
        </w:tc>
      </w:tr>
      <w:tr w:rsidR="005A6EEC" w:rsidRPr="00650F07" w:rsidTr="00465ADC">
        <w:trPr>
          <w:jc w:val="center"/>
        </w:trPr>
        <w:tc>
          <w:tcPr>
            <w:tcW w:w="1818" w:type="dxa"/>
            <w:vAlign w:val="center"/>
          </w:tcPr>
          <w:p w:rsidR="005A6EEC" w:rsidRPr="00650F07" w:rsidRDefault="005A6EEC" w:rsidP="00465ADC">
            <w:pPr>
              <w:spacing w:after="0" w:line="340" w:lineRule="exact"/>
              <w:ind w:hanging="284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0 – 59</w:t>
            </w:r>
          </w:p>
        </w:tc>
        <w:tc>
          <w:tcPr>
            <w:tcW w:w="3509" w:type="dxa"/>
          </w:tcPr>
          <w:p w:rsidR="005A6EEC" w:rsidRPr="00650F07" w:rsidRDefault="005A6EEC" w:rsidP="00465ADC">
            <w:pPr>
              <w:spacing w:before="60" w:after="60" w:line="240" w:lineRule="auto"/>
              <w:ind w:firstLine="25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650F07">
              <w:rPr>
                <w:rFonts w:ascii="Times New Roman" w:eastAsia="MS Mincho" w:hAnsi="Times New Roman" w:cs="Times New Roman"/>
                <w:sz w:val="24"/>
                <w:szCs w:val="24"/>
              </w:rPr>
              <w:t>неудовлетворительно</w:t>
            </w:r>
          </w:p>
        </w:tc>
      </w:tr>
    </w:tbl>
    <w:p w:rsidR="006B1734" w:rsidRDefault="006B1734" w:rsidP="006B1734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B60D2F" w:rsidRDefault="00B60D2F" w:rsidP="006B1734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B60D2F" w:rsidRDefault="00B60D2F" w:rsidP="00B60D2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>Типовые варианты контрольных мероприятий</w:t>
      </w:r>
    </w:p>
    <w:p w:rsidR="00B60D2F" w:rsidRDefault="00B60D2F" w:rsidP="00B60D2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>Пример типового варианта Домашнего задания</w:t>
      </w:r>
    </w:p>
    <w:p w:rsidR="00B60D2F" w:rsidRPr="00443428" w:rsidRDefault="00B60D2F" w:rsidP="00B60D2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>Домашнее задание №</w:t>
      </w:r>
      <w:r w:rsidRPr="00443428"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 xml:space="preserve"> 1. </w:t>
      </w:r>
      <w:r w:rsidRPr="00443428">
        <w:rPr>
          <w:rFonts w:ascii="Times New Roman" w:hAnsi="Times New Roman" w:cs="Times New Roman"/>
          <w:b/>
          <w:bCs/>
          <w:sz w:val="24"/>
          <w:szCs w:val="24"/>
        </w:rPr>
        <w:t xml:space="preserve">Ряды Фурье. </w:t>
      </w:r>
      <w:r>
        <w:rPr>
          <w:rFonts w:ascii="Times New Roman" w:hAnsi="Times New Roman" w:cs="Times New Roman"/>
          <w:b/>
          <w:bCs/>
          <w:sz w:val="24"/>
          <w:szCs w:val="24"/>
        </w:rPr>
        <w:t>Канонический вид уравнений в частных производных.</w:t>
      </w:r>
    </w:p>
    <w:p w:rsidR="00B60D2F" w:rsidRDefault="00B60D2F" w:rsidP="00B60D2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</w:p>
    <w:p w:rsidR="00B60D2F" w:rsidRPr="00235236" w:rsidRDefault="00B60D2F" w:rsidP="00B60D2F">
      <w:pPr>
        <w:spacing w:after="0" w:line="240" w:lineRule="auto"/>
        <w:jc w:val="both"/>
        <w:rPr>
          <w:color w:val="000000"/>
          <w:sz w:val="23"/>
          <w:szCs w:val="23"/>
          <w:lang w:eastAsia="ru-RU"/>
        </w:rPr>
      </w:pPr>
      <w:r w:rsidRPr="00113F54">
        <w:rPr>
          <w:rFonts w:ascii="Times New Roman" w:hAnsi="Times New Roman" w:cs="Times New Roman"/>
          <w:sz w:val="24"/>
          <w:szCs w:val="24"/>
          <w:lang w:eastAsia="ru-RU"/>
        </w:rPr>
        <w:t>Задача 1. Разложить в ряд Фурье функцию, заданную на отрезке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35236">
        <w:rPr>
          <w:rFonts w:ascii="Times New Roman" w:hAnsi="Times New Roman" w:cs="Times New Roman"/>
          <w:sz w:val="24"/>
          <w:szCs w:val="24"/>
          <w:lang w:eastAsia="ru-RU"/>
        </w:rPr>
        <w:t>[-1, 1]</w:t>
      </w:r>
      <w:r w:rsidRPr="00235236">
        <w:rPr>
          <w:color w:val="000000"/>
          <w:sz w:val="23"/>
          <w:szCs w:val="23"/>
          <w:lang w:eastAsia="ru-RU"/>
        </w:rPr>
        <w:t xml:space="preserve"> </w:t>
      </w:r>
    </w:p>
    <w:p w:rsidR="00B60D2F" w:rsidRDefault="00B60D2F" w:rsidP="00B60D2F">
      <w:pPr>
        <w:spacing w:after="0" w:line="240" w:lineRule="auto"/>
        <w:jc w:val="both"/>
        <w:rPr>
          <w:color w:val="000000"/>
          <w:sz w:val="23"/>
          <w:szCs w:val="23"/>
          <w:lang w:eastAsia="ru-RU"/>
        </w:rPr>
      </w:pPr>
      <w:r w:rsidRPr="00A27D4F">
        <w:rPr>
          <w:position w:val="-36"/>
          <w:lang w:eastAsia="ru-RU"/>
        </w:rPr>
        <w:object w:dxaOrig="2480" w:dyaOrig="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2pt;height:43.2pt" o:ole="">
            <v:imagedata r:id="rId5" o:title=""/>
          </v:shape>
          <o:OLEObject Type="Embed" ProgID="Equation.DSMT4" ShapeID="_x0000_i1025" DrawAspect="Content" ObjectID="_1629138781" r:id="rId6"/>
        </w:object>
      </w:r>
    </w:p>
    <w:p w:rsidR="00B60D2F" w:rsidRPr="00A27D4F" w:rsidRDefault="00B60D2F" w:rsidP="00B60D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13F54">
        <w:rPr>
          <w:rFonts w:ascii="Times New Roman" w:hAnsi="Times New Roman" w:cs="Times New Roman"/>
          <w:sz w:val="24"/>
          <w:szCs w:val="24"/>
          <w:lang w:eastAsia="ru-RU"/>
        </w:rPr>
        <w:t xml:space="preserve">Задача 2. Разложить в ряд Фурье по косинусам </w:t>
      </w:r>
      <w:r w:rsidRPr="00A27D4F">
        <w:rPr>
          <w:rFonts w:ascii="Times New Roman" w:hAnsi="Times New Roman" w:cs="Times New Roman"/>
          <w:sz w:val="24"/>
          <w:szCs w:val="24"/>
          <w:lang w:eastAsia="ru-RU"/>
        </w:rPr>
        <w:t>(</w:t>
      </w:r>
      <w:sdt>
        <w:sdtPr>
          <w:rPr>
            <w:rFonts w:ascii="Times New Roman" w:hAnsi="Times New Roman" w:cs="Times New Roman"/>
            <w:sz w:val="24"/>
            <w:szCs w:val="24"/>
            <w:lang w:eastAsia="ru-RU"/>
          </w:rPr>
          <w:id w:val="29675508"/>
          <w:placeholder>
            <w:docPart w:val="4FA5033B1127495784A18A143FA30F58"/>
          </w:placeholder>
          <w:text/>
        </w:sdtPr>
        <w:sdtContent>
          <w:r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четные варианты) или по синусам (нечетные варианты) </w:t>
          </w:r>
        </w:sdtContent>
      </w:sdt>
      <w:r w:rsidRPr="00113F54">
        <w:rPr>
          <w:rFonts w:ascii="Times New Roman" w:hAnsi="Times New Roman" w:cs="Times New Roman"/>
          <w:sz w:val="24"/>
          <w:szCs w:val="24"/>
          <w:lang w:eastAsia="ru-RU"/>
        </w:rPr>
        <w:t xml:space="preserve">функцию, заданную на отрезке </w:t>
      </w:r>
      <w:r w:rsidRPr="00A27D4F">
        <w:rPr>
          <w:rFonts w:ascii="Times New Roman" w:hAnsi="Times New Roman" w:cs="Times New Roman"/>
          <w:sz w:val="24"/>
          <w:szCs w:val="24"/>
          <w:lang w:eastAsia="ru-RU"/>
        </w:rPr>
        <w:t xml:space="preserve">[0, </w:t>
      </w:r>
      <w:r>
        <w:rPr>
          <w:rFonts w:ascii="Times New Roman" w:hAnsi="Times New Roman" w:cs="Times New Roman"/>
          <w:sz w:val="24"/>
          <w:szCs w:val="24"/>
          <w:lang w:eastAsia="ru-RU"/>
        </w:rPr>
        <w:t>π</w:t>
      </w:r>
      <w:r w:rsidRPr="00A27D4F">
        <w:rPr>
          <w:rFonts w:ascii="Times New Roman" w:hAnsi="Times New Roman" w:cs="Times New Roman"/>
          <w:sz w:val="24"/>
          <w:szCs w:val="24"/>
          <w:lang w:eastAsia="ru-RU"/>
        </w:rPr>
        <w:t>].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81E64">
        <w:rPr>
          <w:color w:val="000000"/>
          <w:position w:val="-12"/>
          <w:sz w:val="23"/>
          <w:szCs w:val="23"/>
          <w:lang w:eastAsia="ru-RU"/>
        </w:rPr>
        <w:object w:dxaOrig="1100" w:dyaOrig="360">
          <v:shape id="_x0000_i1026" type="#_x0000_t75" style="width:55.2pt;height:18pt" o:ole="">
            <v:imagedata r:id="rId7" o:title=""/>
          </v:shape>
          <o:OLEObject Type="Embed" ProgID="Equation.DSMT4" ShapeID="_x0000_i1026" DrawAspect="Content" ObjectID="_1629138782" r:id="rId8"/>
        </w:object>
      </w:r>
    </w:p>
    <w:p w:rsidR="00B60D2F" w:rsidRDefault="00B60D2F" w:rsidP="00B60D2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Задача 3. </w:t>
      </w:r>
      <w:r w:rsidRPr="00FC2CF2">
        <w:rPr>
          <w:rFonts w:ascii="Times New Roman" w:eastAsiaTheme="minorEastAsia" w:hAnsi="Times New Roman" w:cs="Times New Roman"/>
          <w:sz w:val="24"/>
          <w:szCs w:val="24"/>
        </w:rPr>
        <w:t>Определить области, где тип линейного дифференциального уравнения в частных производных второго порядка будет одним и тем же. Привести уравнение в каждой из этих областей к каноническому виду:</w:t>
      </w:r>
      <m:oMath>
        <m:r>
          <w:rPr>
            <w:rFonts w:asci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∂x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/>
            <w:sz w:val="24"/>
            <w:szCs w:val="24"/>
          </w:rPr>
          <m:t>+2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∂x∂y</m:t>
            </m:r>
          </m:den>
        </m:f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/>
            <w:sz w:val="24"/>
            <w:szCs w:val="24"/>
          </w:rPr>
          <m:t>3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∂y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/>
            <w:sz w:val="24"/>
            <w:szCs w:val="24"/>
          </w:rPr>
          <m:t>+2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</m:t>
            </m:r>
          </m:den>
        </m:f>
        <m:r>
          <w:rPr>
            <w:rFonts w:ascii="Cambria Math"/>
            <w:sz w:val="24"/>
            <w:szCs w:val="24"/>
          </w:rPr>
          <m:t>+6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∂y</m:t>
            </m:r>
          </m:den>
        </m:f>
        <m:r>
          <w:rPr>
            <w:rFonts w:ascii="Cambria Math"/>
            <w:sz w:val="24"/>
            <w:szCs w:val="24"/>
          </w:rPr>
          <m:t>=0</m:t>
        </m:r>
      </m:oMath>
    </w:p>
    <w:p w:rsidR="00B60D2F" w:rsidRDefault="00B60D2F" w:rsidP="00B60D2F">
      <w:pPr>
        <w:pStyle w:val="a4"/>
        <w:spacing w:after="0" w:line="240" w:lineRule="auto"/>
        <w:ind w:hanging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13F54">
        <w:rPr>
          <w:rFonts w:ascii="Times New Roman" w:hAnsi="Times New Roman" w:cs="Times New Roman"/>
          <w:sz w:val="24"/>
          <w:szCs w:val="24"/>
        </w:rPr>
        <w:t>Задача 4. Най</w:t>
      </w:r>
      <w:r>
        <w:rPr>
          <w:rFonts w:ascii="Times New Roman" w:hAnsi="Times New Roman" w:cs="Times New Roman"/>
          <w:sz w:val="24"/>
          <w:szCs w:val="24"/>
        </w:rPr>
        <w:t>дите</w:t>
      </w:r>
      <w:r w:rsidRPr="00113F54">
        <w:rPr>
          <w:rFonts w:ascii="Times New Roman" w:hAnsi="Times New Roman" w:cs="Times New Roman"/>
          <w:sz w:val="24"/>
          <w:szCs w:val="24"/>
        </w:rPr>
        <w:t xml:space="preserve"> общее решение гиперболического уравнения:</w:t>
      </w:r>
      <m:oMath>
        <m:r>
          <w:rPr>
            <w:rFonts w:ascii="Cambria Math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Cs w:val="24"/>
              </w:rPr>
              <m:t>xx</m:t>
            </m:r>
          </m:sub>
        </m:sSub>
        <m:r>
          <w:rPr>
            <w:rFonts w:ascii="Cambria Math" w:hAnsi="Cambria Math"/>
            <w:szCs w:val="24"/>
          </w:rPr>
          <m:t>+2∙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Cs w:val="24"/>
              </w:rPr>
              <m:t>xy</m:t>
            </m:r>
          </m:sub>
        </m:sSub>
        <m:r>
          <w:rPr>
            <w:rFonts w:ascii="Cambria Math" w:hAnsi="Cambria Math"/>
            <w:szCs w:val="24"/>
          </w:rPr>
          <m:t>-5∙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Cs w:val="24"/>
              </w:rPr>
              <m:t>yy</m:t>
            </m:r>
          </m:sub>
        </m:sSub>
        <m:r>
          <w:rPr>
            <w:rFonts w:ascii="Cambria Math" w:hAnsi="Cambria Math"/>
            <w:szCs w:val="24"/>
          </w:rPr>
          <m:t>=0.</m:t>
        </m:r>
      </m:oMath>
    </w:p>
    <w:p w:rsidR="00B60D2F" w:rsidRDefault="00B60D2F" w:rsidP="00B60D2F">
      <w:pPr>
        <w:pStyle w:val="a4"/>
        <w:spacing w:after="0" w:line="240" w:lineRule="auto"/>
        <w:ind w:hanging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60D2F" w:rsidRDefault="00B60D2F" w:rsidP="00B60D2F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52D7"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 xml:space="preserve">Модуль 2. </w:t>
      </w:r>
      <w:r w:rsidRPr="00AD2776">
        <w:rPr>
          <w:rFonts w:ascii="Times New Roman" w:hAnsi="Times New Roman" w:cs="Times New Roman"/>
          <w:b/>
          <w:sz w:val="24"/>
          <w:szCs w:val="24"/>
          <w:lang w:eastAsia="ru-RU"/>
        </w:rPr>
        <w:t>Уравнения параболического и эллиптического типов</w:t>
      </w:r>
    </w:p>
    <w:p w:rsidR="00B60D2F" w:rsidRPr="001F38EC" w:rsidRDefault="00B60D2F" w:rsidP="00B60D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964FE1">
        <w:rPr>
          <w:rFonts w:ascii="Times New Roman" w:hAnsi="Times New Roman" w:cs="Times New Roman"/>
          <w:b/>
          <w:bCs/>
          <w:color w:val="000000"/>
          <w:sz w:val="23"/>
          <w:szCs w:val="23"/>
          <w:lang w:eastAsia="ru-RU"/>
        </w:rPr>
        <w:t>Домашнее задание №2 «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eastAsia="ru-RU"/>
        </w:rPr>
        <w:t>Уравнения параболического и эллиптического типа»</w:t>
      </w:r>
    </w:p>
    <w:p w:rsidR="00B60D2F" w:rsidRDefault="00B60D2F" w:rsidP="00B60D2F">
      <w:pPr>
        <w:pStyle w:val="3"/>
        <w:ind w:left="360"/>
        <w:outlineLvl w:val="7"/>
        <w:rPr>
          <w:szCs w:val="24"/>
        </w:rPr>
      </w:pPr>
    </w:p>
    <w:p w:rsidR="00B60D2F" w:rsidRDefault="00B60D2F" w:rsidP="00B60D2F">
      <w:pPr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70630C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Задача 1.</w:t>
      </w:r>
      <w:r w:rsidRPr="00247519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Решить задачу Дирихле для уравнения Лапласа в круге.</w:t>
      </w:r>
    </w:p>
    <w:p w:rsidR="00B60D2F" w:rsidRPr="00247519" w:rsidRDefault="00B60D2F" w:rsidP="00B60D2F">
      <w:pPr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235236">
        <w:rPr>
          <w:rFonts w:ascii="Arial" w:hAnsi="Arial" w:cs="Arial"/>
          <w:noProof/>
          <w:sz w:val="20"/>
          <w:szCs w:val="20"/>
          <w:lang w:eastAsia="ru-RU"/>
        </w:rPr>
        <w:t xml:space="preserve"> </w:t>
      </w:r>
      <w:r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488A6A54" wp14:editId="011DF069">
            <wp:extent cx="1287780" cy="541020"/>
            <wp:effectExtent l="19050" t="0" r="7620" b="0"/>
            <wp:docPr id="141" name="Рисунок 22" descr="http://www.reshebnik.ru/www/chudesenko/03/zadaniya/04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reshebnik.ru/www/chudesenko/03/zadaniya/04/image002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D2F" w:rsidRPr="00113F54" w:rsidRDefault="00B60D2F" w:rsidP="00B60D2F">
      <w:pPr>
        <w:pStyle w:val="a4"/>
        <w:spacing w:after="0" w:line="240" w:lineRule="auto"/>
        <w:ind w:left="0"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13F54">
        <w:rPr>
          <w:rFonts w:ascii="Times New Roman" w:hAnsi="Times New Roman" w:cs="Times New Roman"/>
          <w:sz w:val="24"/>
          <w:szCs w:val="24"/>
        </w:rPr>
        <w:t xml:space="preserve">Основываясь на полученном общем решении гиперболического уравнения (пункт 1), найти форму закреплённой на концах однородной струны, </w:t>
      </w:r>
      <w:proofErr w:type="gramStart"/>
      <w:r w:rsidRPr="00113F54">
        <w:rPr>
          <w:rFonts w:ascii="Times New Roman" w:hAnsi="Times New Roman" w:cs="Times New Roman"/>
          <w:sz w:val="24"/>
          <w:szCs w:val="24"/>
        </w:rPr>
        <w:t xml:space="preserve">длиной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113F5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13F54">
        <w:rPr>
          <w:rFonts w:ascii="Times New Roman" w:hAnsi="Times New Roman" w:cs="Times New Roman"/>
          <w:sz w:val="24"/>
          <w:szCs w:val="24"/>
        </w:rPr>
        <w:t xml:space="preserve"> которую она примет в произвольный момент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3F54">
        <w:rPr>
          <w:rFonts w:ascii="Times New Roman" w:hAnsi="Times New Roman" w:cs="Times New Roman"/>
          <w:sz w:val="24"/>
          <w:szCs w:val="24"/>
        </w:rPr>
        <w:t xml:space="preserve">если в начальный момент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 она имеет </w:t>
      </w:r>
      <w:r w:rsidRPr="00113F54">
        <w:rPr>
          <w:rFonts w:ascii="Times New Roman" w:hAnsi="Times New Roman" w:cs="Times New Roman"/>
          <w:sz w:val="24"/>
          <w:szCs w:val="24"/>
        </w:rPr>
        <w:t xml:space="preserve">форму параболы, симметричной относительно перпендикуляра, проведённого через точку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. </m:t>
        </m:r>
      </m:oMath>
    </w:p>
    <w:p w:rsidR="00B60D2F" w:rsidRDefault="00B60D2F" w:rsidP="00B60D2F">
      <w:pPr>
        <w:pStyle w:val="a4"/>
        <w:spacing w:after="0" w:line="240" w:lineRule="auto"/>
        <w:ind w:left="0"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Сделать чертежи с изображением формы струны на моменты, соответствующие времени прохождения прямой </w:t>
      </w:r>
      <w:r w:rsidRPr="00113F54">
        <w:rPr>
          <w:rFonts w:ascii="Times New Roman" w:hAnsi="Times New Roman" w:cs="Times New Roman"/>
          <w:sz w:val="24"/>
          <w:szCs w:val="24"/>
        </w:rPr>
        <w:t xml:space="preserve">волной </w:t>
      </w:r>
      <w:proofErr w:type="gramStart"/>
      <w:r w:rsidRPr="00113F54">
        <w:rPr>
          <w:rFonts w:ascii="Times New Roman" w:hAnsi="Times New Roman" w:cs="Times New Roman"/>
          <w:sz w:val="24"/>
          <w:szCs w:val="24"/>
        </w:rPr>
        <w:t>пути  в</w:t>
      </w:r>
      <w:proofErr w:type="gramEnd"/>
      <w:r w:rsidRPr="00113F54">
        <w:rPr>
          <w:rFonts w:ascii="Times New Roman" w:hAnsi="Times New Roman" w:cs="Times New Roman"/>
          <w:sz w:val="24"/>
          <w:szCs w:val="24"/>
        </w:rPr>
        <w:t xml:space="preserve">  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;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;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∙</m:t>
            </m:r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;  </m:t>
        </m:r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   (отсчитанные от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B60D2F" w:rsidRPr="00247519" w:rsidRDefault="00B60D2F" w:rsidP="00B60D2F">
      <w:pPr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70630C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Задача 2.</w:t>
      </w:r>
      <w:r w:rsidRPr="00247519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Найти решение первой смешанной задачи для уравнения теплопроводности на отрезке.</w:t>
      </w:r>
    </w:p>
    <w:p w:rsidR="00B60D2F" w:rsidRDefault="00B60D2F" w:rsidP="00B60D2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23523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9CA217" wp14:editId="3803442B">
            <wp:extent cx="2240280" cy="1097280"/>
            <wp:effectExtent l="19050" t="0" r="0" b="0"/>
            <wp:docPr id="138" name="Рисунок 142" descr="http://www.reshebnik.ru/www/chudesenko/03/zadaniya/12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://www.reshebnik.ru/www/chudesenko/03/zadaniya/12/image002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C7166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:rsidR="00B60D2F" w:rsidRDefault="00B60D2F" w:rsidP="00B60D2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 xml:space="preserve"> </w:t>
      </w:r>
    </w:p>
    <w:p w:rsidR="00B60D2F" w:rsidRDefault="00B60D2F" w:rsidP="00B60D2F">
      <w:pPr>
        <w:widowControl w:val="0"/>
        <w:spacing w:before="120" w:after="120"/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Примеры т</w:t>
      </w: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иповы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х</w:t>
      </w: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билет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ов</w:t>
      </w: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рубежно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го</w:t>
      </w: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контрол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я.</w:t>
      </w: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</w:t>
      </w:r>
    </w:p>
    <w:p w:rsidR="00B60D2F" w:rsidRPr="00FC2CF2" w:rsidRDefault="00B60D2F" w:rsidP="00B60D2F">
      <w:pPr>
        <w:widowControl w:val="0"/>
        <w:spacing w:before="120" w:after="120"/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Рубежный контроль №1</w:t>
      </w:r>
    </w:p>
    <w:p w:rsidR="00B60D2F" w:rsidRPr="00FC2CF2" w:rsidRDefault="00B60D2F" w:rsidP="00B60D2F">
      <w:pPr>
        <w:widowControl w:val="0"/>
        <w:tabs>
          <w:tab w:val="left" w:pos="709"/>
        </w:tabs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«Классификация уравнений математической физики, уравнения гиперболического типа»</w:t>
      </w:r>
    </w:p>
    <w:p w:rsidR="00B60D2F" w:rsidRPr="00FC2CF2" w:rsidRDefault="00B60D2F" w:rsidP="00B60D2F">
      <w:pPr>
        <w:widowControl w:val="0"/>
        <w:tabs>
          <w:tab w:val="left" w:pos="709"/>
        </w:tabs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Вариант</w:t>
      </w: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№ 1</w:t>
      </w:r>
    </w:p>
    <w:p w:rsidR="00B60D2F" w:rsidRPr="00FC2CF2" w:rsidRDefault="00B60D2F" w:rsidP="00B60D2F">
      <w:pPr>
        <w:pStyle w:val="a4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 xml:space="preserve">Определите тип уравнения и приведите его к каноническому </w:t>
      </w:r>
      <w:proofErr w:type="gramStart"/>
      <w:r w:rsidRPr="00FC2CF2">
        <w:rPr>
          <w:rFonts w:ascii="Times New Roman" w:hAnsi="Times New Roman" w:cs="Times New Roman"/>
          <w:sz w:val="24"/>
          <w:szCs w:val="24"/>
        </w:rPr>
        <w:t xml:space="preserve">виду:  </w:t>
      </w:r>
      <w:proofErr w:type="gramEnd"/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xx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+6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xy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+8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xz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+7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yy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+20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yz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+14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zz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3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=0.</m:t>
        </m:r>
      </m:oMath>
    </w:p>
    <w:p w:rsidR="00B60D2F" w:rsidRPr="00FC2CF2" w:rsidRDefault="00B60D2F" w:rsidP="00B60D2F">
      <w:pPr>
        <w:pStyle w:val="a4"/>
        <w:widowControl w:val="0"/>
        <w:numPr>
          <w:ilvl w:val="0"/>
          <w:numId w:val="6"/>
        </w:numPr>
        <w:tabs>
          <w:tab w:val="left" w:pos="709"/>
        </w:tabs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 xml:space="preserve">Выведите формулу Даламбера. Решите задачу Коши для уравнения </w:t>
      </w:r>
      <w:r w:rsidRPr="00FC2CF2">
        <w:rPr>
          <w:rFonts w:ascii="Times New Roman" w:hAnsi="Times New Roman" w:cs="Times New Roman"/>
          <w:sz w:val="24"/>
          <w:szCs w:val="24"/>
        </w:rPr>
        <w:lastRenderedPageBreak/>
        <w:t>свободных колебаний однородной струны по методу Даламбера.</w:t>
      </w:r>
    </w:p>
    <w:p w:rsidR="00B60D2F" w:rsidRPr="00442399" w:rsidRDefault="00B60D2F" w:rsidP="00B60D2F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42399">
        <w:rPr>
          <w:rFonts w:ascii="Times New Roman" w:hAnsi="Times New Roman" w:cs="Times New Roman"/>
          <w:b/>
          <w:sz w:val="24"/>
          <w:szCs w:val="24"/>
          <w:lang w:eastAsia="ru-RU"/>
        </w:rPr>
        <w:t>Рубежный контроль №2</w:t>
      </w:r>
    </w:p>
    <w:p w:rsidR="00B60D2F" w:rsidRPr="00442399" w:rsidRDefault="00B60D2F" w:rsidP="00B60D2F">
      <w:pPr>
        <w:widowControl w:val="0"/>
        <w:tabs>
          <w:tab w:val="left" w:pos="709"/>
        </w:tabs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 w:rsidRPr="00442399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«Уравнения параболического и эллиптического типов»</w:t>
      </w:r>
    </w:p>
    <w:p w:rsidR="00B60D2F" w:rsidRPr="00442399" w:rsidRDefault="00B60D2F" w:rsidP="00B60D2F">
      <w:pPr>
        <w:widowControl w:val="0"/>
        <w:tabs>
          <w:tab w:val="left" w:pos="709"/>
        </w:tabs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Вариант</w:t>
      </w:r>
      <w:r w:rsidRPr="00442399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№ 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1</w:t>
      </w:r>
    </w:p>
    <w:p w:rsidR="00B60D2F" w:rsidRPr="00442399" w:rsidRDefault="00B60D2F" w:rsidP="00B60D2F">
      <w:pPr>
        <w:pStyle w:val="a4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1418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2399">
        <w:rPr>
          <w:rFonts w:ascii="Times New Roman" w:hAnsi="Times New Roman" w:cs="Times New Roman"/>
          <w:sz w:val="24"/>
          <w:szCs w:val="24"/>
        </w:rPr>
        <w:t>Выведите уравнение распространения тепла в изоморфном твердом теле.</w:t>
      </w:r>
    </w:p>
    <w:p w:rsidR="00B60D2F" w:rsidRPr="00442399" w:rsidRDefault="00B60D2F" w:rsidP="00B60D2F">
      <w:pPr>
        <w:pStyle w:val="a4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1418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2399">
        <w:rPr>
          <w:rFonts w:ascii="Times New Roman" w:hAnsi="Times New Roman" w:cs="Times New Roman"/>
          <w:sz w:val="24"/>
          <w:szCs w:val="24"/>
        </w:rPr>
        <w:t xml:space="preserve">Найдите </w:t>
      </w:r>
      <w:proofErr w:type="gramStart"/>
      <w:r w:rsidRPr="00442399">
        <w:rPr>
          <w:rFonts w:ascii="Times New Roman" w:hAnsi="Times New Roman" w:cs="Times New Roman"/>
          <w:sz w:val="24"/>
          <w:szCs w:val="24"/>
        </w:rPr>
        <w:t xml:space="preserve">функцию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</m:d>
      </m:oMath>
      <w:r w:rsidRPr="00442399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442399">
        <w:rPr>
          <w:rFonts w:ascii="Times New Roman" w:hAnsi="Times New Roman" w:cs="Times New Roman"/>
          <w:sz w:val="24"/>
          <w:szCs w:val="24"/>
        </w:rPr>
        <w:t xml:space="preserve"> удовлетворяющую уравнению Лапласа внутри круга, центр которого находится в начале координат  и  радиусом, равным 2.</w:t>
      </w:r>
    </w:p>
    <w:p w:rsidR="00B60D2F" w:rsidRPr="003D10CA" w:rsidRDefault="00B60D2F" w:rsidP="00B60D2F">
      <w:pPr>
        <w:pStyle w:val="a6"/>
      </w:pPr>
    </w:p>
    <w:p w:rsidR="00B60D2F" w:rsidRPr="003D10CA" w:rsidRDefault="00B60D2F" w:rsidP="00B60D2F">
      <w:pPr>
        <w:widowControl w:val="0"/>
        <w:spacing w:before="120" w:after="120"/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Примеры т</w:t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иповы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х</w:t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билет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ов </w:t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экзамен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а</w:t>
      </w:r>
    </w:p>
    <w:p w:rsidR="00B60D2F" w:rsidRPr="003D10CA" w:rsidRDefault="00B60D2F" w:rsidP="00B60D2F">
      <w:pPr>
        <w:widowControl w:val="0"/>
        <w:tabs>
          <w:tab w:val="left" w:pos="993"/>
        </w:tabs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Экзаменационный билет по курсу 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br/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«Уравнения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</w:t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математической физики и преобразования Фурье»</w:t>
      </w:r>
    </w:p>
    <w:p w:rsidR="00B60D2F" w:rsidRPr="003D10CA" w:rsidRDefault="00B60D2F" w:rsidP="00B60D2F">
      <w:pPr>
        <w:widowControl w:val="0"/>
        <w:tabs>
          <w:tab w:val="left" w:pos="709"/>
        </w:tabs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Вариант</w:t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№ 1</w:t>
      </w:r>
    </w:p>
    <w:p w:rsidR="00B60D2F" w:rsidRPr="003D10CA" w:rsidRDefault="00B60D2F" w:rsidP="00B60D2F">
      <w:pPr>
        <w:pStyle w:val="a6"/>
      </w:pPr>
      <w:r w:rsidRPr="003D10CA">
        <w:t>1. Классификация линейных дифференциальных уравнений в частных производных второго порядка с двумя независимыми переменными, алгоритм их приведения к каноническому виду. Пример.</w:t>
      </w:r>
    </w:p>
    <w:p w:rsidR="00B60D2F" w:rsidRPr="003D10CA" w:rsidRDefault="00B60D2F" w:rsidP="00B60D2F">
      <w:pPr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2. Найти стационарное распределение температуры в цилиндрической стенке. Внутренний радиус </w:t>
      </w:r>
      <w:proofErr w:type="gramStart"/>
      <w:r w:rsidRPr="003D10CA">
        <w:rPr>
          <w:rFonts w:ascii="Times New Roman" w:hAnsi="Times New Roman" w:cs="Times New Roman"/>
          <w:sz w:val="24"/>
          <w:szCs w:val="24"/>
        </w:rPr>
        <w:t xml:space="preserve">стенки </w:t>
      </w:r>
      <w:r w:rsidRPr="003D10CA">
        <w:rPr>
          <w:rFonts w:ascii="Times New Roman" w:hAnsi="Times New Roman" w:cs="Times New Roman"/>
          <w:position w:val="-12"/>
          <w:sz w:val="24"/>
          <w:szCs w:val="24"/>
        </w:rPr>
        <w:object w:dxaOrig="300" w:dyaOrig="360">
          <v:shape id="_x0000_i1027" type="#_x0000_t75" style="width:15.6pt;height:18.6pt" o:ole="">
            <v:imagedata r:id="rId11" o:title=""/>
          </v:shape>
          <o:OLEObject Type="Embed" ProgID="Equation.DSMT4" ShapeID="_x0000_i1027" DrawAspect="Content" ObjectID="_1629138783" r:id="rId12"/>
        </w:object>
      </w:r>
      <w:r w:rsidRPr="003D10C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3D10CA">
        <w:rPr>
          <w:rFonts w:ascii="Times New Roman" w:hAnsi="Times New Roman" w:cs="Times New Roman"/>
          <w:sz w:val="24"/>
          <w:szCs w:val="24"/>
        </w:rPr>
        <w:t xml:space="preserve"> а внешний – </w:t>
      </w:r>
      <w:r w:rsidRPr="003D10CA">
        <w:rPr>
          <w:rFonts w:ascii="Times New Roman" w:hAnsi="Times New Roman" w:cs="Times New Roman"/>
          <w:position w:val="-12"/>
          <w:sz w:val="24"/>
          <w:szCs w:val="24"/>
        </w:rPr>
        <w:object w:dxaOrig="340" w:dyaOrig="360">
          <v:shape id="_x0000_i1028" type="#_x0000_t75" style="width:16.8pt;height:18.6pt" o:ole="">
            <v:imagedata r:id="rId13" o:title=""/>
          </v:shape>
          <o:OLEObject Type="Embed" ProgID="Equation.DSMT4" ShapeID="_x0000_i1028" DrawAspect="Content" ObjectID="_1629138784" r:id="rId14"/>
        </w:object>
      </w:r>
      <w:r w:rsidRPr="003D10CA">
        <w:rPr>
          <w:rFonts w:ascii="Times New Roman" w:hAnsi="Times New Roman" w:cs="Times New Roman"/>
          <w:sz w:val="24"/>
          <w:szCs w:val="24"/>
        </w:rPr>
        <w:t xml:space="preserve">. Теплопроводность </w:t>
      </w:r>
      <w:proofErr w:type="gramStart"/>
      <w:r w:rsidRPr="003D10CA">
        <w:rPr>
          <w:rFonts w:ascii="Times New Roman" w:hAnsi="Times New Roman" w:cs="Times New Roman"/>
          <w:sz w:val="24"/>
          <w:szCs w:val="24"/>
        </w:rPr>
        <w:t xml:space="preserve">материала </w:t>
      </w:r>
      <w:r w:rsidRPr="003D10CA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29" type="#_x0000_t75" style="width:10.8pt;height:12.6pt" o:ole="">
            <v:imagedata r:id="rId15" o:title=""/>
          </v:shape>
          <o:OLEObject Type="Embed" ProgID="Equation.DSMT4" ShapeID="_x0000_i1029" DrawAspect="Content" ObjectID="_1629138785" r:id="rId16"/>
        </w:object>
      </w:r>
      <w:r w:rsidRPr="003D10C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D10CA">
        <w:rPr>
          <w:rFonts w:ascii="Times New Roman" w:hAnsi="Times New Roman" w:cs="Times New Roman"/>
          <w:sz w:val="24"/>
          <w:szCs w:val="24"/>
        </w:rPr>
        <w:t xml:space="preserve"> На внутренней поверхности стенки заданы граничные условия 3-его </w:t>
      </w:r>
      <w:proofErr w:type="gramStart"/>
      <w:r w:rsidRPr="003D10CA">
        <w:rPr>
          <w:rFonts w:ascii="Times New Roman" w:hAnsi="Times New Roman" w:cs="Times New Roman"/>
          <w:sz w:val="24"/>
          <w:szCs w:val="24"/>
        </w:rPr>
        <w:t xml:space="preserve">рода: </w:t>
      </w:r>
      <w:r w:rsidRPr="003D10CA">
        <w:rPr>
          <w:rFonts w:ascii="Times New Roman" w:hAnsi="Times New Roman" w:cs="Times New Roman"/>
          <w:position w:val="-12"/>
          <w:sz w:val="24"/>
          <w:szCs w:val="24"/>
        </w:rPr>
        <w:object w:dxaOrig="380" w:dyaOrig="360">
          <v:shape id="_x0000_i1030" type="#_x0000_t75" style="width:19.2pt;height:18.6pt" o:ole="">
            <v:imagedata r:id="rId17" o:title=""/>
          </v:shape>
          <o:OLEObject Type="Embed" ProgID="Equation.DSMT4" ShapeID="_x0000_i1030" DrawAspect="Content" ObjectID="_1629138786" r:id="rId18"/>
        </w:object>
      </w:r>
      <w:r w:rsidRPr="003D10CA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3D10CA">
        <w:rPr>
          <w:rFonts w:ascii="Times New Roman" w:hAnsi="Times New Roman" w:cs="Times New Roman"/>
          <w:sz w:val="24"/>
          <w:szCs w:val="24"/>
        </w:rPr>
        <w:t xml:space="preserve"> </w:t>
      </w:r>
      <w:r w:rsidRPr="003D10CA">
        <w:rPr>
          <w:rFonts w:ascii="Times New Roman" w:hAnsi="Times New Roman" w:cs="Times New Roman"/>
          <w:position w:val="-14"/>
          <w:sz w:val="24"/>
          <w:szCs w:val="24"/>
        </w:rPr>
        <w:object w:dxaOrig="340" w:dyaOrig="380">
          <v:shape id="_x0000_i1031" type="#_x0000_t75" style="width:16.8pt;height:19.2pt" o:ole="">
            <v:imagedata r:id="rId19" o:title=""/>
          </v:shape>
          <o:OLEObject Type="Embed" ProgID="Equation.DSMT4" ShapeID="_x0000_i1031" DrawAspect="Content" ObjectID="_1629138787" r:id="rId20"/>
        </w:object>
      </w:r>
      <w:r w:rsidRPr="003D10CA">
        <w:rPr>
          <w:rFonts w:ascii="Times New Roman" w:hAnsi="Times New Roman" w:cs="Times New Roman"/>
          <w:sz w:val="24"/>
          <w:szCs w:val="24"/>
        </w:rPr>
        <w:t xml:space="preserve">,  а на внешней  поверхности стенки задана плотность теплового потока </w:t>
      </w:r>
      <w:r w:rsidRPr="003D10CA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032" type="#_x0000_t75" style="width:36.6pt;height:20.4pt" o:ole="">
            <v:imagedata r:id="rId21" o:title=""/>
          </v:shape>
          <o:OLEObject Type="Embed" ProgID="Equation.DSMT4" ShapeID="_x0000_i1032" DrawAspect="Content" ObjectID="_1629138788" r:id="rId22"/>
        </w:object>
      </w:r>
      <w:r w:rsidRPr="003D10CA">
        <w:rPr>
          <w:rFonts w:ascii="Times New Roman" w:hAnsi="Times New Roman" w:cs="Times New Roman"/>
          <w:sz w:val="24"/>
          <w:szCs w:val="24"/>
        </w:rPr>
        <w:t xml:space="preserve">. Найти количество тепла, проходящего через стенку в единицу </w:t>
      </w:r>
      <w:proofErr w:type="gramStart"/>
      <w:r w:rsidRPr="003D10CA">
        <w:rPr>
          <w:rFonts w:ascii="Times New Roman" w:hAnsi="Times New Roman" w:cs="Times New Roman"/>
          <w:sz w:val="24"/>
          <w:szCs w:val="24"/>
        </w:rPr>
        <w:t>времени  (</w:t>
      </w:r>
      <w:proofErr w:type="gramEnd"/>
      <w:r w:rsidRPr="003D10CA">
        <w:rPr>
          <w:rFonts w:ascii="Times New Roman" w:hAnsi="Times New Roman" w:cs="Times New Roman"/>
          <w:sz w:val="24"/>
          <w:szCs w:val="24"/>
        </w:rPr>
        <w:t>высота стенки – L).</w:t>
      </w:r>
    </w:p>
    <w:p w:rsidR="00B60D2F" w:rsidRPr="003D10CA" w:rsidRDefault="00B60D2F" w:rsidP="00B60D2F">
      <w:pPr>
        <w:widowControl w:val="0"/>
        <w:tabs>
          <w:tab w:val="left" w:pos="993"/>
        </w:tabs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</w:p>
    <w:p w:rsidR="0026417B" w:rsidRDefault="0026417B" w:rsidP="0026417B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>Перечень вопросов к рубежным контролям по модулям</w:t>
      </w:r>
    </w:p>
    <w:p w:rsidR="0026417B" w:rsidRDefault="0026417B" w:rsidP="0026417B">
      <w:pPr>
        <w:spacing w:after="0" w:line="240" w:lineRule="auto"/>
        <w:ind w:left="360"/>
        <w:contextualSpacing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26417B" w:rsidRPr="00FC2CF2" w:rsidRDefault="0026417B" w:rsidP="0026417B">
      <w:pPr>
        <w:widowControl w:val="0"/>
        <w:tabs>
          <w:tab w:val="left" w:pos="993"/>
        </w:tabs>
        <w:spacing w:line="240" w:lineRule="auto"/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Вопросы 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для подготовки </w:t>
      </w: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к рубежному контролю по модулю 1. </w:t>
      </w:r>
    </w:p>
    <w:p w:rsidR="0026417B" w:rsidRPr="00FC2CF2" w:rsidRDefault="0026417B" w:rsidP="0026417B">
      <w:pPr>
        <w:widowControl w:val="0"/>
        <w:tabs>
          <w:tab w:val="left" w:pos="993"/>
        </w:tabs>
        <w:spacing w:line="240" w:lineRule="auto"/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 w:rsidRPr="00FC2CF2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Классификация уравнений математической физики, уравнения гиперболического типа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Ортогональные функции.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Классификация линейных и квазилинейных дифференциальных уравнений в частных производных второго порядка с двумя независимыми переменными.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 xml:space="preserve">Подход к классификации линейных и квазилинейных дифференциальных уравнений в частных производных второго порядка с </w:t>
      </w:r>
      <w:r w:rsidRPr="00FC2CF2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FC2CF2">
        <w:rPr>
          <w:rFonts w:ascii="Times New Roman" w:hAnsi="Times New Roman" w:cs="Times New Roman"/>
          <w:sz w:val="24"/>
          <w:szCs w:val="24"/>
        </w:rPr>
        <w:t xml:space="preserve"> независимыми переменными</w:t>
      </w:r>
      <w:proofErr w:type="gramStart"/>
      <w:r w:rsidRPr="00FC2CF2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Times New Roman" w:cs="Times New Roman"/>
            <w:sz w:val="24"/>
            <w:szCs w:val="24"/>
          </w:rPr>
          <m:t>&gt;2</m:t>
        </m:r>
      </m:oMath>
      <w:r w:rsidRPr="00FC2CF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CF2">
        <w:rPr>
          <w:rFonts w:ascii="Times New Roman" w:hAnsi="Times New Roman" w:cs="Times New Roman"/>
          <w:bCs/>
          <w:sz w:val="24"/>
          <w:szCs w:val="24"/>
        </w:rPr>
        <w:t xml:space="preserve">Типы </w:t>
      </w:r>
      <w:r w:rsidRPr="00FC2CF2">
        <w:rPr>
          <w:rFonts w:ascii="Times New Roman" w:hAnsi="Times New Roman" w:cs="Times New Roman"/>
          <w:sz w:val="24"/>
          <w:szCs w:val="24"/>
        </w:rPr>
        <w:t>линейных и квазилинейных дифференциальных уравнений в частных производных второго порядка с двумя независимыми переменными, их канонический вид.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Приведение к каноническому виду уравнений гиперболического типа.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Приведение к каноническому виду уравнений параболического типа.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Приведение к каноническому виду уравнений эллиптического типа.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2CF2">
        <w:rPr>
          <w:rFonts w:ascii="Times New Roman" w:hAnsi="Times New Roman" w:cs="Times New Roman"/>
          <w:bCs/>
          <w:sz w:val="24"/>
          <w:szCs w:val="24"/>
        </w:rPr>
        <w:t>Вывод уравнения колебаний струны, физический смысл входящих в него параметров, их размерность. Частные случаи уравнения.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2CF2">
        <w:rPr>
          <w:rFonts w:ascii="Times New Roman" w:hAnsi="Times New Roman" w:cs="Times New Roman"/>
          <w:bCs/>
          <w:sz w:val="24"/>
          <w:szCs w:val="24"/>
        </w:rPr>
        <w:t>Вывод уравнения электрических колебаний в проводах.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Понятие о корректно поставленной задаче математической физики. Пример Адамара.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lastRenderedPageBreak/>
        <w:t>Вывод формулы Даламбера. Метод бегущих волн.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Решение задачи Коши для неоднородного волнового уравнения, его анализ.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Геометрический подход к нахождению формы струны в конкретный момент времени, основанный на формуле Даламбера.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Решение начально-краевой задачи для ограниченной струны на основе метода Даламбера.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Общая схем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FC2CF2">
        <w:rPr>
          <w:rFonts w:ascii="Times New Roman" w:hAnsi="Times New Roman" w:cs="Times New Roman"/>
          <w:sz w:val="24"/>
          <w:szCs w:val="24"/>
        </w:rPr>
        <w:t xml:space="preserve"> решения начально-краевой задачи для уравнения колебаний струны по методу Фурье.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Решение начально-краевой задачи для уравнения вынужденных колебаний струны.</w:t>
      </w:r>
    </w:p>
    <w:p w:rsidR="0026417B" w:rsidRPr="00FC2CF2" w:rsidRDefault="0026417B" w:rsidP="0026417B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C2CF2">
        <w:rPr>
          <w:rFonts w:ascii="Times New Roman" w:hAnsi="Times New Roman" w:cs="Times New Roman"/>
          <w:sz w:val="24"/>
          <w:szCs w:val="24"/>
        </w:rPr>
        <w:t>Решение начально-краевой задачи для уравнения малых поперечных колебаний прямоугольной мембраны.</w:t>
      </w:r>
    </w:p>
    <w:p w:rsidR="0026417B" w:rsidRPr="00FC2CF2" w:rsidRDefault="0026417B" w:rsidP="0026417B">
      <w:pPr>
        <w:pStyle w:val="a4"/>
        <w:widowControl w:val="0"/>
        <w:tabs>
          <w:tab w:val="left" w:pos="993"/>
        </w:tabs>
        <w:spacing w:line="240" w:lineRule="auto"/>
        <w:ind w:left="360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</w:p>
    <w:p w:rsidR="0026417B" w:rsidRPr="003D10CA" w:rsidRDefault="0026417B" w:rsidP="0026417B">
      <w:pPr>
        <w:pStyle w:val="a4"/>
        <w:rPr>
          <w:rFonts w:ascii="Times New Roman" w:eastAsiaTheme="minorEastAsia" w:hAnsi="Times New Roman" w:cs="Times New Roman"/>
          <w:sz w:val="24"/>
          <w:szCs w:val="24"/>
        </w:rPr>
      </w:pPr>
    </w:p>
    <w:p w:rsidR="0026417B" w:rsidRPr="00F20C5A" w:rsidRDefault="0026417B" w:rsidP="002641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0C5A">
        <w:rPr>
          <w:rFonts w:ascii="Times New Roman" w:hAnsi="Times New Roman" w:cs="Times New Roman"/>
          <w:b/>
          <w:sz w:val="24"/>
          <w:szCs w:val="24"/>
        </w:rPr>
        <w:t xml:space="preserve">Вопросы </w:t>
      </w:r>
      <w:r>
        <w:rPr>
          <w:rFonts w:ascii="Times New Roman" w:hAnsi="Times New Roman" w:cs="Times New Roman"/>
          <w:b/>
          <w:sz w:val="24"/>
          <w:szCs w:val="24"/>
        </w:rPr>
        <w:t xml:space="preserve">для подготовки </w:t>
      </w:r>
      <w:r w:rsidRPr="00F20C5A">
        <w:rPr>
          <w:rFonts w:ascii="Times New Roman" w:hAnsi="Times New Roman" w:cs="Times New Roman"/>
          <w:b/>
          <w:sz w:val="24"/>
          <w:szCs w:val="24"/>
        </w:rPr>
        <w:t>к рубежному контролю модуля 2.</w:t>
      </w:r>
    </w:p>
    <w:p w:rsidR="0026417B" w:rsidRPr="00F20C5A" w:rsidRDefault="0026417B" w:rsidP="0026417B">
      <w:pPr>
        <w:widowControl w:val="0"/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 w:rsidRPr="00F20C5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«Уравнения параболического и эллиптического типов»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Вывод уравнения распространения тепла в изотропном твердом теле, физический смысл входящих в уравнение параметров, их размерность.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Постановка первой краевой задачи для уравнения параболического типа.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Решение первой краевой задачи для уравнения теплопроводности.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Доказательства существования и единственности решения задачи Коши для уравнения теплопроводности.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 xml:space="preserve">Одномерный нестационарный процесс распространения теплоты. 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 xml:space="preserve">Краевые задачи для уравнения теплопроводности. 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 xml:space="preserve">Свойства решений краевых задач для уравнения теплопроводности. 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 xml:space="preserve">Неоднородное уравнение теплопроводности. 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 xml:space="preserve">Задача Коши для уравнения теплопроводности. 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Непрерывная зависимость решения задачи Коши от начальной функции.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 xml:space="preserve">Задачи, приводящие к </w:t>
      </w:r>
      <w:proofErr w:type="spellStart"/>
      <w:r w:rsidRPr="00F20C5A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Pr="00F20C5A">
        <w:rPr>
          <w:rFonts w:ascii="Times New Roman" w:hAnsi="Times New Roman" w:cs="Times New Roman"/>
          <w:sz w:val="24"/>
          <w:szCs w:val="24"/>
        </w:rPr>
        <w:t xml:space="preserve"> исследованию решений уравнения Лапласа. 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Формула Грина.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Основные свойства гармонических функций.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Формулировки основных постановок начально-краевых задач для уравнения Лапласа.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Функции Грина задачи Дирихле.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Функция Грина задачи Неймана.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Решение внутренней задачи Дирихле для шара.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Внешняя задача Дирихле для шара.</w:t>
      </w:r>
    </w:p>
    <w:p w:rsidR="0026417B" w:rsidRPr="00F20C5A" w:rsidRDefault="0026417B" w:rsidP="0026417B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20C5A">
        <w:rPr>
          <w:rFonts w:ascii="Times New Roman" w:hAnsi="Times New Roman" w:cs="Times New Roman"/>
          <w:sz w:val="24"/>
          <w:szCs w:val="24"/>
        </w:rPr>
        <w:t>Задача Неймана для шара и её решение.</w:t>
      </w:r>
    </w:p>
    <w:p w:rsidR="0026417B" w:rsidRPr="003D10CA" w:rsidRDefault="0026417B" w:rsidP="0026417B">
      <w:pPr>
        <w:widowControl w:val="0"/>
        <w:tabs>
          <w:tab w:val="left" w:pos="993"/>
        </w:tabs>
        <w:jc w:val="center"/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</w:pP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Вопросы 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для подготовки </w:t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к экзамену по курсу дисциплины 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br/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«Уравнения</w:t>
      </w:r>
      <w:r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 xml:space="preserve"> </w:t>
      </w:r>
      <w:r w:rsidRPr="003D10CA">
        <w:rPr>
          <w:rFonts w:ascii="Times New Roman" w:hAnsi="Times New Roman" w:cs="Times New Roman"/>
          <w:b/>
          <w:snapToGrid w:val="0"/>
          <w:w w:val="110"/>
          <w:sz w:val="24"/>
          <w:szCs w:val="24"/>
        </w:rPr>
        <w:t>математической физики и преобразования Фурье»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Ортогональные функции.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Теорема Дирихле. Разложение функции в ряд Фурье.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Разложение четных/ нечетных Функций в ряды Фурье.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Интегральное преобразование Фурье.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Классификация линейных и квазилинейных дифференциальных уравнений в частных производных второго порядка с двумя независимыми переменными.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Подход к классификации линейных и квазилинейных дифференциальных уравнений в частных производных второго порядка с </w:t>
      </w:r>
      <w:r w:rsidRPr="003D10CA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3D10CA">
        <w:rPr>
          <w:rFonts w:ascii="Times New Roman" w:hAnsi="Times New Roman" w:cs="Times New Roman"/>
          <w:sz w:val="24"/>
          <w:szCs w:val="24"/>
        </w:rPr>
        <w:t xml:space="preserve"> независимыми переменными</w:t>
      </w:r>
      <w:proofErr w:type="gramStart"/>
      <w:r w:rsidRPr="003D10C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Times New Roman" w:cs="Times New Roman"/>
            <w:sz w:val="24"/>
            <w:szCs w:val="24"/>
          </w:rPr>
          <m:t>&gt;2</m:t>
        </m:r>
      </m:oMath>
      <w:r w:rsidRPr="003D10C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Типы </w:t>
      </w:r>
      <w:r w:rsidRPr="003D10CA">
        <w:rPr>
          <w:rFonts w:ascii="Times New Roman" w:hAnsi="Times New Roman" w:cs="Times New Roman"/>
          <w:sz w:val="24"/>
          <w:szCs w:val="24"/>
        </w:rPr>
        <w:t>линейных и квазилинейных дифференциальных уравнений в частных производных второго порядка с двумя независимыми переменными, их канонический вид.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Приведение к каноническому виду уравнений гиперболического типа.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Приведение к каноническому виду уравнений параболического типа.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Приведение к каноническому виду уравнений эллиптического типа.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D10CA">
        <w:rPr>
          <w:rFonts w:ascii="Times New Roman" w:hAnsi="Times New Roman" w:cs="Times New Roman"/>
          <w:bCs/>
          <w:sz w:val="24"/>
          <w:szCs w:val="24"/>
        </w:rPr>
        <w:t>Вывод уравнения колебаний струны, физический смысл входящих в него параметров, их размерность. Частные случаи уравнения.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D10CA">
        <w:rPr>
          <w:rFonts w:ascii="Times New Roman" w:hAnsi="Times New Roman" w:cs="Times New Roman"/>
          <w:bCs/>
          <w:sz w:val="24"/>
          <w:szCs w:val="24"/>
        </w:rPr>
        <w:t>Вывод уравнения электрических колебаний в проводах.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Понятие о корректно поставленной задаче математической физики. Пример Адамара.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Вывод формулы Даламбера. Прямая и обратная волны. Метод бегущих волн.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Решение задачи Коши для неоднородного волнового уравнения, его анализ.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Геометрический подход к нахождению формы струны в конкретный момент времени, основанный на формуле Даламбера.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Решение начально-краевой задачи для ограниченной струны на основе метода Даламбера.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Общая схем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D10CA">
        <w:rPr>
          <w:rFonts w:ascii="Times New Roman" w:hAnsi="Times New Roman" w:cs="Times New Roman"/>
          <w:sz w:val="24"/>
          <w:szCs w:val="24"/>
        </w:rPr>
        <w:t xml:space="preserve"> решения начально-краевой задачи для уравнения колебаний струны по методу Фурье.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Решение начально-краевой задачи для уравнения вынужденных колебаний струны.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Решение начально-краевой задачи для уравнения малых поперечных колебаний прямоугольной мембраны.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Вывод уравнения распространения тепла в изотропном твердом теле, физический смысл входящих в уравнение параметров, их размерность.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Постановка первой краевой задачи для уравнения параболического типа.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Решение первой краевой задачи для уравнения теплопроводности.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Доказательства существования и единственности решения задачи Коши для уравнения теплопроводности.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Одномерный нестационарный процесс распространения теплоты. 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Краевые задачи для уравнения теплопроводности. 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Свойства решений краевых задач для уравнения теплопроводности. 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Неоднородное уравнение теплопроводности. 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Задача Коши для уравнения теплопроводности. 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Непрерывная зависимость решения задачи Коши от начальной функции.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 xml:space="preserve">Задачи, приводящие к </w:t>
      </w:r>
      <w:proofErr w:type="spellStart"/>
      <w:r w:rsidRPr="003D10CA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Pr="003D10CA">
        <w:rPr>
          <w:rFonts w:ascii="Times New Roman" w:hAnsi="Times New Roman" w:cs="Times New Roman"/>
          <w:sz w:val="24"/>
          <w:szCs w:val="24"/>
        </w:rPr>
        <w:t xml:space="preserve"> исследованию решений уравнения Лапласа. 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Формула Грина.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Основные свойства гармонических функций.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Формулировки основных постановок начально-краевых задач для уравнения Лапласа.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Функции Грина задачи Дирихле.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Функция Грина задачи Неймана.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Решение внутренней задачи Дирихле для шара.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Внешняя задача Дирихле для шара.</w:t>
      </w:r>
    </w:p>
    <w:p w:rsidR="0026417B" w:rsidRPr="003D10CA" w:rsidRDefault="0026417B" w:rsidP="0026417B">
      <w:pPr>
        <w:pStyle w:val="a4"/>
        <w:numPr>
          <w:ilvl w:val="0"/>
          <w:numId w:val="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10CA">
        <w:rPr>
          <w:rFonts w:ascii="Times New Roman" w:hAnsi="Times New Roman" w:cs="Times New Roman"/>
          <w:sz w:val="24"/>
          <w:szCs w:val="24"/>
        </w:rPr>
        <w:t>Задача Неймана для шара и её решение.</w:t>
      </w:r>
    </w:p>
    <w:p w:rsidR="0026417B" w:rsidRDefault="0026417B" w:rsidP="0026417B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</w:p>
    <w:p w:rsidR="00B60D2F" w:rsidRDefault="00B60D2F" w:rsidP="006B1734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</w:p>
    <w:p w:rsidR="00B33EB6" w:rsidRDefault="00B33EB6"/>
    <w:sectPr w:rsidR="00B33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45201"/>
    <w:multiLevelType w:val="hybridMultilevel"/>
    <w:tmpl w:val="8954C7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2996E50"/>
    <w:multiLevelType w:val="hybridMultilevel"/>
    <w:tmpl w:val="2668F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82EBC"/>
    <w:multiLevelType w:val="hybridMultilevel"/>
    <w:tmpl w:val="BB2AC8A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00827"/>
    <w:multiLevelType w:val="hybridMultilevel"/>
    <w:tmpl w:val="F37456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4EC6269"/>
    <w:multiLevelType w:val="hybridMultilevel"/>
    <w:tmpl w:val="45704520"/>
    <w:lvl w:ilvl="0" w:tplc="4454CD7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2A1CE5"/>
    <w:multiLevelType w:val="hybridMultilevel"/>
    <w:tmpl w:val="426EF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47689A"/>
    <w:multiLevelType w:val="hybridMultilevel"/>
    <w:tmpl w:val="05BEB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A5B24"/>
    <w:multiLevelType w:val="hybridMultilevel"/>
    <w:tmpl w:val="A0FA3498"/>
    <w:lvl w:ilvl="0" w:tplc="0E2AA502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9102AA7"/>
    <w:multiLevelType w:val="hybridMultilevel"/>
    <w:tmpl w:val="2E724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734"/>
    <w:rsid w:val="0026417B"/>
    <w:rsid w:val="00322F6E"/>
    <w:rsid w:val="004B307C"/>
    <w:rsid w:val="00556A7D"/>
    <w:rsid w:val="005A6EEC"/>
    <w:rsid w:val="005F1DC8"/>
    <w:rsid w:val="006B1734"/>
    <w:rsid w:val="00B33EB6"/>
    <w:rsid w:val="00B60D2F"/>
    <w:rsid w:val="00E4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01464A-24CA-4AB0-B835-47F95BDD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1734"/>
    <w:pPr>
      <w:spacing w:after="200" w:line="276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главление1"/>
    <w:basedOn w:val="a"/>
    <w:next w:val="a"/>
    <w:link w:val="10"/>
    <w:qFormat/>
    <w:rsid w:val="005F1DC8"/>
    <w:pPr>
      <w:spacing w:before="100" w:after="0"/>
      <w:jc w:val="center"/>
    </w:pPr>
    <w:rPr>
      <w:rFonts w:cs="Times New Roman"/>
      <w:b/>
      <w:sz w:val="28"/>
      <w:szCs w:val="28"/>
    </w:rPr>
  </w:style>
  <w:style w:type="character" w:customStyle="1" w:styleId="10">
    <w:name w:val="Оглавление1 Знак"/>
    <w:basedOn w:val="a0"/>
    <w:link w:val="1"/>
    <w:rsid w:val="005F1DC8"/>
    <w:rPr>
      <w:rFonts w:ascii="Times New Roman" w:hAnsi="Times New Roman" w:cs="Times New Roman"/>
      <w:b/>
      <w:sz w:val="28"/>
      <w:szCs w:val="28"/>
    </w:rPr>
  </w:style>
  <w:style w:type="paragraph" w:styleId="a3">
    <w:name w:val="caption"/>
    <w:basedOn w:val="a"/>
    <w:next w:val="a"/>
    <w:qFormat/>
    <w:rsid w:val="00322F6E"/>
    <w:pPr>
      <w:spacing w:after="0" w:line="360" w:lineRule="auto"/>
      <w:jc w:val="center"/>
    </w:pPr>
    <w:rPr>
      <w:rFonts w:cs="Times New Roman"/>
      <w:b/>
      <w:bCs/>
      <w:sz w:val="32"/>
      <w:szCs w:val="20"/>
      <w:lang w:eastAsia="ru-RU"/>
    </w:rPr>
  </w:style>
  <w:style w:type="paragraph" w:customStyle="1" w:styleId="2">
    <w:name w:val="Основной текст2"/>
    <w:basedOn w:val="a"/>
    <w:rsid w:val="006B1734"/>
    <w:pPr>
      <w:widowControl w:val="0"/>
      <w:spacing w:after="0" w:line="240" w:lineRule="auto"/>
      <w:jc w:val="both"/>
    </w:pPr>
    <w:rPr>
      <w:rFonts w:ascii="Times New Roman" w:hAnsi="Times New Roman" w:cs="Times New Roman"/>
      <w:i/>
      <w:snapToGrid w:val="0"/>
      <w:sz w:val="20"/>
      <w:szCs w:val="20"/>
      <w:lang w:eastAsia="ru-RU"/>
    </w:rPr>
  </w:style>
  <w:style w:type="paragraph" w:styleId="a4">
    <w:name w:val="List Paragraph"/>
    <w:basedOn w:val="a"/>
    <w:link w:val="a5"/>
    <w:qFormat/>
    <w:rsid w:val="00B60D2F"/>
    <w:pPr>
      <w:ind w:left="720"/>
    </w:pPr>
  </w:style>
  <w:style w:type="paragraph" w:styleId="3">
    <w:name w:val="Body Text Indent 3"/>
    <w:basedOn w:val="a"/>
    <w:link w:val="30"/>
    <w:rsid w:val="00B60D2F"/>
    <w:pPr>
      <w:spacing w:after="0" w:line="340" w:lineRule="exact"/>
      <w:ind w:left="284" w:hanging="284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30">
    <w:name w:val="Основной текст с отступом 3 Знак"/>
    <w:basedOn w:val="a0"/>
    <w:link w:val="3"/>
    <w:rsid w:val="00B60D2F"/>
    <w:rPr>
      <w:rFonts w:ascii="Times New Roman" w:eastAsia="Times New Roman" w:hAnsi="Times New Roman" w:cs="Times New Roman"/>
      <w:sz w:val="24"/>
      <w:szCs w:val="20"/>
    </w:rPr>
  </w:style>
  <w:style w:type="character" w:customStyle="1" w:styleId="a5">
    <w:name w:val="Абзац списка Знак"/>
    <w:basedOn w:val="a0"/>
    <w:link w:val="a4"/>
    <w:uiPriority w:val="34"/>
    <w:rsid w:val="00B60D2F"/>
    <w:rPr>
      <w:rFonts w:ascii="Calibri" w:eastAsia="Times New Roman" w:hAnsi="Calibri" w:cs="Calibri"/>
    </w:rPr>
  </w:style>
  <w:style w:type="paragraph" w:styleId="a6">
    <w:name w:val="No Spacing"/>
    <w:uiPriority w:val="1"/>
    <w:qFormat/>
    <w:rsid w:val="00B60D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glossaryDocument" Target="glossary/document.xml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fontTable" Target="fontTable.xml"/><Relationship Id="rId10" Type="http://schemas.openxmlformats.org/officeDocument/2006/relationships/image" Target="media/image4.gif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A5033B1127495784A18A143FA30F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F0F5E3-F7B9-4BA0-B7F3-9594953E139C}"/>
      </w:docPartPr>
      <w:docPartBody>
        <w:p w:rsidR="00000000" w:rsidRDefault="00A23925" w:rsidP="00A23925">
          <w:pPr>
            <w:pStyle w:val="4FA5033B1127495784A18A143FA30F58"/>
          </w:pPr>
          <w:r w:rsidRPr="00607146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925"/>
    <w:rsid w:val="00A23925"/>
    <w:rsid w:val="00AE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3925"/>
    <w:rPr>
      <w:color w:val="808080"/>
    </w:rPr>
  </w:style>
  <w:style w:type="paragraph" w:customStyle="1" w:styleId="4FA5033B1127495784A18A143FA30F58">
    <w:name w:val="4FA5033B1127495784A18A143FA30F58"/>
    <w:rsid w:val="00A239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svtlana</dc:creator>
  <cp:keywords/>
  <dc:description/>
  <cp:lastModifiedBy>svtlana</cp:lastModifiedBy>
  <cp:revision>4</cp:revision>
  <dcterms:created xsi:type="dcterms:W3CDTF">2019-09-04T18:34:00Z</dcterms:created>
  <dcterms:modified xsi:type="dcterms:W3CDTF">2019-09-04T18:44:00Z</dcterms:modified>
</cp:coreProperties>
</file>