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sessionmark — Redesign Implementation Prompt</w:t>
      </w:r>
    </w:p>
    <w:p>
      <w:r>
        <w:t>Hand this document to an AI coding agent to implement the new working principle. The agent should read it top to bottom and implement all sections.</w:t>
      </w:r>
    </w:p>
    <w:p>
      <w:pPr>
        <w:pStyle w:val="Heading1"/>
      </w:pPr>
      <w:r>
        <w:t>1. First Task: Create the Branch</w:t>
      </w:r>
    </w:p>
    <w:p>
      <w:r>
        <w:t>Before making any changes, run:</w:t>
      </w:r>
    </w:p>
    <w:p>
      <w:pPr>
        <w:spacing w:before="0" w:after="0"/>
        <w:ind w:left="432"/>
        <w:shd w:val="clear" w:color="auto" w:fill="F2F2F2"/>
      </w:pPr>
      <w:r>
        <w:rPr>
          <w:rFonts w:ascii="Courier New" w:hAnsi="Courier New"/>
          <w:sz w:val="18"/>
        </w:rPr>
        <w:t>git checkout master &amp;&amp; git pull &amp;&amp; git checkout -b feature/update-working-principle</w:t>
      </w:r>
    </w:p>
    <w:p>
      <w:pPr>
        <w:pStyle w:val="Heading1"/>
      </w:pPr>
      <w:r>
        <w:t>2. What sessionmark Is</w:t>
      </w:r>
    </w:p>
    <w:p>
      <w:r>
        <w:t>sessionmark is a Python CLI tool that saves and resumes AI coding sessions. It captures git state, open files, diffs, todos, shell history, and conversation transcripts, storing everything in a local SQLite DB (~/.bookmark/). The CLI entry point is sessionmark (internal Python package is bookmark).</w:t>
      </w:r>
    </w:p>
    <w:p>
      <w:r>
        <w:t>Current version: 0.2.0  |  Python 3.11+  |  Built with hatch  |  Linted with ruff (line-length=100, rules E/F/I/UP)</w:t>
      </w:r>
    </w:p>
    <w:p>
      <w:pPr>
        <w:pStyle w:val="Heading1"/>
      </w:pPr>
      <w:r>
        <w:t>3. Problem with the Current Design</w:t>
      </w:r>
    </w:p>
    <w:p>
      <w:r>
        <w:t>The current design installs agent-specific skill files into project directories (e.g. .claude/skills/bookmark/SKILL.md, .codex/commands/bookmark.md) containing trigger phrases like "save my progress" that prompt the agent to run sessionmark save.</w:t>
      </w:r>
    </w:p>
    <w:p>
      <w:r>
        <w:t>This ONLY works for the save side. On the resume side, the user must manually type a trigger phrase in the new agent's session. There is no automatic context injection into the receiving agent. The handoff is not seamless.</w:t>
      </w:r>
    </w:p>
    <w:p>
      <w:pPr>
        <w:pStyle w:val="Heading1"/>
      </w:pPr>
      <w:r>
        <w:t>4. The New Working Principle</w:t>
      </w:r>
    </w:p>
    <w:p>
      <w:r>
        <w:t>When sessionmark save is called, it should:</w:t>
      </w:r>
    </w:p>
    <w:p>
      <w:pPr>
        <w:pStyle w:val="ListNumber"/>
      </w:pPr>
      <w:r>
        <w:t>1. Save the session to the SQLite DB as before (all existing DB features preserved)</w:t>
      </w:r>
    </w:p>
    <w:p>
      <w:pPr>
        <w:pStyle w:val="ListNumber"/>
      </w:pPr>
      <w:r>
        <w:t>2. Write a compressed context section directly into each installed agent config file, inside a clearly marked block (see Section 6 for encoding format):</w:t>
      </w:r>
    </w:p>
    <w:p>
      <w:pPr>
        <w:spacing w:before="0" w:after="0"/>
        <w:ind w:left="432"/>
        <w:shd w:val="clear" w:color="auto" w:fill="F2F2F2"/>
      </w:pPr>
      <w:r>
        <w:rPr>
          <w:rFonts w:ascii="Courier New" w:hAnsi="Courier New"/>
          <w:sz w:val="18"/>
        </w:rPr>
        <w:t>&lt;!-- sessionmark:start --&gt;</w:t>
      </w:r>
    </w:p>
    <w:p>
      <w:pPr>
        <w:spacing w:before="0" w:after="0"/>
        <w:ind w:left="432"/>
        <w:shd w:val="clear" w:color="auto" w:fill="F2F2F2"/>
      </w:pPr>
      <w:r>
        <w:rPr>
          <w:rFonts w:ascii="Courier New" w:hAnsi="Courier New"/>
          <w:sz w:val="18"/>
        </w:rPr>
        <w:t>... compressed session context ...</w:t>
      </w:r>
    </w:p>
    <w:p>
      <w:pPr>
        <w:spacing w:before="0" w:after="0"/>
        <w:ind w:left="432"/>
        <w:shd w:val="clear" w:color="auto" w:fill="F2F2F2"/>
      </w:pPr>
      <w:r>
        <w:rPr>
          <w:rFonts w:ascii="Courier New" w:hAnsi="Courier New"/>
          <w:sz w:val="18"/>
        </w:rPr>
        <w:t>&lt;!-- sessionmark:end --&gt;</w:t>
      </w:r>
    </w:p>
    <w:p/>
    <w:p>
      <w:r>
        <w:t>When the user opens ANY agent in the same project directory, that agent reads its own config file at startup and sees the context section automatically. No trigger phrase needed. No resume command needed on the receiving end. Context injection is invisible to the user.</w:t>
      </w:r>
    </w:p>
    <w:p>
      <w:r>
        <w:t>When sessionmark resume &lt;name&gt; is called, it should:</w:t>
      </w:r>
    </w:p>
    <w:p>
      <w:pPr>
        <w:pStyle w:val="ListNumber"/>
      </w:pPr>
      <w:r>
        <w:t>1. Print the full formatted briefing as before</w:t>
      </w:r>
    </w:p>
    <w:p>
      <w:pPr>
        <w:pStyle w:val="ListNumber"/>
      </w:pPr>
      <w:r>
        <w:t>2. Update the compressed section in all installed config files to that session, so the next agent opened in this directory gets that session's context.</w:t>
      </w:r>
    </w:p>
    <w:p>
      <w:pPr>
        <w:pStyle w:val="Heading1"/>
      </w:pPr>
      <w:r>
        <w:t>5. Verified Agent Config Files</w:t>
      </w:r>
    </w:p>
    <w:p>
      <w:r>
        <w:t>These are the verified project-local config files each agent reads unconditionally at startup. All are project-scoped (live inside the repo directory), so context from project A never appears when opening an agent in project 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File to Write</w:t>
            </w:r>
          </w:p>
        </w:tc>
        <w:tc>
          <w:tcPr>
            <w:tcW w:type="dxa" w:w="2880"/>
          </w:tcPr>
          <w:p>
            <w:r>
              <w:rPr>
                <w:b/>
              </w:rPr>
              <w:t>Notes</w:t>
            </w:r>
          </w:p>
        </w:tc>
      </w:tr>
      <w:tr>
        <w:tc>
          <w:tcPr>
            <w:tcW w:type="dxa" w:w="2880"/>
          </w:tcPr>
          <w:p>
            <w:r>
              <w:rPr>
                <w:sz w:val="18"/>
              </w:rPr>
              <w:t>Claude Code</w:t>
            </w:r>
          </w:p>
        </w:tc>
        <w:tc>
          <w:tcPr>
            <w:tcW w:type="dxa" w:w="2880"/>
          </w:tcPr>
          <w:p>
            <w:r>
              <w:rPr>
                <w:sz w:val="18"/>
              </w:rPr>
              <w:t>CLAUDE.md</w:t>
            </w:r>
          </w:p>
        </w:tc>
        <w:tc>
          <w:tcPr>
            <w:tcW w:type="dxa" w:w="2880"/>
          </w:tcPr>
          <w:p>
            <w:r>
              <w:rPr>
                <w:sz w:val="18"/>
              </w:rPr>
              <w:t>Append/update section; also reads global ~/.claude/CLAUDE.md</w:t>
            </w:r>
          </w:p>
        </w:tc>
      </w:tr>
      <w:tr>
        <w:tc>
          <w:tcPr>
            <w:tcW w:type="dxa" w:w="2880"/>
          </w:tcPr>
          <w:p>
            <w:r>
              <w:rPr>
                <w:sz w:val="18"/>
              </w:rPr>
              <w:t>Codex CLI</w:t>
            </w:r>
          </w:p>
        </w:tc>
        <w:tc>
          <w:tcPr>
            <w:tcW w:type="dxa" w:w="2880"/>
          </w:tcPr>
          <w:p>
            <w:r>
              <w:rPr>
                <w:sz w:val="18"/>
              </w:rPr>
              <w:t>AGENTS.md</w:t>
            </w:r>
          </w:p>
        </w:tc>
        <w:tc>
          <w:tcPr>
            <w:tcW w:type="dxa" w:w="2880"/>
          </w:tcPr>
          <w:p>
            <w:r>
              <w:rPr>
                <w:sz w:val="18"/>
              </w:rPr>
              <w:t>Project root; first-match wins; 32 KiB limit</w:t>
            </w:r>
          </w:p>
        </w:tc>
      </w:tr>
      <w:tr>
        <w:tc>
          <w:tcPr>
            <w:tcW w:type="dxa" w:w="2880"/>
          </w:tcPr>
          <w:p>
            <w:r>
              <w:rPr>
                <w:sz w:val="18"/>
              </w:rPr>
              <w:t>Cursor</w:t>
            </w:r>
          </w:p>
        </w:tc>
        <w:tc>
          <w:tcPr>
            <w:tcW w:type="dxa" w:w="2880"/>
          </w:tcPr>
          <w:p>
            <w:r>
              <w:rPr>
                <w:sz w:val="18"/>
              </w:rPr>
              <w:t>.cursor/rules/sessionmark.mdc</w:t>
            </w:r>
          </w:p>
        </w:tc>
        <w:tc>
          <w:tcPr>
            <w:tcW w:type="dxa" w:w="2880"/>
          </w:tcPr>
          <w:p>
            <w:r>
              <w:rPr>
                <w:sz w:val="18"/>
              </w:rPr>
              <w:t>.cursorrules is deprecated — do NOT use it</w:t>
            </w:r>
          </w:p>
        </w:tc>
      </w:tr>
      <w:tr>
        <w:tc>
          <w:tcPr>
            <w:tcW w:type="dxa" w:w="2880"/>
          </w:tcPr>
          <w:p>
            <w:r>
              <w:rPr>
                <w:sz w:val="18"/>
              </w:rPr>
              <w:t>GitHub Copilot</w:t>
            </w:r>
          </w:p>
        </w:tc>
        <w:tc>
          <w:tcPr>
            <w:tcW w:type="dxa" w:w="2880"/>
          </w:tcPr>
          <w:p>
            <w:r>
              <w:rPr>
                <w:sz w:val="18"/>
              </w:rPr>
              <w:t>.github/copilot-instructions.md</w:t>
            </w:r>
          </w:p>
        </w:tc>
        <w:tc>
          <w:tcPr>
            <w:tcW w:type="dxa" w:w="2880"/>
          </w:tcPr>
          <w:p>
            <w:r>
              <w:rPr>
                <w:sz w:val="18"/>
              </w:rPr>
              <w:t>Works for VS Code and JetBrains plugin</w:t>
            </w:r>
          </w:p>
        </w:tc>
      </w:tr>
      <w:tr>
        <w:tc>
          <w:tcPr>
            <w:tcW w:type="dxa" w:w="2880"/>
          </w:tcPr>
          <w:p>
            <w:r>
              <w:rPr>
                <w:sz w:val="18"/>
              </w:rPr>
              <w:t>Windsurf</w:t>
            </w:r>
          </w:p>
        </w:tc>
        <w:tc>
          <w:tcPr>
            <w:tcW w:type="dxa" w:w="2880"/>
          </w:tcPr>
          <w:p>
            <w:r>
              <w:rPr>
                <w:sz w:val="18"/>
              </w:rPr>
              <w:t>.windsurf/rules/sessionmark.md</w:t>
            </w:r>
          </w:p>
        </w:tc>
        <w:tc>
          <w:tcPr>
            <w:tcW w:type="dxa" w:w="2880"/>
          </w:tcPr>
          <w:p>
            <w:r>
              <w:rPr>
                <w:sz w:val="18"/>
              </w:rPr>
              <w:t>Project-local; ignore global ~/.windsurf/rules/</w:t>
            </w:r>
          </w:p>
        </w:tc>
      </w:tr>
      <w:tr>
        <w:tc>
          <w:tcPr>
            <w:tcW w:type="dxa" w:w="2880"/>
          </w:tcPr>
          <w:p>
            <w:r>
              <w:rPr>
                <w:sz w:val="18"/>
              </w:rPr>
              <w:t>Gemini CLI</w:t>
            </w:r>
          </w:p>
        </w:tc>
        <w:tc>
          <w:tcPr>
            <w:tcW w:type="dxa" w:w="2880"/>
          </w:tcPr>
          <w:p>
            <w:r>
              <w:rPr>
                <w:sz w:val="18"/>
              </w:rPr>
              <w:t>.gemini/system.md</w:t>
            </w:r>
          </w:p>
        </w:tc>
        <w:tc>
          <w:tcPr>
            <w:tcW w:type="dxa" w:w="2880"/>
          </w:tcPr>
          <w:p>
            <w:r>
              <w:rPr>
                <w:sz w:val="18"/>
              </w:rPr>
              <w:t>FULL OVERRIDE — must own entire file contents</w:t>
            </w:r>
          </w:p>
        </w:tc>
      </w:tr>
    </w:tbl>
    <w:p/>
    <w:p>
      <w:r>
        <w:t>Aider has no auto-loaded instructions file — skip it for context injection. .cursorrules is deprecated — do not use it.</w:t>
      </w:r>
    </w:p>
    <w:p>
      <w:pPr>
        <w:pStyle w:val="Heading1"/>
      </w:pPr>
      <w:r>
        <w:t>6. Encoding: LPIC + CSV (Lossless, LLM-Decodable)</w:t>
      </w:r>
    </w:p>
    <w:p>
      <w:r>
        <w:t>Context sections must be token-efficient. Use LPIC (Lossless Prompt Compression via Dictionary-Encoding and In-Context Learning, arxiv 2604.13066) combined with CSV-style field encoding. This has been manually validated against OpenAI o3 and ChatGPT — both chat decode and agentic auto-decode ("what are we working on?") work correctly with 100% lossless reconstruction.</w:t>
      </w:r>
    </w:p>
    <w:p>
      <w:r>
        <w:t>Validated token savings: ~500 tokens (verbose markdown) → ~40 tokens (LPIC+CSV). ~92% reduction.</w:t>
      </w:r>
    </w:p>
    <w:p/>
    <w:p>
      <w:pPr>
        <w:pStyle w:val="Heading2"/>
      </w:pPr>
      <w:r>
        <w:t>6.1 Schema Line (written once at install, never updated)</w:t>
      </w:r>
    </w:p>
    <w:p>
      <w:r>
        <w:t>The schema line is written once when the user runs sessionmark install. It is permanent and never modified by save/resume.</w:t>
      </w:r>
    </w:p>
    <w:p>
      <w:pPr>
        <w:spacing w:before="0" w:after="0"/>
        <w:ind w:left="432"/>
        <w:shd w:val="clear" w:color="auto" w:fill="F2F2F2"/>
      </w:pPr>
      <w:r>
        <w:rPr>
          <w:rFonts w:ascii="Courier New" w:hAnsi="Courier New"/>
          <w:sz w:val="18"/>
        </w:rPr>
        <w:t>&lt;!-- sessionmark-schema: fields sep=, lists sep=| bool=0/1 keys:n=name,g=goal,b=branch,r=repo,s=source,f=files,t=todos(done:text),c=commands. When you see a sessionmark block, expand all single-letter tokens using the dict before reading the session context. --&gt;</w:t>
      </w:r>
    </w:p>
    <w:p>
      <w:pPr>
        <w:pStyle w:val="Heading2"/>
      </w:pPr>
      <w:r>
        <w:t>6.2 Data Section (updated on every save/resume)</w:t>
      </w:r>
    </w:p>
    <w:p>
      <w:r>
        <w:t>On every save or resume, update the content between the start/end markers. The dict contains repeated substrings replaced by single uppercase letters. Build the dict by finding the most frequent substrings (LZ77-style). Only include dict entries that produce a net token saving.</w:t>
      </w:r>
    </w:p>
    <w:p>
      <w:pPr>
        <w:spacing w:before="0" w:after="0"/>
        <w:ind w:left="432"/>
        <w:shd w:val="clear" w:color="auto" w:fill="F2F2F2"/>
      </w:pPr>
      <w:r>
        <w:rPr>
          <w:rFonts w:ascii="Courier New" w:hAnsi="Courier New"/>
          <w:sz w:val="18"/>
        </w:rPr>
        <w:t>&lt;!-- sessionmark:start</w:t>
      </w:r>
    </w:p>
    <w:p>
      <w:pPr>
        <w:spacing w:before="0" w:after="0"/>
        <w:ind w:left="432"/>
        <w:shd w:val="clear" w:color="auto" w:fill="F2F2F2"/>
      </w:pPr>
      <w:r>
        <w:rPr>
          <w:rFonts w:ascii="Courier New" w:hAnsi="Courier New"/>
          <w:sz w:val="18"/>
        </w:rPr>
        <w:t>dict:A=src/bookmark/,B=bookmark-cli,C=v0.1.0</w:t>
      </w:r>
    </w:p>
    <w:p>
      <w:pPr>
        <w:spacing w:before="0" w:after="0"/>
        <w:ind w:left="432"/>
        <w:shd w:val="clear" w:color="auto" w:fill="F2F2F2"/>
      </w:pPr>
      <w:r>
        <w:rPr>
          <w:rFonts w:ascii="Courier New" w:hAnsi="Courier New"/>
          <w:sz w:val="18"/>
        </w:rPr>
        <w:t>--&gt;</w:t>
      </w:r>
    </w:p>
    <w:p>
      <w:pPr>
        <w:spacing w:before="0" w:after="0"/>
        <w:ind w:left="432"/>
        <w:shd w:val="clear" w:color="auto" w:fill="F2F2F2"/>
      </w:pPr>
      <w:r>
        <w:rPr>
          <w:rFonts w:ascii="Courier New" w:hAnsi="Courier New"/>
          <w:sz w:val="18"/>
        </w:rPr>
        <w:t>n:B-build,g:Built B C — all 5 weeks of work,b:master,r:bookmark,s:claude-code,f:Acore/save.py|Astorage/db.py|Acli.py,t:0:publish to PyPI|0:write README|1:initial release,c:pytest tests/|ruff check src/|git tag C</w:t>
      </w:r>
    </w:p>
    <w:p>
      <w:pPr>
        <w:spacing w:before="0" w:after="0"/>
        <w:ind w:left="432"/>
        <w:shd w:val="clear" w:color="auto" w:fill="F2F2F2"/>
      </w:pPr>
      <w:r>
        <w:rPr>
          <w:rFonts w:ascii="Courier New" w:hAnsi="Courier New"/>
          <w:sz w:val="18"/>
        </w:rPr>
        <w:t>&lt;!-- sessionmark:end --&gt;</w:t>
      </w:r>
    </w:p>
    <w:p>
      <w:pPr>
        <w:pStyle w:val="Heading2"/>
      </w:pPr>
      <w:r>
        <w:t>6.3 Gemini Special Case</w:t>
      </w:r>
    </w:p>
    <w:p>
      <w:r>
        <w:t>Gemini CLI's .gemini/system.md is a full system prompt override — sessionmark must own and manage the entire file. Structure it as a valid standalone system prompt with the compressed session section embedded at the end.</w:t>
      </w:r>
    </w:p>
    <w:p>
      <w:pPr>
        <w:pStyle w:val="Heading2"/>
      </w:pPr>
      <w:r>
        <w:t>6.4 Dict Building Algorithm</w:t>
      </w:r>
    </w:p>
    <w:p>
      <w:r>
        <w:t>Implement in src/bookmark/install/context_writer.py:</w:t>
      </w:r>
    </w:p>
    <w:p>
      <w:pPr>
        <w:pStyle w:val="ListBullet"/>
      </w:pPr>
      <w:r>
        <w:t>Collect all string values from the session (goal, branch, repo, file paths, commands, todos)</w:t>
      </w:r>
    </w:p>
    <w:p>
      <w:pPr>
        <w:pStyle w:val="ListBullet"/>
      </w:pPr>
      <w:r>
        <w:t>Find substrings that appear 2+ times and are longer than 4 characters</w:t>
      </w:r>
    </w:p>
    <w:p>
      <w:pPr>
        <w:pStyle w:val="ListBullet"/>
      </w:pPr>
      <w:r>
        <w:t>Rank by (occurrences - 1) × len(substring) — net character saving</w:t>
      </w:r>
    </w:p>
    <w:p>
      <w:pPr>
        <w:pStyle w:val="ListBullet"/>
      </w:pPr>
      <w:r>
        <w:t>Assign single uppercase letters A, B, C... to top candidates</w:t>
      </w:r>
    </w:p>
    <w:p>
      <w:pPr>
        <w:pStyle w:val="ListBullet"/>
      </w:pPr>
      <w:r>
        <w:t>Only include entries where net saving &gt; len(key) + len('=') + len(value) + 1 (dict overhead)</w:t>
      </w:r>
    </w:p>
    <w:p>
      <w:pPr>
        <w:pStyle w:val="ListBullet"/>
      </w:pPr>
      <w:r>
        <w:t>Apply substitutions to the data string before writing</w:t>
      </w:r>
    </w:p>
    <w:p>
      <w:pPr>
        <w:pStyle w:val="Heading1"/>
      </w:pPr>
      <w:r>
        <w:t>7. install Command Changes</w:t>
      </w:r>
    </w:p>
    <w:p>
      <w:r>
        <w:t>sessionmark install --for &lt;agent&gt; should:</w:t>
      </w:r>
    </w:p>
    <w:p>
      <w:pPr>
        <w:pStyle w:val="ListBullet"/>
      </w:pPr>
      <w:r>
        <w:t>Create the config file if it doesn't exist, writing the schema line + empty markers</w:t>
      </w:r>
    </w:p>
    <w:p>
      <w:pPr>
        <w:pStyle w:val="ListBullet"/>
      </w:pPr>
      <w:r>
        <w:t>If the file exists with no sessionmark section, append schema line + empty markers</w:t>
      </w:r>
    </w:p>
    <w:p>
      <w:pPr>
        <w:pStyle w:val="ListBullet"/>
      </w:pPr>
      <w:r>
        <w:t>If the file exists with sessionmark section already, leave it (idempotent)</w:t>
      </w:r>
    </w:p>
    <w:p>
      <w:pPr>
        <w:pStyle w:val="ListBullet"/>
      </w:pPr>
      <w:r>
        <w:t>Return {"action": "installed" | "already_installed" | "dry_run"}</w:t>
      </w:r>
    </w:p>
    <w:p/>
    <w:p>
      <w:r>
        <w:t>sessionmark install --for all installs for all 6 agents in Section 5.</w:t>
      </w:r>
    </w:p>
    <w:p>
      <w:r>
        <w:t>Remove src/bookmark/skills/ directory and all per-agent skill template files. The installer no longer copies static skill files.</w:t>
      </w:r>
    </w:p>
    <w:p>
      <w:pPr>
        <w:pStyle w:val="Heading1"/>
      </w:pPr>
      <w:r>
        <w:t>8. save Command Changes</w:t>
      </w:r>
    </w:p>
    <w:p>
      <w:r>
        <w:t>After the existing DB save logic in src/bookmark/core/save.py, call context_writer.update_all_installed(cwd, session) which:</w:t>
      </w:r>
    </w:p>
    <w:p>
      <w:pPr>
        <w:pStyle w:val="ListBullet"/>
      </w:pPr>
      <w:r>
        <w:t>Detects which config files from Section 5 are present in cwd</w:t>
      </w:r>
    </w:p>
    <w:p>
      <w:pPr>
        <w:pStyle w:val="ListBullet"/>
      </w:pPr>
      <w:r>
        <w:t>Builds the LPIC dict from the session data</w:t>
      </w:r>
    </w:p>
    <w:p>
      <w:pPr>
        <w:pStyle w:val="ListBullet"/>
      </w:pPr>
      <w:r>
        <w:t>Encodes the session as CSV with dict substitutions applied</w:t>
      </w:r>
    </w:p>
    <w:p>
      <w:pPr>
        <w:pStyle w:val="ListBullet"/>
      </w:pPr>
      <w:r>
        <w:t>Updates the &lt;!-- sessionmark:start --&gt; ... &lt;!-- sessionmark:end --&gt; section in each file</w:t>
      </w:r>
    </w:p>
    <w:p>
      <w:pPr>
        <w:pStyle w:val="ListBullet"/>
      </w:pPr>
      <w:r>
        <w:t>Skips silently if no config files are present (user hasn't run install yet)</w:t>
      </w:r>
    </w:p>
    <w:p>
      <w:pPr>
        <w:pStyle w:val="Heading1"/>
      </w:pPr>
      <w:r>
        <w:t>9. resume Command Changes</w:t>
      </w:r>
    </w:p>
    <w:p>
      <w:r>
        <w:t>After generating the briefing in src/bookmark/core/resume.py, call the same context_writer.update_all_installed(cwd, session) to update all installed config files to the resumed session. Opening any agent after sessionmark resume &lt;name&gt; will automatically have that session's context.</w:t>
      </w:r>
    </w:p>
    <w:p>
      <w:pPr>
        <w:pStyle w:val="Heading1"/>
      </w:pPr>
      <w:r>
        <w:t>10. New Module: src/bookmark/install/context_writer.py</w:t>
      </w:r>
    </w:p>
    <w:p>
      <w:pPr>
        <w:spacing w:before="0" w:after="0"/>
        <w:ind w:left="432"/>
        <w:shd w:val="clear" w:color="auto" w:fill="F2F2F2"/>
      </w:pPr>
      <w:r>
        <w:rPr>
          <w:rFonts w:ascii="Courier New" w:hAnsi="Courier New"/>
          <w:sz w:val="18"/>
        </w:rPr>
        <w:t>from pathlib import Path</w:t>
      </w:r>
    </w:p>
    <w:p>
      <w:pPr>
        <w:spacing w:before="0" w:after="0"/>
        <w:ind w:left="432"/>
        <w:shd w:val="clear" w:color="auto" w:fill="F2F2F2"/>
      </w:pPr>
      <w:r>
        <w:rPr>
          <w:rFonts w:ascii="Courier New" w:hAnsi="Courier New"/>
          <w:sz w:val="18"/>
        </w:rPr>
        <w:t>from typing import Literal</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Map agent name -&gt; (relative path, write mode)</w:t>
      </w:r>
    </w:p>
    <w:p>
      <w:pPr>
        <w:spacing w:before="0" w:after="0"/>
        <w:ind w:left="432"/>
        <w:shd w:val="clear" w:color="auto" w:fill="F2F2F2"/>
      </w:pPr>
      <w:r>
        <w:rPr>
          <w:rFonts w:ascii="Courier New" w:hAnsi="Courier New"/>
          <w:sz w:val="18"/>
        </w:rPr>
        <w:t>CONFIG_FILES: dict[str, dict] = {</w:t>
      </w:r>
    </w:p>
    <w:p>
      <w:pPr>
        <w:spacing w:before="0" w:after="0"/>
        <w:ind w:left="432"/>
        <w:shd w:val="clear" w:color="auto" w:fill="F2F2F2"/>
      </w:pPr>
      <w:r>
        <w:rPr>
          <w:rFonts w:ascii="Courier New" w:hAnsi="Courier New"/>
          <w:sz w:val="18"/>
        </w:rPr>
        <w:t xml:space="preserve">    "claude-code":    {"path": "CLAUDE.md",                        "mode": "append_section"},</w:t>
      </w:r>
    </w:p>
    <w:p>
      <w:pPr>
        <w:spacing w:before="0" w:after="0"/>
        <w:ind w:left="432"/>
        <w:shd w:val="clear" w:color="auto" w:fill="F2F2F2"/>
      </w:pPr>
      <w:r>
        <w:rPr>
          <w:rFonts w:ascii="Courier New" w:hAnsi="Courier New"/>
          <w:sz w:val="18"/>
        </w:rPr>
        <w:t xml:space="preserve">    "codex":          {"path": "AGENTS.md",                        "mode": "append_section"},</w:t>
      </w:r>
    </w:p>
    <w:p>
      <w:pPr>
        <w:spacing w:before="0" w:after="0"/>
        <w:ind w:left="432"/>
        <w:shd w:val="clear" w:color="auto" w:fill="F2F2F2"/>
      </w:pPr>
      <w:r>
        <w:rPr>
          <w:rFonts w:ascii="Courier New" w:hAnsi="Courier New"/>
          <w:sz w:val="18"/>
        </w:rPr>
        <w:t xml:space="preserve">    "cursor":         {"path": ".cursor/rules/sessionmark.mdc",    "mode": "append_section"},</w:t>
      </w:r>
    </w:p>
    <w:p>
      <w:pPr>
        <w:spacing w:before="0" w:after="0"/>
        <w:ind w:left="432"/>
        <w:shd w:val="clear" w:color="auto" w:fill="F2F2F2"/>
      </w:pPr>
      <w:r>
        <w:rPr>
          <w:rFonts w:ascii="Courier New" w:hAnsi="Courier New"/>
          <w:sz w:val="18"/>
        </w:rPr>
        <w:t xml:space="preserve">    "github-copilot": {"path": ".github/copilot-instructions.md",  "mode": "append_section"},</w:t>
      </w:r>
    </w:p>
    <w:p>
      <w:pPr>
        <w:spacing w:before="0" w:after="0"/>
        <w:ind w:left="432"/>
        <w:shd w:val="clear" w:color="auto" w:fill="F2F2F2"/>
      </w:pPr>
      <w:r>
        <w:rPr>
          <w:rFonts w:ascii="Courier New" w:hAnsi="Courier New"/>
          <w:sz w:val="18"/>
        </w:rPr>
        <w:t xml:space="preserve">    "windsurf":       {"path": ".windsurf/rules/sessionmark.md",   "mode": "append_section"},</w:t>
      </w:r>
    </w:p>
    <w:p>
      <w:pPr>
        <w:spacing w:before="0" w:after="0"/>
        <w:ind w:left="432"/>
        <w:shd w:val="clear" w:color="auto" w:fill="F2F2F2"/>
      </w:pPr>
      <w:r>
        <w:rPr>
          <w:rFonts w:ascii="Courier New" w:hAnsi="Courier New"/>
          <w:sz w:val="18"/>
        </w:rPr>
        <w:t xml:space="preserve">    "gemini":         {"path": ".gemini/system.md",                "mode": "full_override"},</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SCHEMA_LINE = (</w:t>
      </w:r>
    </w:p>
    <w:p>
      <w:pPr>
        <w:spacing w:before="0" w:after="0"/>
        <w:ind w:left="432"/>
        <w:shd w:val="clear" w:color="auto" w:fill="F2F2F2"/>
      </w:pPr>
      <w:r>
        <w:rPr>
          <w:rFonts w:ascii="Courier New" w:hAnsi="Courier New"/>
          <w:sz w:val="18"/>
        </w:rPr>
        <w:t xml:space="preserve">    "&lt;!-- sessionmark-schema: fields sep=, lists sep=| bool=0/1 "</w:t>
      </w:r>
    </w:p>
    <w:p>
      <w:pPr>
        <w:spacing w:before="0" w:after="0"/>
        <w:ind w:left="432"/>
        <w:shd w:val="clear" w:color="auto" w:fill="F2F2F2"/>
      </w:pPr>
      <w:r>
        <w:rPr>
          <w:rFonts w:ascii="Courier New" w:hAnsi="Courier New"/>
          <w:sz w:val="18"/>
        </w:rPr>
        <w:t xml:space="preserve">    "keys:n=name,g=goal,b=branch,r=repo,s=source,f=files,"</w:t>
      </w:r>
    </w:p>
    <w:p>
      <w:pPr>
        <w:spacing w:before="0" w:after="0"/>
        <w:ind w:left="432"/>
        <w:shd w:val="clear" w:color="auto" w:fill="F2F2F2"/>
      </w:pPr>
      <w:r>
        <w:rPr>
          <w:rFonts w:ascii="Courier New" w:hAnsi="Courier New"/>
          <w:sz w:val="18"/>
        </w:rPr>
        <w:t xml:space="preserve">    "t=todos(done:text),c=commands. "</w:t>
      </w:r>
    </w:p>
    <w:p>
      <w:pPr>
        <w:spacing w:before="0" w:after="0"/>
        <w:ind w:left="432"/>
        <w:shd w:val="clear" w:color="auto" w:fill="F2F2F2"/>
      </w:pPr>
      <w:r>
        <w:rPr>
          <w:rFonts w:ascii="Courier New" w:hAnsi="Courier New"/>
          <w:sz w:val="18"/>
        </w:rPr>
        <w:t xml:space="preserve">    "When you see a sessionmark block, expand all single-letter tokens "</w:t>
      </w:r>
    </w:p>
    <w:p>
      <w:pPr>
        <w:spacing w:before="0" w:after="0"/>
        <w:ind w:left="432"/>
        <w:shd w:val="clear" w:color="auto" w:fill="F2F2F2"/>
      </w:pPr>
      <w:r>
        <w:rPr>
          <w:rFonts w:ascii="Courier New" w:hAnsi="Courier New"/>
          <w:sz w:val="18"/>
        </w:rPr>
        <w:t xml:space="preserve">    "using the dict before reading the session context. --&gt;"</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build_dict(session_str: str) -&gt; dict[str, str]:</w:t>
      </w:r>
    </w:p>
    <w:p>
      <w:pPr>
        <w:spacing w:before="0" w:after="0"/>
        <w:ind w:left="432"/>
        <w:shd w:val="clear" w:color="auto" w:fill="F2F2F2"/>
      </w:pPr>
      <w:r>
        <w:rPr>
          <w:rFonts w:ascii="Courier New" w:hAnsi="Courier New"/>
          <w:sz w:val="18"/>
        </w:rPr>
        <w:t xml:space="preserve">    """Find repeated substrings and return substitution map A-&gt;substring."""</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encode_session(session: dict, sub_dict: dict[str, str]) -&gt; str:</w:t>
      </w:r>
    </w:p>
    <w:p>
      <w:pPr>
        <w:spacing w:before="0" w:after="0"/>
        <w:ind w:left="432"/>
        <w:shd w:val="clear" w:color="auto" w:fill="F2F2F2"/>
      </w:pPr>
      <w:r>
        <w:rPr>
          <w:rFonts w:ascii="Courier New" w:hAnsi="Courier New"/>
          <w:sz w:val="18"/>
        </w:rPr>
        <w:t xml:space="preserve">    """Encode session as CSV line with dict substitutions applied."""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update_context_section(</w:t>
      </w:r>
    </w:p>
    <w:p>
      <w:pPr>
        <w:spacing w:before="0" w:after="0"/>
        <w:ind w:left="432"/>
        <w:shd w:val="clear" w:color="auto" w:fill="F2F2F2"/>
      </w:pPr>
      <w:r>
        <w:rPr>
          <w:rFonts w:ascii="Courier New" w:hAnsi="Courier New"/>
          <w:sz w:val="18"/>
        </w:rPr>
        <w:t xml:space="preserve">    config_file: Path,</w:t>
      </w:r>
    </w:p>
    <w:p>
      <w:pPr>
        <w:spacing w:before="0" w:after="0"/>
        <w:ind w:left="432"/>
        <w:shd w:val="clear" w:color="auto" w:fill="F2F2F2"/>
      </w:pPr>
      <w:r>
        <w:rPr>
          <w:rFonts w:ascii="Courier New" w:hAnsi="Courier New"/>
          <w:sz w:val="18"/>
        </w:rPr>
        <w:t xml:space="preserve">    compressed: str,</w:t>
      </w:r>
    </w:p>
    <w:p>
      <w:pPr>
        <w:spacing w:before="0" w:after="0"/>
        <w:ind w:left="432"/>
        <w:shd w:val="clear" w:color="auto" w:fill="F2F2F2"/>
      </w:pPr>
      <w:r>
        <w:rPr>
          <w:rFonts w:ascii="Courier New" w:hAnsi="Courier New"/>
          <w:sz w:val="18"/>
        </w:rPr>
        <w:t xml:space="preserve">    mode: Literal["append_section", "full_override"],</w:t>
      </w:r>
    </w:p>
    <w:p>
      <w:pPr>
        <w:spacing w:before="0" w:after="0"/>
        <w:ind w:left="432"/>
        <w:shd w:val="clear" w:color="auto" w:fill="F2F2F2"/>
      </w:pPr>
      <w:r>
        <w:rPr>
          <w:rFonts w:ascii="Courier New" w:hAnsi="Courier New"/>
          <w:sz w:val="18"/>
        </w:rPr>
        <w:t>) -&gt; bool:</w:t>
      </w:r>
    </w:p>
    <w:p>
      <w:pPr>
        <w:spacing w:before="0" w:after="0"/>
        <w:ind w:left="432"/>
        <w:shd w:val="clear" w:color="auto" w:fill="F2F2F2"/>
      </w:pPr>
      <w:r>
        <w:rPr>
          <w:rFonts w:ascii="Courier New" w:hAnsi="Courier New"/>
          <w:sz w:val="18"/>
        </w:rPr>
        <w:t xml:space="preserve">    """Replace sessionmark section in config file. Returns True if modified."""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install_section(config_file: Path) -&gt; Literal["installed", "already_installed"]:</w:t>
      </w:r>
    </w:p>
    <w:p>
      <w:pPr>
        <w:spacing w:before="0" w:after="0"/>
        <w:ind w:left="432"/>
        <w:shd w:val="clear" w:color="auto" w:fill="F2F2F2"/>
      </w:pPr>
      <w:r>
        <w:rPr>
          <w:rFonts w:ascii="Courier New" w:hAnsi="Courier New"/>
          <w:sz w:val="18"/>
        </w:rPr>
        <w:t xml:space="preserve">    """Write schema line + empty markers to config file (idempotent)."""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update_all_installed(cwd: Path, session: dict) -&gt; list[Path]:</w:t>
      </w:r>
    </w:p>
    <w:p>
      <w:pPr>
        <w:spacing w:before="0" w:after="0"/>
        <w:ind w:left="432"/>
        <w:shd w:val="clear" w:color="auto" w:fill="F2F2F2"/>
      </w:pPr>
      <w:r>
        <w:rPr>
          <w:rFonts w:ascii="Courier New" w:hAnsi="Courier New"/>
          <w:sz w:val="18"/>
        </w:rPr>
        <w:t xml:space="preserve">    """Update sessionmark sections in all config files present in cwd."""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def clear_section(config_file: Path) -&gt; bool:</w:t>
      </w:r>
    </w:p>
    <w:p>
      <w:pPr>
        <w:spacing w:before="0" w:after="0"/>
        <w:ind w:left="432"/>
        <w:shd w:val="clear" w:color="auto" w:fill="F2F2F2"/>
      </w:pPr>
      <w:r>
        <w:rPr>
          <w:rFonts w:ascii="Courier New" w:hAnsi="Courier New"/>
          <w:sz w:val="18"/>
        </w:rPr>
        <w:t xml:space="preserve">    """Remove the sessionmark section from a config file."""</w:t>
      </w:r>
    </w:p>
    <w:p>
      <w:pPr>
        <w:spacing w:before="0" w:after="0"/>
        <w:ind w:left="432"/>
        <w:shd w:val="clear" w:color="auto" w:fill="F2F2F2"/>
      </w:pPr>
      <w:r>
        <w:rPr>
          <w:rFonts w:ascii="Courier New" w:hAnsi="Courier New"/>
          <w:sz w:val="18"/>
        </w:rPr>
        <w:t xml:space="preserve">    ...</w:t>
      </w:r>
    </w:p>
    <w:p>
      <w:pPr>
        <w:pStyle w:val="Heading1"/>
      </w:pPr>
      <w:r>
        <w:t>11. What to Keep Unchanged</w:t>
      </w:r>
    </w:p>
    <w:tbl>
      <w:tblPr>
        <w:tblStyle w:val="TableGrid"/>
        <w:tblW w:type="auto" w:w="0"/>
        <w:tblLook w:firstColumn="1" w:firstRow="1" w:lastColumn="0" w:lastRow="0" w:noHBand="0" w:noVBand="1" w:val="04A0"/>
      </w:tblPr>
      <w:tblGrid>
        <w:gridCol w:w="4320"/>
        <w:gridCol w:w="4320"/>
      </w:tblGrid>
      <w:tr>
        <w:tc>
          <w:tcPr>
            <w:tcW w:type="dxa" w:w="4320"/>
          </w:tcPr>
          <w:p>
            <w:r>
              <w:rPr>
                <w:b/>
              </w:rPr>
              <w:t>File / Module</w:t>
            </w:r>
          </w:p>
        </w:tc>
        <w:tc>
          <w:tcPr>
            <w:tcW w:type="dxa" w:w="4320"/>
          </w:tcPr>
          <w:p>
            <w:r>
              <w:rPr>
                <w:b/>
              </w:rPr>
              <w:t>Reason</w:t>
            </w:r>
          </w:p>
        </w:tc>
      </w:tr>
      <w:tr>
        <w:tc>
          <w:tcPr>
            <w:tcW w:type="dxa" w:w="4320"/>
          </w:tcPr>
          <w:p>
            <w:r>
              <w:rPr>
                <w:sz w:val="18"/>
              </w:rPr>
              <w:t>src/bookmark/storage/db.py</w:t>
            </w:r>
          </w:p>
        </w:tc>
        <w:tc>
          <w:tcPr>
            <w:tcW w:type="dxa" w:w="4320"/>
          </w:tcPr>
          <w:p>
            <w:r>
              <w:rPr>
                <w:sz w:val="18"/>
              </w:rPr>
              <w:t>SQLite schema and all CRUD</w:t>
            </w:r>
          </w:p>
        </w:tc>
      </w:tr>
      <w:tr>
        <w:tc>
          <w:tcPr>
            <w:tcW w:type="dxa" w:w="4320"/>
          </w:tcPr>
          <w:p>
            <w:r>
              <w:rPr>
                <w:sz w:val="18"/>
              </w:rPr>
              <w:t>src/bookmark/storage/blobs.py</w:t>
            </w:r>
          </w:p>
        </w:tc>
        <w:tc>
          <w:tcPr>
            <w:tcW w:type="dxa" w:w="4320"/>
          </w:tcPr>
          <w:p>
            <w:r>
              <w:rPr>
                <w:sz w:val="18"/>
              </w:rPr>
              <w:t>Blob store</w:t>
            </w:r>
          </w:p>
        </w:tc>
      </w:tr>
      <w:tr>
        <w:tc>
          <w:tcPr>
            <w:tcW w:type="dxa" w:w="4320"/>
          </w:tcPr>
          <w:p>
            <w:r>
              <w:rPr>
                <w:sz w:val="18"/>
              </w:rPr>
              <w:t>src/bookmark/core/models.py</w:t>
            </w:r>
          </w:p>
        </w:tc>
        <w:tc>
          <w:tcPr>
            <w:tcW w:type="dxa" w:w="4320"/>
          </w:tcPr>
          <w:p>
            <w:r>
              <w:rPr>
                <w:sz w:val="18"/>
              </w:rPr>
              <w:t>Bookmark/TodoItem/EnvVar models</w:t>
            </w:r>
          </w:p>
        </w:tc>
      </w:tr>
      <w:tr>
        <w:tc>
          <w:tcPr>
            <w:tcW w:type="dxa" w:w="4320"/>
          </w:tcPr>
          <w:p>
            <w:r>
              <w:rPr>
                <w:sz w:val="18"/>
              </w:rPr>
              <w:t>src/bookmark/capture/</w:t>
            </w:r>
          </w:p>
        </w:tc>
        <w:tc>
          <w:tcPr>
            <w:tcW w:type="dxa" w:w="4320"/>
          </w:tcPr>
          <w:p>
            <w:r>
              <w:rPr>
                <w:sz w:val="18"/>
              </w:rPr>
              <w:t>All agent transcript readers — still used for auto-capture</w:t>
            </w:r>
          </w:p>
        </w:tc>
      </w:tr>
      <w:tr>
        <w:tc>
          <w:tcPr>
            <w:tcW w:type="dxa" w:w="4320"/>
          </w:tcPr>
          <w:p>
            <w:r>
              <w:rPr>
                <w:sz w:val="18"/>
              </w:rPr>
              <w:t>src/bookmark/briefing/</w:t>
            </w:r>
          </w:p>
        </w:tc>
        <w:tc>
          <w:tcPr>
            <w:tcW w:type="dxa" w:w="4320"/>
          </w:tcPr>
          <w:p>
            <w:r>
              <w:rPr>
                <w:sz w:val="18"/>
              </w:rPr>
              <w:t>Briefing template and LLM providers</w:t>
            </w:r>
          </w:p>
        </w:tc>
      </w:tr>
      <w:tr>
        <w:tc>
          <w:tcPr>
            <w:tcW w:type="dxa" w:w="4320"/>
          </w:tcPr>
          <w:p>
            <w:r>
              <w:rPr>
                <w:sz w:val="18"/>
              </w:rPr>
              <w:t>src/bookmark/mcp/server.py</w:t>
            </w:r>
          </w:p>
        </w:tc>
        <w:tc>
          <w:tcPr>
            <w:tcW w:type="dxa" w:w="4320"/>
          </w:tcPr>
          <w:p>
            <w:r>
              <w:rPr>
                <w:sz w:val="18"/>
              </w:rPr>
              <w:t>MCP server tools</w:t>
            </w:r>
          </w:p>
        </w:tc>
      </w:tr>
      <w:tr>
        <w:tc>
          <w:tcPr>
            <w:tcW w:type="dxa" w:w="4320"/>
          </w:tcPr>
          <w:p>
            <w:r>
              <w:rPr>
                <w:sz w:val="18"/>
              </w:rPr>
              <w:t>src/bookmark/redact.py</w:t>
            </w:r>
          </w:p>
        </w:tc>
        <w:tc>
          <w:tcPr>
            <w:tcW w:type="dxa" w:w="4320"/>
          </w:tcPr>
          <w:p>
            <w:r>
              <w:rPr>
                <w:sz w:val="18"/>
              </w:rPr>
              <w:t>Secret redaction</w:t>
            </w:r>
          </w:p>
        </w:tc>
      </w:tr>
      <w:tr>
        <w:tc>
          <w:tcPr>
            <w:tcW w:type="dxa" w:w="4320"/>
          </w:tcPr>
          <w:p>
            <w:r>
              <w:rPr>
                <w:sz w:val="18"/>
              </w:rPr>
              <w:t>src/bookmark/sync.py</w:t>
            </w:r>
          </w:p>
        </w:tc>
        <w:tc>
          <w:tcPr>
            <w:tcW w:type="dxa" w:w="4320"/>
          </w:tcPr>
          <w:p>
            <w:r>
              <w:rPr>
                <w:sz w:val="18"/>
              </w:rPr>
              <w:t>Git-backed sync</w:t>
            </w:r>
          </w:p>
        </w:tc>
      </w:tr>
      <w:tr>
        <w:tc>
          <w:tcPr>
            <w:tcW w:type="dxa" w:w="4320"/>
          </w:tcPr>
          <w:p>
            <w:r>
              <w:rPr>
                <w:sz w:val="18"/>
              </w:rPr>
              <w:t>src/bookmark/cli.py</w:t>
            </w:r>
          </w:p>
        </w:tc>
        <w:tc>
          <w:tcPr>
            <w:tcW w:type="dxa" w:w="4320"/>
          </w:tcPr>
          <w:p>
            <w:r>
              <w:rPr>
                <w:sz w:val="18"/>
              </w:rPr>
              <w:t>All existing CLI commands and flags</w:t>
            </w:r>
          </w:p>
        </w:tc>
      </w:tr>
      <w:tr>
        <w:tc>
          <w:tcPr>
            <w:tcW w:type="dxa" w:w="4320"/>
          </w:tcPr>
          <w:p>
            <w:r>
              <w:rPr>
                <w:sz w:val="18"/>
              </w:rPr>
              <w:t>src/bookmark/config.py</w:t>
            </w:r>
          </w:p>
        </w:tc>
        <w:tc>
          <w:tcPr>
            <w:tcW w:type="dxa" w:w="4320"/>
          </w:tcPr>
          <w:p>
            <w:r>
              <w:rPr>
                <w:sz w:val="18"/>
              </w:rPr>
              <w:t>Config loading</w:t>
            </w:r>
          </w:p>
        </w:tc>
      </w:tr>
      <w:tr>
        <w:tc>
          <w:tcPr>
            <w:tcW w:type="dxa" w:w="4320"/>
          </w:tcPr>
          <w:p>
            <w:r>
              <w:rPr>
                <w:sz w:val="18"/>
              </w:rPr>
              <w:t>src/bookmark/install/hooks.py</w:t>
            </w:r>
          </w:p>
        </w:tc>
        <w:tc>
          <w:tcPr>
            <w:tcW w:type="dxa" w:w="4320"/>
          </w:tcPr>
          <w:p>
            <w:r>
              <w:rPr>
                <w:sz w:val="18"/>
              </w:rPr>
              <w:t>Claude Code PreCompact/SessionEnd hooks</w:t>
            </w:r>
          </w:p>
        </w:tc>
      </w:tr>
    </w:tbl>
    <w:p>
      <w:pPr>
        <w:pStyle w:val="Heading1"/>
      </w:pPr>
      <w:r>
        <w:t>12. Tests Required</w:t>
      </w:r>
    </w:p>
    <w:p>
      <w:r>
        <w:t>All existing tests must pass or be updated to match new behaviour.</w:t>
      </w:r>
    </w:p>
    <w:p>
      <w:r>
        <w:t>New tests for context_writer.py must cover:</w:t>
      </w:r>
    </w:p>
    <w:p>
      <w:pPr>
        <w:pStyle w:val="ListBullet"/>
      </w:pPr>
      <w:r>
        <w:t>install_section on a new file — file created with schema line + empty markers</w:t>
      </w:r>
    </w:p>
    <w:p>
      <w:pPr>
        <w:pStyle w:val="ListBullet"/>
      </w:pPr>
      <w:r>
        <w:t>install_section appended to existing file — section added at end</w:t>
      </w:r>
    </w:p>
    <w:p>
      <w:pPr>
        <w:pStyle w:val="ListBullet"/>
      </w:pPr>
      <w:r>
        <w:t>install_section is idempotent — second call makes no changes</w:t>
      </w:r>
    </w:p>
    <w:p>
      <w:pPr>
        <w:pStyle w:val="ListBullet"/>
      </w:pPr>
      <w:r>
        <w:t>build_dict finds correct repeated substrings and assigns A, B, C...</w:t>
      </w:r>
    </w:p>
    <w:p>
      <w:pPr>
        <w:pStyle w:val="ListBullet"/>
      </w:pPr>
      <w:r>
        <w:t>build_dict skips entries where dict overhead exceeds savings</w:t>
      </w:r>
    </w:p>
    <w:p>
      <w:pPr>
        <w:pStyle w:val="ListBullet"/>
      </w:pPr>
      <w:r>
        <w:t>encode_session produces correct CSV with substitutions applied</w:t>
      </w:r>
    </w:p>
    <w:p>
      <w:pPr>
        <w:pStyle w:val="ListBullet"/>
      </w:pPr>
      <w:r>
        <w:t>update_context_section replaces existing section content correctly</w:t>
      </w:r>
    </w:p>
    <w:p>
      <w:pPr>
        <w:pStyle w:val="ListBullet"/>
      </w:pPr>
      <w:r>
        <w:t>update_context_section full_override mode replaces entire file (Gemini)</w:t>
      </w:r>
    </w:p>
    <w:p>
      <w:pPr>
        <w:pStyle w:val="ListBullet"/>
      </w:pPr>
      <w:r>
        <w:t>clear_section removes the section entirely</w:t>
      </w:r>
    </w:p>
    <w:p>
      <w:pPr>
        <w:pStyle w:val="ListBullet"/>
      </w:pPr>
      <w:r>
        <w:t>update_all_installed only touches config files that already exist in cwd</w:t>
      </w:r>
    </w:p>
    <w:p>
      <w:pPr>
        <w:pStyle w:val="ListBullet"/>
      </w:pPr>
      <w:r>
        <w:t>update_all_installed skips silently when no config files present</w:t>
      </w:r>
    </w:p>
    <w:p>
      <w:pPr>
        <w:pStyle w:val="ListBullet"/>
      </w:pPr>
      <w:r>
        <w:t>save() triggers context update in present config files</w:t>
      </w:r>
    </w:p>
    <w:p>
      <w:pPr>
        <w:pStyle w:val="ListBullet"/>
      </w:pPr>
      <w:r>
        <w:t>resume() triggers context update in present config files</w:t>
      </w:r>
    </w:p>
    <w:p>
      <w:pPr>
        <w:pStyle w:val="ListBullet"/>
      </w:pPr>
      <w:r>
        <w:t>Decoded output matches original session data exactly (lossless validation)</w:t>
      </w:r>
    </w:p>
    <w:p>
      <w:pPr>
        <w:pStyle w:val="Heading1"/>
      </w:pPr>
      <w:r>
        <w:t>13. Constraints</w:t>
      </w:r>
    </w:p>
    <w:p>
      <w:pPr>
        <w:pStyle w:val="ListBullet"/>
      </w:pPr>
      <w:r>
        <w:t>All ruff checks must pass: ruff check src/ (line-length=100, rules E/F/I/UP)</w:t>
      </w:r>
    </w:p>
    <w:p>
      <w:pPr>
        <w:pStyle w:val="ListBullet"/>
      </w:pPr>
      <w:r>
        <w:t>No new dependencies unless strictly necessary</w:t>
      </w:r>
    </w:p>
    <w:p>
      <w:pPr>
        <w:pStyle w:val="ListBullet"/>
      </w:pPr>
      <w:r>
        <w:t>The &lt;!-- sessionmark:start --&gt; / &lt;!-- sessionmark:end --&gt; markers must be identical across all file formats — context_writer uses a single regex to find and replace</w:t>
      </w:r>
    </w:p>
    <w:p>
      <w:pPr>
        <w:pStyle w:val="ListBullet"/>
      </w:pPr>
      <w:r>
        <w:t>For .mdc files (Cursor), HTML comment markers work — Cursor ignores them in rendering</w:t>
      </w:r>
    </w:p>
    <w:p>
      <w:pPr>
        <w:pStyle w:val="ListBullet"/>
      </w:pPr>
      <w:r>
        <w:t>Dict keys must be single uppercase letters only (A-Z), max 26 entries per session</w:t>
      </w:r>
    </w:p>
    <w:p>
      <w:pPr>
        <w:pStyle w:val="ListBullet"/>
      </w:pPr>
      <w:r>
        <w:t>The schema line must never be modified after install — only the data section changes</w:t>
      </w:r>
    </w:p>
    <w:p>
      <w:pPr>
        <w:pStyle w:val="ListBullet"/>
      </w:pPr>
      <w:r>
        <w:t>Commit incrementally with clear messages</w:t>
      </w:r>
    </w:p>
    <w:p>
      <w:pPr>
        <w:pStyle w:val="ListBullet"/>
      </w:pPr>
      <w:r>
        <w:t>Push to origin feature/update-working-principle when done</w:t>
      </w:r>
    </w:p>
    <w:p>
      <w:pPr>
        <w:pStyle w:val="Heading1"/>
      </w:pPr>
      <w:r>
        <w:t>14. Validation Proof</w:t>
      </w:r>
    </w:p>
    <w:p>
      <w:r>
        <w:t>This encoding scheme has been manually validated. The following compressed block was tested against OpenAI o3 (thinking model) in both explicit decode mode and agentic mode ("What are we working on?"). Both returned 100% lossless output.</w:t>
      </w:r>
    </w:p>
    <w:p>
      <w:pPr>
        <w:spacing w:before="0" w:after="0"/>
        <w:ind w:left="432"/>
        <w:shd w:val="clear" w:color="auto" w:fill="F2F2F2"/>
      </w:pPr>
      <w:r>
        <w:rPr>
          <w:rFonts w:ascii="Courier New" w:hAnsi="Courier New"/>
          <w:sz w:val="18"/>
        </w:rPr>
        <w:t>&lt;!-- sessionmark-schema: fields sep=, lists sep=| bool=0/1 keys:n=name,g=goal,b=branch,</w:t>
      </w:r>
    </w:p>
    <w:p>
      <w:pPr>
        <w:spacing w:before="0" w:after="0"/>
        <w:ind w:left="432"/>
        <w:shd w:val="clear" w:color="auto" w:fill="F2F2F2"/>
      </w:pPr>
      <w:r>
        <w:rPr>
          <w:rFonts w:ascii="Courier New" w:hAnsi="Courier New"/>
          <w:sz w:val="18"/>
        </w:rPr>
        <w:t>r=repo,s=source,f=files,t=todos(done:text),c=commands. When you see a sessionmark block,</w:t>
      </w:r>
    </w:p>
    <w:p>
      <w:pPr>
        <w:spacing w:before="0" w:after="0"/>
        <w:ind w:left="432"/>
        <w:shd w:val="clear" w:color="auto" w:fill="F2F2F2"/>
      </w:pPr>
      <w:r>
        <w:rPr>
          <w:rFonts w:ascii="Courier New" w:hAnsi="Courier New"/>
          <w:sz w:val="18"/>
        </w:rPr>
        <w:t>expand all single-letter tokens using the dict before reading the session context. --&gt;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&lt;!-- sessionmark:start</w:t>
      </w:r>
    </w:p>
    <w:p>
      <w:pPr>
        <w:spacing w:before="0" w:after="0"/>
        <w:ind w:left="432"/>
        <w:shd w:val="clear" w:color="auto" w:fill="F2F2F2"/>
      </w:pPr>
      <w:r>
        <w:rPr>
          <w:rFonts w:ascii="Courier New" w:hAnsi="Courier New"/>
          <w:sz w:val="18"/>
        </w:rPr>
        <w:t>dict:A=src/bookmark/,B=bookmark-cli,C=v0.1.0</w:t>
      </w:r>
    </w:p>
    <w:p>
      <w:pPr>
        <w:spacing w:before="0" w:after="0"/>
        <w:ind w:left="432"/>
        <w:shd w:val="clear" w:color="auto" w:fill="F2F2F2"/>
      </w:pPr>
      <w:r>
        <w:rPr>
          <w:rFonts w:ascii="Courier New" w:hAnsi="Courier New"/>
          <w:sz w:val="18"/>
        </w:rPr>
        <w:t>--&gt;</w:t>
      </w:r>
    </w:p>
    <w:p>
      <w:pPr>
        <w:spacing w:before="0" w:after="0"/>
        <w:ind w:left="432"/>
        <w:shd w:val="clear" w:color="auto" w:fill="F2F2F2"/>
      </w:pPr>
      <w:r>
        <w:rPr>
          <w:rFonts w:ascii="Courier New" w:hAnsi="Courier New"/>
          <w:sz w:val="18"/>
        </w:rPr>
        <w:t>n:B-build,g:Built B C — all 5 weeks of work,b:master,r:bookmark,s:claude-code,f:Acore/save.py|Astorage/db.py|Acli.py,t:0:publish to PyPI|0:write README|1:initial release,c:pytest tests/|ruff check src/|git tag C</w:t>
      </w:r>
    </w:p>
    <w:p>
      <w:pPr>
        <w:spacing w:before="0" w:after="0"/>
        <w:ind w:left="432"/>
        <w:shd w:val="clear" w:color="auto" w:fill="F2F2F2"/>
      </w:pPr>
      <w:r>
        <w:rPr>
          <w:rFonts w:ascii="Courier New" w:hAnsi="Courier New"/>
          <w:sz w:val="18"/>
        </w:rPr>
        <w:t>&lt;!-- sessionmark:end --&gt;</w:t>
      </w:r>
    </w:p>
    <w:p/>
    <w:p>
      <w:r>
        <w:t>Decoded output (verified correct):</w:t>
      </w:r>
    </w:p>
    <w:p>
      <w:pPr>
        <w:spacing w:before="0" w:after="0"/>
        <w:ind w:left="432"/>
        <w:shd w:val="clear" w:color="auto" w:fill="F2F2F2"/>
      </w:pPr>
      <w:r>
        <w:rPr>
          <w:rFonts w:ascii="Courier New" w:hAnsi="Courier New"/>
          <w:sz w:val="18"/>
        </w:rPr>
        <w:t>name:     bookmark-cli-build</w:t>
      </w:r>
    </w:p>
    <w:p>
      <w:pPr>
        <w:spacing w:before="0" w:after="0"/>
        <w:ind w:left="432"/>
        <w:shd w:val="clear" w:color="auto" w:fill="F2F2F2"/>
      </w:pPr>
      <w:r>
        <w:rPr>
          <w:rFonts w:ascii="Courier New" w:hAnsi="Courier New"/>
          <w:sz w:val="18"/>
        </w:rPr>
        <w:t>goal:     Built bookmark-cli v0.1.0 — all 5 weeks of work</w:t>
      </w:r>
    </w:p>
    <w:p>
      <w:pPr>
        <w:spacing w:before="0" w:after="0"/>
        <w:ind w:left="432"/>
        <w:shd w:val="clear" w:color="auto" w:fill="F2F2F2"/>
      </w:pPr>
      <w:r>
        <w:rPr>
          <w:rFonts w:ascii="Courier New" w:hAnsi="Courier New"/>
          <w:sz w:val="18"/>
        </w:rPr>
        <w:t>branch:   master</w:t>
      </w:r>
    </w:p>
    <w:p>
      <w:pPr>
        <w:spacing w:before="0" w:after="0"/>
        <w:ind w:left="432"/>
        <w:shd w:val="clear" w:color="auto" w:fill="F2F2F2"/>
      </w:pPr>
      <w:r>
        <w:rPr>
          <w:rFonts w:ascii="Courier New" w:hAnsi="Courier New"/>
          <w:sz w:val="18"/>
        </w:rPr>
        <w:t>repo:     bookmark</w:t>
      </w:r>
    </w:p>
    <w:p>
      <w:pPr>
        <w:spacing w:before="0" w:after="0"/>
        <w:ind w:left="432"/>
        <w:shd w:val="clear" w:color="auto" w:fill="F2F2F2"/>
      </w:pPr>
      <w:r>
        <w:rPr>
          <w:rFonts w:ascii="Courier New" w:hAnsi="Courier New"/>
          <w:sz w:val="18"/>
        </w:rPr>
        <w:t>source:   claude-code</w:t>
      </w:r>
    </w:p>
    <w:p>
      <w:pPr>
        <w:spacing w:before="0" w:after="0"/>
        <w:ind w:left="432"/>
        <w:shd w:val="clear" w:color="auto" w:fill="F2F2F2"/>
      </w:pPr>
      <w:r>
        <w:rPr>
          <w:rFonts w:ascii="Courier New" w:hAnsi="Courier New"/>
          <w:sz w:val="18"/>
        </w:rPr>
        <w:t>files:    src/bookmark/core/save.py</w:t>
      </w:r>
    </w:p>
    <w:p>
      <w:pPr>
        <w:spacing w:before="0" w:after="0"/>
        <w:ind w:left="432"/>
        <w:shd w:val="clear" w:color="auto" w:fill="F2F2F2"/>
      </w:pPr>
      <w:r>
        <w:rPr>
          <w:rFonts w:ascii="Courier New" w:hAnsi="Courier New"/>
          <w:sz w:val="18"/>
        </w:rPr>
        <w:t xml:space="preserve">          src/bookmark/storage/db.py</w:t>
      </w:r>
    </w:p>
    <w:p>
      <w:pPr>
        <w:spacing w:before="0" w:after="0"/>
        <w:ind w:left="432"/>
        <w:shd w:val="clear" w:color="auto" w:fill="F2F2F2"/>
      </w:pPr>
      <w:r>
        <w:rPr>
          <w:rFonts w:ascii="Courier New" w:hAnsi="Courier New"/>
          <w:sz w:val="18"/>
        </w:rPr>
        <w:t xml:space="preserve">          src/bookmark/cli.py</w:t>
      </w:r>
    </w:p>
    <w:p>
      <w:pPr>
        <w:spacing w:before="0" w:after="0"/>
        <w:ind w:left="432"/>
        <w:shd w:val="clear" w:color="auto" w:fill="F2F2F2"/>
      </w:pPr>
      <w:r>
        <w:rPr>
          <w:rFonts w:ascii="Courier New" w:hAnsi="Courier New"/>
          <w:sz w:val="18"/>
        </w:rPr>
        <w:t>todos:    [ ] publish to PyPI</w:t>
      </w:r>
    </w:p>
    <w:p>
      <w:pPr>
        <w:spacing w:before="0" w:after="0"/>
        <w:ind w:left="432"/>
        <w:shd w:val="clear" w:color="auto" w:fill="F2F2F2"/>
      </w:pPr>
      <w:r>
        <w:rPr>
          <w:rFonts w:ascii="Courier New" w:hAnsi="Courier New"/>
          <w:sz w:val="18"/>
        </w:rPr>
        <w:t xml:space="preserve">          [ ] write README</w:t>
      </w:r>
    </w:p>
    <w:p>
      <w:pPr>
        <w:spacing w:before="0" w:after="0"/>
        <w:ind w:left="432"/>
        <w:shd w:val="clear" w:color="auto" w:fill="F2F2F2"/>
      </w:pPr>
      <w:r>
        <w:rPr>
          <w:rFonts w:ascii="Courier New" w:hAnsi="Courier New"/>
          <w:sz w:val="18"/>
        </w:rPr>
        <w:t xml:space="preserve">          [x] initial release</w:t>
      </w:r>
    </w:p>
    <w:p>
      <w:pPr>
        <w:spacing w:before="0" w:after="0"/>
        <w:ind w:left="432"/>
        <w:shd w:val="clear" w:color="auto" w:fill="F2F2F2"/>
      </w:pPr>
      <w:r>
        <w:rPr>
          <w:rFonts w:ascii="Courier New" w:hAnsi="Courier New"/>
          <w:sz w:val="18"/>
        </w:rPr>
        <w:t>commands: pytest tests/</w:t>
      </w:r>
    </w:p>
    <w:p>
      <w:pPr>
        <w:spacing w:before="0" w:after="0"/>
        <w:ind w:left="432"/>
        <w:shd w:val="clear" w:color="auto" w:fill="F2F2F2"/>
      </w:pPr>
      <w:r>
        <w:rPr>
          <w:rFonts w:ascii="Courier New" w:hAnsi="Courier New"/>
          <w:sz w:val="18"/>
        </w:rPr>
        <w:t xml:space="preserve">          ruff check src/</w:t>
      </w:r>
    </w:p>
    <w:p>
      <w:pPr>
        <w:spacing w:before="0" w:after="0"/>
        <w:ind w:left="432"/>
        <w:shd w:val="clear" w:color="auto" w:fill="F2F2F2"/>
      </w:pPr>
      <w:r>
        <w:rPr>
          <w:rFonts w:ascii="Courier New" w:hAnsi="Courier New"/>
          <w:sz w:val="18"/>
        </w:rPr>
        <w:t xml:space="preserve">          git tag v0.1.0</w:t>
      </w:r>
    </w:p>
    <w:p/>
    <w:p>
      <w:r>
        <w:t>Token count: ~500 tokens (verbose markdown) → ~40 tokens (LPIC+CSV). ~92% reduction. All fields preserved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