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c" w:val="clear"/>
        <w:spacing w:before="520" w:lineRule="auto"/>
        <w:ind w:left="40" w:firstLine="0"/>
        <w:rPr>
          <w:b w:val="1"/>
          <w:color w:val="564787"/>
          <w:sz w:val="26"/>
          <w:szCs w:val="26"/>
        </w:rPr>
      </w:pPr>
      <w:bookmarkStart w:colFirst="0" w:colLast="0" w:name="_nl10oyr3035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564787"/>
          <w:sz w:val="26"/>
          <w:szCs w:val="26"/>
          <w:rtl w:val="0"/>
        </w:rPr>
        <w:t xml:space="preserve">마감시간 : 5시 50분까지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educationbigdata@gmail.com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 기준 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 시간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완성도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알고리즘 작성 여부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c" w:val="clear"/>
        <w:spacing w:before="520" w:lineRule="auto"/>
        <w:ind w:left="40" w:firstLine="0"/>
        <w:rPr>
          <w:b w:val="1"/>
          <w:color w:val="564787"/>
          <w:sz w:val="26"/>
          <w:szCs w:val="26"/>
        </w:rPr>
      </w:pPr>
      <w:bookmarkStart w:colFirst="0" w:colLast="0" w:name="_9jtimmmvx9a9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564787"/>
          <w:sz w:val="26"/>
          <w:szCs w:val="26"/>
          <w:rtl w:val="0"/>
        </w:rPr>
        <w:t xml:space="preserve">Project 1. 경마 게임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c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d5597"/>
          <w:rtl w:val="0"/>
        </w:rPr>
        <w:t xml:space="preserve">7개의 트랙에서 7마리의 말이 달리기 시작함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c" w:val="clear"/>
        <w:spacing w:after="40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d5597"/>
          <w:rtl w:val="0"/>
        </w:rPr>
        <w:t xml:space="preserve">결승점에 먼저 도착한 말이 파란색으로 변함</w:t>
      </w:r>
    </w:p>
    <w:p w:rsidR="00000000" w:rsidDel="00000000" w:rsidP="00000000" w:rsidRDefault="00000000" w:rsidRPr="00000000" w14:paraId="0000000B">
      <w:pPr>
        <w:shd w:fill="fffffc" w:val="clear"/>
        <w:spacing w:after="400" w:before="240" w:lineRule="auto"/>
        <w:rPr>
          <w:color w:val="2d559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d5597"/>
          <w:rtl w:val="0"/>
        </w:rPr>
        <w:t xml:space="preserve">경마 게임 소스 중에서…</w:t>
      </w:r>
    </w:p>
    <w:p w:rsidR="00000000" w:rsidDel="00000000" w:rsidP="00000000" w:rsidRDefault="00000000" w:rsidRPr="00000000" w14:paraId="0000000C">
      <w:pPr>
        <w:shd w:fill="fffffc" w:val="clear"/>
        <w:spacing w:after="200" w:before="200" w:line="240" w:lineRule="auto"/>
        <w:rPr>
          <w:color w:val="2d5597"/>
        </w:rPr>
      </w:pPr>
      <w:r w:rsidDel="00000000" w:rsidR="00000000" w:rsidRPr="00000000">
        <w:rPr>
          <w:color w:val="2d5597"/>
          <w:rtl w:val="0"/>
        </w:rPr>
        <w:t xml:space="preserve">&lt;script&gt;</w:t>
      </w:r>
    </w:p>
    <w:p w:rsidR="00000000" w:rsidDel="00000000" w:rsidP="00000000" w:rsidRDefault="00000000" w:rsidRPr="00000000" w14:paraId="0000000D">
      <w:pPr>
        <w:shd w:fill="fffffc" w:val="clear"/>
        <w:spacing w:after="200" w:before="200" w:line="240" w:lineRule="auto"/>
        <w:rPr>
          <w:color w:val="2d5597"/>
        </w:rPr>
      </w:pPr>
      <w:r w:rsidDel="00000000" w:rsidR="00000000" w:rsidRPr="00000000">
        <w:rPr>
          <w:color w:val="2d5597"/>
          <w:rtl w:val="0"/>
        </w:rPr>
        <w:t xml:space="preserve">    .horse {</w:t>
      </w:r>
    </w:p>
    <w:p w:rsidR="00000000" w:rsidDel="00000000" w:rsidP="00000000" w:rsidRDefault="00000000" w:rsidRPr="00000000" w14:paraId="0000000E">
      <w:pPr>
        <w:shd w:fill="fffffc" w:val="clear"/>
        <w:spacing w:after="200" w:before="200" w:line="240" w:lineRule="auto"/>
        <w:rPr>
          <w:color w:val="2d5597"/>
        </w:rPr>
      </w:pPr>
      <w:r w:rsidDel="00000000" w:rsidR="00000000" w:rsidRPr="00000000">
        <w:rPr>
          <w:color w:val="2d5597"/>
          <w:rtl w:val="0"/>
        </w:rPr>
        <w:t xml:space="preserve">      width: 30px;</w:t>
      </w:r>
    </w:p>
    <w:p w:rsidR="00000000" w:rsidDel="00000000" w:rsidP="00000000" w:rsidRDefault="00000000" w:rsidRPr="00000000" w14:paraId="0000000F">
      <w:pPr>
        <w:shd w:fill="fffffc" w:val="clear"/>
        <w:spacing w:after="200" w:before="200" w:line="240" w:lineRule="auto"/>
        <w:rPr>
          <w:color w:val="2d5597"/>
        </w:rPr>
      </w:pPr>
      <w:r w:rsidDel="00000000" w:rsidR="00000000" w:rsidRPr="00000000">
        <w:rPr>
          <w:color w:val="2d5597"/>
          <w:rtl w:val="0"/>
        </w:rPr>
        <w:t xml:space="preserve">      height: 30px;</w:t>
      </w:r>
    </w:p>
    <w:p w:rsidR="00000000" w:rsidDel="00000000" w:rsidP="00000000" w:rsidRDefault="00000000" w:rsidRPr="00000000" w14:paraId="00000010">
      <w:pPr>
        <w:shd w:fill="fffffc" w:val="clear"/>
        <w:spacing w:after="200" w:before="200" w:line="240" w:lineRule="auto"/>
        <w:rPr>
          <w:color w:val="2d5597"/>
        </w:rPr>
      </w:pPr>
      <w:r w:rsidDel="00000000" w:rsidR="00000000" w:rsidRPr="00000000">
        <w:rPr>
          <w:color w:val="2d5597"/>
          <w:rtl w:val="0"/>
        </w:rPr>
        <w:t xml:space="preserve">      background-color: #ec9c55;</w:t>
      </w:r>
    </w:p>
    <w:p w:rsidR="00000000" w:rsidDel="00000000" w:rsidP="00000000" w:rsidRDefault="00000000" w:rsidRPr="00000000" w14:paraId="00000011">
      <w:pPr>
        <w:shd w:fill="fffffc" w:val="clear"/>
        <w:spacing w:after="200" w:before="200" w:line="240" w:lineRule="auto"/>
        <w:rPr>
          <w:color w:val="2d5597"/>
        </w:rPr>
      </w:pPr>
      <w:r w:rsidDel="00000000" w:rsidR="00000000" w:rsidRPr="00000000">
        <w:rPr>
          <w:color w:val="2d5597"/>
          <w:rtl w:val="0"/>
        </w:rPr>
        <w:t xml:space="preserve">      position: absolute;</w:t>
      </w:r>
    </w:p>
    <w:p w:rsidR="00000000" w:rsidDel="00000000" w:rsidP="00000000" w:rsidRDefault="00000000" w:rsidRPr="00000000" w14:paraId="00000012">
      <w:pPr>
        <w:shd w:fill="fffffc" w:val="clear"/>
        <w:spacing w:after="200" w:before="200" w:line="240" w:lineRule="auto"/>
        <w:rPr>
          <w:color w:val="2d5597"/>
        </w:rPr>
      </w:pPr>
      <w:r w:rsidDel="00000000" w:rsidR="00000000" w:rsidRPr="00000000">
        <w:rPr>
          <w:color w:val="2d5597"/>
          <w:rtl w:val="0"/>
        </w:rPr>
        <w:t xml:space="preserve">      top: 0;</w:t>
      </w:r>
    </w:p>
    <w:p w:rsidR="00000000" w:rsidDel="00000000" w:rsidP="00000000" w:rsidRDefault="00000000" w:rsidRPr="00000000" w14:paraId="00000013">
      <w:pPr>
        <w:shd w:fill="fffffc" w:val="clear"/>
        <w:spacing w:after="200" w:before="200" w:line="240" w:lineRule="auto"/>
        <w:rPr>
          <w:color w:val="2d5597"/>
        </w:rPr>
      </w:pPr>
      <w:r w:rsidDel="00000000" w:rsidR="00000000" w:rsidRPr="00000000">
        <w:rPr>
          <w:color w:val="2d5597"/>
          <w:rtl w:val="0"/>
        </w:rPr>
        <w:t xml:space="preserve">      border-radius: 0 10px 10px 0;</w:t>
      </w:r>
    </w:p>
    <w:p w:rsidR="00000000" w:rsidDel="00000000" w:rsidP="00000000" w:rsidRDefault="00000000" w:rsidRPr="00000000" w14:paraId="00000014">
      <w:pPr>
        <w:shd w:fill="fffffc" w:val="clear"/>
        <w:spacing w:after="200" w:before="200" w:line="240" w:lineRule="auto"/>
        <w:rPr>
          <w:color w:val="2d5597"/>
        </w:rPr>
      </w:pPr>
      <w:r w:rsidDel="00000000" w:rsidR="00000000" w:rsidRPr="00000000">
        <w:rPr>
          <w:color w:val="2d5597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fffffc" w:val="clear"/>
        <w:spacing w:after="400" w:before="240" w:lineRule="auto"/>
        <w:rPr>
          <w:color w:val="2d5597"/>
        </w:rPr>
      </w:pPr>
      <w:r w:rsidDel="00000000" w:rsidR="00000000" w:rsidRPr="00000000">
        <w:rPr>
          <w:color w:val="2d5597"/>
          <w:rtl w:val="0"/>
        </w:rPr>
        <w:t xml:space="preserve">&lt;/script&gt;</w:t>
      </w:r>
    </w:p>
    <w:p w:rsidR="00000000" w:rsidDel="00000000" w:rsidP="00000000" w:rsidRDefault="00000000" w:rsidRPr="00000000" w14:paraId="00000016">
      <w:pPr>
        <w:shd w:fill="fffffc" w:val="clear"/>
        <w:spacing w:after="400" w:before="240" w:lineRule="auto"/>
        <w:rPr>
          <w:color w:val="2d5597"/>
        </w:rPr>
      </w:pPr>
      <w:r w:rsidDel="00000000" w:rsidR="00000000" w:rsidRPr="00000000">
        <w:rPr>
          <w:color w:val="2d5597"/>
          <w:rtl w:val="0"/>
        </w:rPr>
        <w:t xml:space="preserve">&lt;div class=horse &gt;1&lt;/div&gt;</w:t>
      </w:r>
    </w:p>
    <w:p w:rsidR="00000000" w:rsidDel="00000000" w:rsidP="00000000" w:rsidRDefault="00000000" w:rsidRPr="00000000" w14:paraId="00000017">
      <w:pPr>
        <w:shd w:fill="fffffc" w:val="clear"/>
        <w:spacing w:after="400" w:before="240" w:lineRule="auto"/>
        <w:rPr>
          <w:color w:val="2d55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hd w:fill="fffffc" w:val="clear"/>
        <w:spacing w:before="520" w:lineRule="auto"/>
        <w:ind w:left="40" w:firstLine="0"/>
        <w:rPr>
          <w:b w:val="1"/>
          <w:color w:val="564787"/>
          <w:sz w:val="26"/>
          <w:szCs w:val="26"/>
        </w:rPr>
      </w:pPr>
      <w:bookmarkStart w:colFirst="0" w:colLast="0" w:name="_teiw4krtuh43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564787"/>
          <w:sz w:val="26"/>
          <w:szCs w:val="26"/>
          <w:rtl w:val="0"/>
        </w:rPr>
        <w:t xml:space="preserve">Project 2. 무지개 문자열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c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d5597"/>
          <w:rtl w:val="0"/>
        </w:rPr>
        <w:t xml:space="preserve">사용자로부터 문자를 입력받음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c" w:val="clear"/>
        <w:spacing w:after="40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d5597"/>
          <w:rtl w:val="0"/>
        </w:rPr>
        <w:t xml:space="preserve">&lt;Start&gt; 버튼을 누르면 문자의 색이 무작위로 변함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hd w:fill="fffffc" w:val="clear"/>
        <w:spacing w:before="520" w:lineRule="auto"/>
        <w:ind w:left="40" w:firstLine="0"/>
        <w:rPr>
          <w:b w:val="1"/>
          <w:color w:val="564787"/>
          <w:sz w:val="26"/>
          <w:szCs w:val="26"/>
        </w:rPr>
      </w:pPr>
      <w:bookmarkStart w:colFirst="0" w:colLast="0" w:name="_pl6tu7uv5q89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564787"/>
          <w:sz w:val="26"/>
          <w:szCs w:val="26"/>
          <w:rtl w:val="0"/>
        </w:rPr>
        <w:t xml:space="preserve">Project 3. 슬롯머신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c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2d5597"/>
          <w:rtl w:val="0"/>
        </w:rPr>
        <w:t xml:space="preserve">3개의 슬롯에서 🍀 ⭐ ⛄ 💘 🐬가 무작위로 돌아감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c" w:val="clear"/>
        <w:spacing w:after="40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d5597"/>
          <w:rtl w:val="0"/>
        </w:rPr>
        <w:t xml:space="preserve">3개가 같으면 "잭팟!", 2개는 "2개 맞았음", 나머지는 "꽝!"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808080"/>
          <w:sz w:val="45"/>
          <w:szCs w:val="45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슬롯머신 소스 중… : [윈도우] + 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08080"/>
          <w:sz w:val="45"/>
          <w:szCs w:val="4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45"/>
          <w:szCs w:val="45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45"/>
          <w:szCs w:val="45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8" w:lineRule="auto"/>
        <w:rPr>
          <w:rFonts w:ascii="Courier New" w:cs="Courier New" w:eastAsia="Courier New" w:hAnsi="Courier New"/>
          <w:color w:val="d4d4d4"/>
          <w:sz w:val="45"/>
          <w:szCs w:val="4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45"/>
          <w:szCs w:val="4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45"/>
          <w:szCs w:val="4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45"/>
          <w:szCs w:val="4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45"/>
          <w:szCs w:val="45"/>
          <w:rtl w:val="0"/>
        </w:rPr>
        <w:t xml:space="preserve">symbols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45"/>
          <w:szCs w:val="45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45"/>
          <w:szCs w:val="45"/>
          <w:rtl w:val="0"/>
        </w:rPr>
        <w:t xml:space="preserve">"🍀"</w:t>
      </w:r>
      <w:r w:rsidDel="00000000" w:rsidR="00000000" w:rsidRPr="00000000">
        <w:rPr>
          <w:rFonts w:ascii="Courier New" w:cs="Courier New" w:eastAsia="Courier New" w:hAnsi="Courier New"/>
          <w:color w:val="d4d4d4"/>
          <w:sz w:val="45"/>
          <w:szCs w:val="45"/>
          <w:rtl w:val="0"/>
        </w:rPr>
        <w:t xml:space="preserve">, </w:t>
      </w:r>
      <w:r w:rsidDel="00000000" w:rsidR="00000000" w:rsidRPr="00000000">
        <w:rPr>
          <w:rFonts w:ascii="Fira Mono" w:cs="Fira Mono" w:eastAsia="Fira Mono" w:hAnsi="Fira Mono"/>
          <w:color w:val="ce9178"/>
          <w:sz w:val="45"/>
          <w:szCs w:val="45"/>
          <w:rtl w:val="0"/>
        </w:rPr>
        <w:t xml:space="preserve">"⭐"</w:t>
      </w:r>
      <w:r w:rsidDel="00000000" w:rsidR="00000000" w:rsidRPr="00000000">
        <w:rPr>
          <w:rFonts w:ascii="Courier New" w:cs="Courier New" w:eastAsia="Courier New" w:hAnsi="Courier New"/>
          <w:color w:val="d4d4d4"/>
          <w:sz w:val="45"/>
          <w:szCs w:val="4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45"/>
          <w:szCs w:val="45"/>
          <w:rtl w:val="0"/>
        </w:rPr>
        <w:t xml:space="preserve">"⛄"</w:t>
      </w:r>
      <w:r w:rsidDel="00000000" w:rsidR="00000000" w:rsidRPr="00000000">
        <w:rPr>
          <w:rFonts w:ascii="Courier New" w:cs="Courier New" w:eastAsia="Courier New" w:hAnsi="Courier New"/>
          <w:color w:val="d4d4d4"/>
          <w:sz w:val="45"/>
          <w:szCs w:val="4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45"/>
          <w:szCs w:val="45"/>
          <w:rtl w:val="0"/>
        </w:rPr>
        <w:t xml:space="preserve">"💘"</w:t>
      </w:r>
      <w:r w:rsidDel="00000000" w:rsidR="00000000" w:rsidRPr="00000000">
        <w:rPr>
          <w:rFonts w:ascii="Courier New" w:cs="Courier New" w:eastAsia="Courier New" w:hAnsi="Courier New"/>
          <w:color w:val="d4d4d4"/>
          <w:sz w:val="45"/>
          <w:szCs w:val="4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45"/>
          <w:szCs w:val="45"/>
          <w:rtl w:val="0"/>
        </w:rPr>
        <w:t xml:space="preserve">"🐬"</w:t>
      </w:r>
      <w:r w:rsidDel="00000000" w:rsidR="00000000" w:rsidRPr="00000000">
        <w:rPr>
          <w:rFonts w:ascii="Courier New" w:cs="Courier New" w:eastAsia="Courier New" w:hAnsi="Courier New"/>
          <w:color w:val="d4d4d4"/>
          <w:sz w:val="45"/>
          <w:szCs w:val="45"/>
          <w:rtl w:val="0"/>
        </w:rPr>
        <w:t xml:space="preserve">];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808080"/>
          <w:sz w:val="45"/>
          <w:szCs w:val="45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45"/>
          <w:szCs w:val="4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45"/>
          <w:szCs w:val="45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45"/>
          <w:szCs w:val="45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808080"/>
          <w:sz w:val="45"/>
          <w:szCs w:val="45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559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559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559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ducationbigdata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