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A9F3A" w14:textId="77777777" w:rsidR="00851B8C" w:rsidRDefault="00851B8C" w:rsidP="00851B8C">
      <w:bookmarkStart w:id="0" w:name="_Hlk77795633"/>
      <w:r>
        <w:rPr>
          <w:noProof/>
        </w:rPr>
        <w:drawing>
          <wp:anchor distT="0" distB="0" distL="114300" distR="114300" simplePos="0" relativeHeight="251659264" behindDoc="0" locked="0" layoutInCell="1" allowOverlap="1" wp14:anchorId="27AA3CD5" wp14:editId="48EC780B">
            <wp:simplePos x="0" y="0"/>
            <wp:positionH relativeFrom="margin">
              <wp:align>center</wp:align>
            </wp:positionH>
            <wp:positionV relativeFrom="margin">
              <wp:posOffset>-101600</wp:posOffset>
            </wp:positionV>
            <wp:extent cx="2462530" cy="22777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2530" cy="2277745"/>
                    </a:xfrm>
                    <a:prstGeom prst="rect">
                      <a:avLst/>
                    </a:prstGeom>
                    <a:noFill/>
                  </pic:spPr>
                </pic:pic>
              </a:graphicData>
            </a:graphic>
            <wp14:sizeRelH relativeFrom="page">
              <wp14:pctWidth>0</wp14:pctWidth>
            </wp14:sizeRelH>
            <wp14:sizeRelV relativeFrom="page">
              <wp14:pctHeight>0</wp14:pctHeight>
            </wp14:sizeRelV>
          </wp:anchor>
        </w:drawing>
      </w:r>
    </w:p>
    <w:p w14:paraId="0A9B4359" w14:textId="77777777" w:rsidR="00851B8C" w:rsidRDefault="00851B8C" w:rsidP="00851B8C"/>
    <w:p w14:paraId="0173678E" w14:textId="77777777" w:rsidR="00851B8C" w:rsidRDefault="00851B8C" w:rsidP="00851B8C"/>
    <w:p w14:paraId="43586B3B" w14:textId="77777777" w:rsidR="00851B8C" w:rsidRDefault="00851B8C" w:rsidP="00851B8C"/>
    <w:p w14:paraId="32169C90" w14:textId="77777777" w:rsidR="00851B8C" w:rsidRDefault="00851B8C" w:rsidP="00851B8C"/>
    <w:p w14:paraId="2881155C" w14:textId="77777777" w:rsidR="00851B8C" w:rsidRDefault="00851B8C" w:rsidP="00851B8C"/>
    <w:p w14:paraId="7B1D241D" w14:textId="77777777" w:rsidR="00851B8C" w:rsidRDefault="00851B8C" w:rsidP="00851B8C"/>
    <w:p w14:paraId="27FF677F" w14:textId="77777777" w:rsidR="00851B8C" w:rsidRDefault="00851B8C" w:rsidP="00851B8C">
      <w:pPr>
        <w:rPr>
          <w:rFonts w:ascii="Times New Roman" w:hAnsi="Times New Roman" w:cs="Times New Roman"/>
          <w:sz w:val="36"/>
          <w:szCs w:val="36"/>
        </w:rPr>
      </w:pPr>
    </w:p>
    <w:p w14:paraId="0C322977" w14:textId="77777777" w:rsidR="00851B8C" w:rsidRPr="00414167" w:rsidRDefault="00851B8C" w:rsidP="00851B8C">
      <w:pPr>
        <w:jc w:val="center"/>
        <w:rPr>
          <w:rFonts w:cstheme="minorHAnsi"/>
          <w:b/>
          <w:bCs/>
          <w:sz w:val="52"/>
          <w:szCs w:val="52"/>
        </w:rPr>
      </w:pPr>
      <w:r w:rsidRPr="00414167">
        <w:rPr>
          <w:rFonts w:cstheme="minorHAnsi"/>
          <w:b/>
          <w:bCs/>
          <w:sz w:val="52"/>
          <w:szCs w:val="52"/>
        </w:rPr>
        <w:t xml:space="preserve">Discipline </w:t>
      </w:r>
    </w:p>
    <w:p w14:paraId="7B6D61CA" w14:textId="77777777" w:rsidR="00851B8C" w:rsidRDefault="00851B8C" w:rsidP="00851B8C">
      <w:pPr>
        <w:tabs>
          <w:tab w:val="left" w:pos="1245"/>
          <w:tab w:val="center" w:pos="4513"/>
        </w:tabs>
        <w:rPr>
          <w:rFonts w:cstheme="minorHAnsi"/>
          <w:sz w:val="36"/>
          <w:szCs w:val="36"/>
        </w:rPr>
      </w:pPr>
      <w:r>
        <w:rPr>
          <w:rFonts w:cstheme="minorHAnsi"/>
          <w:sz w:val="36"/>
          <w:szCs w:val="36"/>
        </w:rPr>
        <w:tab/>
      </w:r>
    </w:p>
    <w:p w14:paraId="2E4D7EFD" w14:textId="092E4960" w:rsidR="00851B8C" w:rsidRDefault="00851B8C" w:rsidP="00851B8C">
      <w:pPr>
        <w:jc w:val="center"/>
        <w:rPr>
          <w:rFonts w:cstheme="minorHAnsi"/>
          <w:b/>
          <w:bCs/>
          <w:sz w:val="36"/>
          <w:szCs w:val="36"/>
        </w:rPr>
      </w:pPr>
      <w:r>
        <w:rPr>
          <w:rFonts w:cstheme="minorHAnsi"/>
          <w:b/>
          <w:bCs/>
          <w:sz w:val="36"/>
          <w:szCs w:val="36"/>
        </w:rPr>
        <w:t>Transfer Acceleration, Requester Pay Model &amp;</w:t>
      </w:r>
      <w:r w:rsidR="00B13CEB">
        <w:rPr>
          <w:rFonts w:cstheme="minorHAnsi"/>
          <w:b/>
          <w:bCs/>
          <w:sz w:val="36"/>
          <w:szCs w:val="36"/>
        </w:rPr>
        <w:t xml:space="preserve"> Default</w:t>
      </w:r>
      <w:r>
        <w:rPr>
          <w:rFonts w:cstheme="minorHAnsi"/>
          <w:b/>
          <w:bCs/>
          <w:sz w:val="36"/>
          <w:szCs w:val="36"/>
        </w:rPr>
        <w:t xml:space="preserve"> Encryption</w:t>
      </w:r>
    </w:p>
    <w:p w14:paraId="6E0D8C72" w14:textId="77777777" w:rsidR="00851B8C" w:rsidRDefault="00851B8C" w:rsidP="00851B8C">
      <w:pPr>
        <w:jc w:val="center"/>
        <w:rPr>
          <w:rFonts w:ascii="Times New Roman" w:hAnsi="Times New Roman" w:cs="Times New Roman"/>
          <w:b/>
          <w:bCs/>
          <w:sz w:val="36"/>
          <w:szCs w:val="36"/>
        </w:rPr>
      </w:pPr>
    </w:p>
    <w:p w14:paraId="18D1D7C5" w14:textId="77777777" w:rsidR="00851B8C" w:rsidRPr="00414167" w:rsidRDefault="00851B8C" w:rsidP="00851B8C">
      <w:pPr>
        <w:jc w:val="center"/>
        <w:rPr>
          <w:rFonts w:ascii="Times New Roman" w:hAnsi="Times New Roman" w:cs="Times New Roman"/>
          <w:b/>
          <w:bCs/>
          <w:sz w:val="36"/>
          <w:szCs w:val="36"/>
        </w:rPr>
      </w:pPr>
      <w:r w:rsidRPr="00414167">
        <w:rPr>
          <w:rFonts w:ascii="Times New Roman" w:hAnsi="Times New Roman" w:cs="Times New Roman"/>
          <w:b/>
          <w:bCs/>
          <w:sz w:val="36"/>
          <w:szCs w:val="36"/>
        </w:rPr>
        <w:t>CS5</w:t>
      </w:r>
      <w:r>
        <w:rPr>
          <w:rFonts w:ascii="Times New Roman" w:hAnsi="Times New Roman" w:cs="Times New Roman"/>
          <w:b/>
          <w:bCs/>
          <w:sz w:val="36"/>
          <w:szCs w:val="36"/>
        </w:rPr>
        <w:t>002</w:t>
      </w:r>
    </w:p>
    <w:p w14:paraId="454F58D6" w14:textId="77777777" w:rsidR="00851B8C" w:rsidRDefault="00851B8C" w:rsidP="00851B8C">
      <w:pPr>
        <w:jc w:val="center"/>
        <w:rPr>
          <w:rFonts w:ascii="Times New Roman" w:hAnsi="Times New Roman" w:cs="Times New Roman"/>
          <w:sz w:val="36"/>
          <w:szCs w:val="36"/>
        </w:rPr>
      </w:pPr>
    </w:p>
    <w:p w14:paraId="100FF365" w14:textId="77777777" w:rsidR="00851B8C" w:rsidRDefault="00851B8C" w:rsidP="00851B8C">
      <w:pPr>
        <w:jc w:val="center"/>
        <w:rPr>
          <w:rFonts w:ascii="Times New Roman" w:hAnsi="Times New Roman" w:cs="Times New Roman"/>
          <w:sz w:val="36"/>
          <w:szCs w:val="36"/>
        </w:rPr>
      </w:pPr>
    </w:p>
    <w:p w14:paraId="4EF92183" w14:textId="13C0500C" w:rsidR="00851B8C" w:rsidRDefault="00851B8C" w:rsidP="00851B8C">
      <w:pPr>
        <w:jc w:val="center"/>
        <w:rPr>
          <w:rFonts w:cstheme="minorHAnsi"/>
          <w:szCs w:val="22"/>
        </w:rPr>
      </w:pPr>
      <w:r w:rsidRPr="00414167">
        <w:rPr>
          <w:rFonts w:cstheme="minorHAnsi"/>
          <w:sz w:val="36"/>
          <w:szCs w:val="36"/>
        </w:rPr>
        <w:t>A</w:t>
      </w:r>
      <w:r>
        <w:rPr>
          <w:rFonts w:cstheme="minorHAnsi"/>
          <w:sz w:val="36"/>
          <w:szCs w:val="36"/>
        </w:rPr>
        <w:t>ctivity-6</w:t>
      </w:r>
    </w:p>
    <w:p w14:paraId="468784CB" w14:textId="77777777" w:rsidR="00851B8C" w:rsidRPr="00414167" w:rsidRDefault="00851B8C" w:rsidP="00851B8C">
      <w:pPr>
        <w:jc w:val="center"/>
        <w:rPr>
          <w:rFonts w:cstheme="minorHAnsi"/>
          <w:szCs w:val="22"/>
        </w:rPr>
      </w:pPr>
    </w:p>
    <w:p w14:paraId="57FE304B" w14:textId="77777777" w:rsidR="00851B8C" w:rsidRPr="00414167" w:rsidRDefault="00851B8C" w:rsidP="00851B8C">
      <w:pPr>
        <w:rPr>
          <w:rFonts w:cstheme="minorHAnsi"/>
          <w:sz w:val="36"/>
          <w:szCs w:val="36"/>
        </w:rPr>
      </w:pPr>
    </w:p>
    <w:p w14:paraId="17C23735" w14:textId="77777777" w:rsidR="00851B8C" w:rsidRDefault="00851B8C" w:rsidP="00851B8C">
      <w:pPr>
        <w:rPr>
          <w:rFonts w:ascii="Times New Roman" w:hAnsi="Times New Roman" w:cs="Times New Roman"/>
          <w:sz w:val="36"/>
          <w:szCs w:val="36"/>
        </w:rPr>
      </w:pPr>
    </w:p>
    <w:p w14:paraId="10CCB264" w14:textId="77777777" w:rsidR="00851B8C" w:rsidRDefault="00851B8C" w:rsidP="00851B8C">
      <w:pPr>
        <w:rPr>
          <w:rFonts w:ascii="Times New Roman" w:hAnsi="Times New Roman" w:cs="Times New Roman"/>
          <w:sz w:val="36"/>
          <w:szCs w:val="36"/>
        </w:rPr>
      </w:pPr>
    </w:p>
    <w:p w14:paraId="17E45A68" w14:textId="77777777" w:rsidR="00851B8C" w:rsidRDefault="00851B8C" w:rsidP="00851B8C">
      <w:pPr>
        <w:rPr>
          <w:rFonts w:ascii="Times New Roman" w:hAnsi="Times New Roman" w:cs="Times New Roman"/>
          <w:sz w:val="36"/>
          <w:szCs w:val="36"/>
        </w:rPr>
      </w:pPr>
    </w:p>
    <w:p w14:paraId="2E6D0479" w14:textId="77777777" w:rsidR="00851B8C" w:rsidRDefault="00851B8C" w:rsidP="00851B8C">
      <w:pPr>
        <w:rPr>
          <w:rFonts w:ascii="Times New Roman" w:hAnsi="Times New Roman" w:cs="Times New Roman"/>
          <w:sz w:val="36"/>
          <w:szCs w:val="36"/>
        </w:rPr>
      </w:pPr>
    </w:p>
    <w:p w14:paraId="275174BE" w14:textId="77777777" w:rsidR="00851B8C" w:rsidRDefault="00851B8C" w:rsidP="00851B8C">
      <w:pPr>
        <w:rPr>
          <w:rFonts w:ascii="Times New Roman" w:hAnsi="Times New Roman" w:cs="Times New Roman"/>
          <w:sz w:val="36"/>
          <w:szCs w:val="36"/>
        </w:rPr>
      </w:pPr>
    </w:p>
    <w:p w14:paraId="46F1AD08" w14:textId="77777777" w:rsidR="00851B8C" w:rsidRDefault="00851B8C" w:rsidP="00851B8C">
      <w:pPr>
        <w:rPr>
          <w:rFonts w:cstheme="minorHAnsi"/>
          <w:b/>
          <w:bCs/>
          <w:sz w:val="32"/>
          <w:szCs w:val="32"/>
        </w:rPr>
        <w:sectPr w:rsidR="00851B8C">
          <w:footerReference w:type="default" r:id="rId8"/>
          <w:pgSz w:w="11906" w:h="16838"/>
          <w:pgMar w:top="1440" w:right="1440" w:bottom="1440" w:left="1440" w:header="708" w:footer="708" w:gutter="0"/>
          <w:cols w:space="708"/>
          <w:docGrid w:linePitch="360"/>
        </w:sectPr>
      </w:pPr>
      <w:r w:rsidRPr="00414167">
        <w:rPr>
          <w:rFonts w:cstheme="minorHAnsi"/>
          <w:b/>
          <w:bCs/>
          <w:sz w:val="32"/>
          <w:szCs w:val="32"/>
        </w:rPr>
        <w:t>Sheikh Muhammed Tadeeb (AU19B101</w:t>
      </w:r>
      <w:bookmarkEnd w:id="0"/>
      <w:r>
        <w:rPr>
          <w:rFonts w:cstheme="minorHAnsi"/>
          <w:b/>
          <w:bCs/>
          <w:sz w:val="32"/>
          <w:szCs w:val="32"/>
        </w:rPr>
        <w:t>4)</w:t>
      </w:r>
    </w:p>
    <w:p w14:paraId="6B81E79E" w14:textId="77777777" w:rsidR="00851B8C" w:rsidRDefault="00851B8C" w:rsidP="00851B8C">
      <w:pPr>
        <w:pStyle w:val="ListParagraph"/>
        <w:numPr>
          <w:ilvl w:val="0"/>
          <w:numId w:val="1"/>
        </w:numPr>
        <w:rPr>
          <w:rFonts w:ascii="Times New Roman" w:hAnsi="Times New Roman" w:cs="Times New Roman"/>
          <w:b/>
          <w:bCs/>
          <w:sz w:val="28"/>
          <w:szCs w:val="24"/>
        </w:rPr>
      </w:pPr>
      <w:r w:rsidRPr="00851B8C">
        <w:rPr>
          <w:rFonts w:ascii="Times New Roman" w:hAnsi="Times New Roman" w:cs="Times New Roman"/>
          <w:b/>
          <w:bCs/>
          <w:sz w:val="28"/>
          <w:szCs w:val="24"/>
        </w:rPr>
        <w:lastRenderedPageBreak/>
        <w:t>Problem Statement:</w:t>
      </w:r>
    </w:p>
    <w:p w14:paraId="105B1864" w14:textId="5C23DA44" w:rsidR="00851B8C" w:rsidRDefault="00851B8C" w:rsidP="00851B8C">
      <w:pPr>
        <w:pStyle w:val="ListParagraph"/>
        <w:ind w:left="360"/>
        <w:rPr>
          <w:rFonts w:ascii="Times New Roman" w:hAnsi="Times New Roman" w:cs="Times New Roman"/>
          <w:b/>
          <w:bCs/>
          <w:sz w:val="28"/>
          <w:szCs w:val="24"/>
        </w:rPr>
      </w:pPr>
    </w:p>
    <w:p w14:paraId="44E20632" w14:textId="539218C5" w:rsidR="00851B8C" w:rsidRDefault="00851B8C" w:rsidP="00851B8C">
      <w:pPr>
        <w:pStyle w:val="ListParagraph"/>
        <w:ind w:left="360"/>
        <w:rPr>
          <w:rFonts w:ascii="Times New Roman" w:eastAsia="Times New Roman" w:hAnsi="Times New Roman" w:cs="Times New Roman"/>
          <w:color w:val="000000"/>
          <w:sz w:val="24"/>
          <w:szCs w:val="24"/>
          <w:lang w:val="en-IN" w:eastAsia="en-IN" w:bidi="ar-SA"/>
        </w:rPr>
      </w:pPr>
      <w:r w:rsidRPr="00851B8C">
        <w:rPr>
          <w:rFonts w:ascii="Times New Roman" w:eastAsia="Times New Roman" w:hAnsi="Times New Roman" w:cs="Times New Roman"/>
          <w:color w:val="000000"/>
          <w:sz w:val="24"/>
          <w:szCs w:val="24"/>
          <w:lang w:val="en-IN" w:eastAsia="en-IN" w:bidi="ar-SA"/>
        </w:rPr>
        <w:t>List a document for Feature like</w:t>
      </w:r>
    </w:p>
    <w:p w14:paraId="11BF8C82" w14:textId="211A4ED2" w:rsidR="00851B8C" w:rsidRDefault="00851B8C" w:rsidP="00851B8C">
      <w:pPr>
        <w:pStyle w:val="ListParagraph"/>
        <w:ind w:left="360"/>
        <w:rPr>
          <w:rFonts w:ascii="Times New Roman" w:eastAsia="Times New Roman" w:hAnsi="Times New Roman" w:cs="Times New Roman"/>
          <w:color w:val="000000"/>
          <w:sz w:val="24"/>
          <w:szCs w:val="24"/>
          <w:lang w:val="en-IN" w:eastAsia="en-IN" w:bidi="ar-SA"/>
        </w:rPr>
      </w:pPr>
      <w:r w:rsidRPr="00851B8C">
        <w:rPr>
          <w:rFonts w:ascii="Times New Roman" w:eastAsia="Times New Roman" w:hAnsi="Times New Roman" w:cs="Times New Roman"/>
          <w:color w:val="000000"/>
          <w:sz w:val="24"/>
          <w:szCs w:val="24"/>
          <w:lang w:val="en-IN" w:eastAsia="en-IN" w:bidi="ar-SA"/>
        </w:rPr>
        <w:t xml:space="preserve"> </w:t>
      </w:r>
    </w:p>
    <w:p w14:paraId="73B2AE18" w14:textId="090943F9" w:rsidR="00851B8C" w:rsidRPr="00851B8C" w:rsidRDefault="00851B8C" w:rsidP="00851B8C">
      <w:pPr>
        <w:pStyle w:val="ListParagraph"/>
        <w:numPr>
          <w:ilvl w:val="0"/>
          <w:numId w:val="2"/>
        </w:numPr>
        <w:rPr>
          <w:rFonts w:ascii="Times New Roman" w:hAnsi="Times New Roman" w:cs="Times New Roman"/>
          <w:b/>
          <w:bCs/>
          <w:sz w:val="28"/>
          <w:szCs w:val="24"/>
        </w:rPr>
      </w:pPr>
      <w:r w:rsidRPr="00851B8C">
        <w:rPr>
          <w:rFonts w:ascii="Times New Roman" w:eastAsia="Times New Roman" w:hAnsi="Times New Roman" w:cs="Times New Roman"/>
          <w:color w:val="000000"/>
          <w:sz w:val="24"/>
          <w:szCs w:val="24"/>
          <w:lang w:val="en-IN" w:eastAsia="en-IN" w:bidi="ar-SA"/>
        </w:rPr>
        <w:t>Transfer Acceleration with screen</w:t>
      </w:r>
      <w:r>
        <w:rPr>
          <w:rFonts w:ascii="Times New Roman" w:eastAsia="Times New Roman" w:hAnsi="Times New Roman" w:cs="Times New Roman"/>
          <w:color w:val="000000"/>
          <w:sz w:val="24"/>
          <w:szCs w:val="24"/>
          <w:lang w:val="en-IN" w:eastAsia="en-IN" w:bidi="ar-SA"/>
        </w:rPr>
        <w:t>s</w:t>
      </w:r>
      <w:r w:rsidRPr="00851B8C">
        <w:rPr>
          <w:rFonts w:ascii="Times New Roman" w:eastAsia="Times New Roman" w:hAnsi="Times New Roman" w:cs="Times New Roman"/>
          <w:color w:val="000000"/>
          <w:sz w:val="24"/>
          <w:szCs w:val="24"/>
          <w:lang w:val="en-IN" w:eastAsia="en-IN" w:bidi="ar-SA"/>
        </w:rPr>
        <w:t>hot</w:t>
      </w:r>
      <w:r>
        <w:rPr>
          <w:rFonts w:ascii="Times New Roman" w:eastAsia="Times New Roman" w:hAnsi="Times New Roman" w:cs="Times New Roman"/>
          <w:color w:val="000000"/>
          <w:sz w:val="24"/>
          <w:szCs w:val="24"/>
          <w:lang w:val="en-IN" w:eastAsia="en-IN" w:bidi="ar-SA"/>
        </w:rPr>
        <w:t>s</w:t>
      </w:r>
      <w:r w:rsidRPr="00851B8C">
        <w:rPr>
          <w:rFonts w:ascii="Times New Roman" w:eastAsia="Times New Roman" w:hAnsi="Times New Roman" w:cs="Times New Roman"/>
          <w:color w:val="000000"/>
          <w:sz w:val="24"/>
          <w:szCs w:val="24"/>
          <w:lang w:val="en-IN" w:eastAsia="en-IN" w:bidi="ar-SA"/>
        </w:rPr>
        <w:t xml:space="preserve"> and also the Costing/Pricing for that feature</w:t>
      </w:r>
      <w:r>
        <w:rPr>
          <w:rFonts w:ascii="Times New Roman" w:eastAsia="Times New Roman" w:hAnsi="Times New Roman" w:cs="Times New Roman"/>
          <w:color w:val="000000"/>
          <w:sz w:val="24"/>
          <w:szCs w:val="24"/>
          <w:lang w:val="en-IN" w:eastAsia="en-IN" w:bidi="ar-SA"/>
        </w:rPr>
        <w:t>.</w:t>
      </w:r>
    </w:p>
    <w:p w14:paraId="6C47AB1B" w14:textId="4F927411" w:rsidR="00851B8C" w:rsidRPr="00851B8C" w:rsidRDefault="00851B8C" w:rsidP="00851B8C">
      <w:pPr>
        <w:pStyle w:val="ListParagraph"/>
        <w:rPr>
          <w:rFonts w:ascii="Times New Roman" w:hAnsi="Times New Roman" w:cs="Times New Roman"/>
          <w:b/>
          <w:bCs/>
          <w:sz w:val="28"/>
          <w:szCs w:val="24"/>
        </w:rPr>
      </w:pPr>
    </w:p>
    <w:p w14:paraId="790C951C" w14:textId="3F42518B" w:rsidR="00851B8C" w:rsidRPr="00851B8C" w:rsidRDefault="00851B8C" w:rsidP="00353F0F">
      <w:pPr>
        <w:pStyle w:val="ListParagraph"/>
        <w:numPr>
          <w:ilvl w:val="0"/>
          <w:numId w:val="2"/>
        </w:numPr>
        <w:spacing w:after="0"/>
        <w:rPr>
          <w:rFonts w:ascii="Times New Roman" w:hAnsi="Times New Roman" w:cs="Times New Roman"/>
          <w:b/>
          <w:bCs/>
          <w:sz w:val="28"/>
          <w:szCs w:val="24"/>
        </w:rPr>
      </w:pPr>
      <w:r w:rsidRPr="00851B8C">
        <w:rPr>
          <w:rFonts w:ascii="Times New Roman" w:eastAsia="Times New Roman" w:hAnsi="Times New Roman" w:cs="Times New Roman"/>
          <w:color w:val="000000"/>
          <w:sz w:val="24"/>
          <w:szCs w:val="24"/>
          <w:lang w:val="en-IN" w:eastAsia="en-IN" w:bidi="ar-SA"/>
        </w:rPr>
        <w:t>Requester pay model with screenshots and also the Costing/Pricing for that feature</w:t>
      </w:r>
      <w:r>
        <w:rPr>
          <w:rFonts w:ascii="Times New Roman" w:eastAsia="Times New Roman" w:hAnsi="Times New Roman" w:cs="Times New Roman"/>
          <w:color w:val="000000"/>
          <w:sz w:val="24"/>
          <w:szCs w:val="24"/>
          <w:lang w:val="en-IN" w:eastAsia="en-IN" w:bidi="ar-SA"/>
        </w:rPr>
        <w:t>.</w:t>
      </w:r>
    </w:p>
    <w:p w14:paraId="6E3F2779" w14:textId="3BC29339" w:rsidR="00851B8C" w:rsidRPr="00851B8C" w:rsidRDefault="00851B8C" w:rsidP="00851B8C">
      <w:pPr>
        <w:spacing w:after="0"/>
        <w:rPr>
          <w:rFonts w:ascii="Times New Roman" w:hAnsi="Times New Roman" w:cs="Times New Roman"/>
          <w:b/>
          <w:bCs/>
          <w:sz w:val="28"/>
          <w:szCs w:val="24"/>
        </w:rPr>
      </w:pPr>
    </w:p>
    <w:p w14:paraId="76CC160F" w14:textId="57F93B4F" w:rsidR="00851B8C" w:rsidRPr="00851B8C" w:rsidRDefault="00851B8C" w:rsidP="00851B8C">
      <w:pPr>
        <w:pStyle w:val="ListParagraph"/>
        <w:numPr>
          <w:ilvl w:val="0"/>
          <w:numId w:val="2"/>
        </w:numPr>
        <w:rPr>
          <w:rFonts w:ascii="Times New Roman" w:hAnsi="Times New Roman" w:cs="Times New Roman"/>
          <w:b/>
          <w:bCs/>
          <w:sz w:val="28"/>
          <w:szCs w:val="24"/>
        </w:rPr>
      </w:pPr>
      <w:r w:rsidRPr="00851B8C">
        <w:rPr>
          <w:rFonts w:ascii="Times New Roman" w:eastAsia="Times New Roman" w:hAnsi="Times New Roman" w:cs="Times New Roman"/>
          <w:color w:val="000000"/>
          <w:sz w:val="24"/>
          <w:szCs w:val="24"/>
          <w:lang w:val="en-IN" w:eastAsia="en-IN" w:bidi="ar-SA"/>
        </w:rPr>
        <w:t>Default encryption and Select Amazon S3 key (SSE-S3) and Costing/Pricing for it</w:t>
      </w:r>
      <w:r>
        <w:rPr>
          <w:rFonts w:ascii="Times New Roman" w:eastAsia="Times New Roman" w:hAnsi="Times New Roman" w:cs="Times New Roman"/>
          <w:color w:val="000000"/>
          <w:sz w:val="24"/>
          <w:szCs w:val="24"/>
          <w:lang w:val="en-IN" w:eastAsia="en-IN" w:bidi="ar-SA"/>
        </w:rPr>
        <w:t>.</w:t>
      </w:r>
    </w:p>
    <w:p w14:paraId="2EAF06C8" w14:textId="77777777" w:rsidR="00851B8C" w:rsidRPr="00851B8C" w:rsidRDefault="00851B8C" w:rsidP="00851B8C">
      <w:pPr>
        <w:pStyle w:val="ListParagraph"/>
        <w:rPr>
          <w:rFonts w:ascii="Times New Roman" w:hAnsi="Times New Roman" w:cs="Times New Roman"/>
          <w:b/>
          <w:bCs/>
          <w:sz w:val="28"/>
          <w:szCs w:val="24"/>
        </w:rPr>
      </w:pPr>
    </w:p>
    <w:p w14:paraId="1DE9D577" w14:textId="12D0FF42" w:rsidR="00851B8C" w:rsidRPr="00851B8C" w:rsidRDefault="00851B8C" w:rsidP="00851B8C">
      <w:pPr>
        <w:pStyle w:val="ListParagraph"/>
        <w:rPr>
          <w:rFonts w:ascii="Times New Roman" w:hAnsi="Times New Roman" w:cs="Times New Roman"/>
          <w:b/>
          <w:bCs/>
          <w:sz w:val="28"/>
          <w:szCs w:val="24"/>
        </w:rPr>
      </w:pPr>
    </w:p>
    <w:p w14:paraId="489D1B86" w14:textId="77777777" w:rsidR="00851B8C" w:rsidRPr="00851B8C" w:rsidRDefault="00851B8C" w:rsidP="00851B8C">
      <w:pPr>
        <w:pStyle w:val="ListParagraph"/>
        <w:rPr>
          <w:rFonts w:ascii="Times New Roman" w:hAnsi="Times New Roman" w:cs="Times New Roman"/>
          <w:b/>
          <w:bCs/>
          <w:sz w:val="28"/>
          <w:szCs w:val="24"/>
        </w:rPr>
      </w:pPr>
    </w:p>
    <w:p w14:paraId="70FD8325" w14:textId="1F34F274" w:rsidR="00851B8C" w:rsidRPr="00851B8C" w:rsidRDefault="00851B8C" w:rsidP="00851B8C">
      <w:pPr>
        <w:pStyle w:val="ListParagraph"/>
        <w:numPr>
          <w:ilvl w:val="0"/>
          <w:numId w:val="1"/>
        </w:numPr>
        <w:rPr>
          <w:rFonts w:ascii="Times New Roman" w:hAnsi="Times New Roman" w:cs="Times New Roman"/>
          <w:b/>
          <w:bCs/>
          <w:sz w:val="28"/>
          <w:szCs w:val="24"/>
        </w:rPr>
      </w:pPr>
      <w:r>
        <w:rPr>
          <w:rFonts w:ascii="Times New Roman" w:hAnsi="Times New Roman" w:cs="Times New Roman"/>
          <w:b/>
          <w:bCs/>
          <w:sz w:val="28"/>
          <w:szCs w:val="24"/>
        </w:rPr>
        <w:t xml:space="preserve">Solution1) </w:t>
      </w:r>
    </w:p>
    <w:p w14:paraId="4AB24A3A" w14:textId="35207B70" w:rsidR="00851B8C" w:rsidRDefault="00851B8C" w:rsidP="00BA71D6">
      <w:pPr>
        <w:pStyle w:val="ListParagraph"/>
        <w:spacing w:line="360" w:lineRule="auto"/>
        <w:ind w:left="360"/>
        <w:jc w:val="both"/>
        <w:rPr>
          <w:rFonts w:ascii="Times New Roman" w:hAnsi="Times New Roman" w:cs="Times New Roman"/>
          <w:b/>
          <w:bCs/>
          <w:sz w:val="32"/>
          <w:szCs w:val="28"/>
        </w:rPr>
      </w:pPr>
    </w:p>
    <w:p w14:paraId="6EE71AF7" w14:textId="4A0E2CDB" w:rsidR="0011471A" w:rsidRDefault="0011471A" w:rsidP="0011471A">
      <w:pPr>
        <w:pStyle w:val="ListParagraph"/>
        <w:numPr>
          <w:ilvl w:val="0"/>
          <w:numId w:val="3"/>
        </w:numPr>
        <w:spacing w:line="360" w:lineRule="auto"/>
        <w:jc w:val="both"/>
        <w:rPr>
          <w:rFonts w:ascii="Times New Roman" w:hAnsi="Times New Roman" w:cs="Times New Roman"/>
          <w:b/>
          <w:bCs/>
          <w:sz w:val="24"/>
          <w:szCs w:val="22"/>
        </w:rPr>
      </w:pPr>
      <w:r w:rsidRPr="0011471A">
        <w:rPr>
          <w:rFonts w:ascii="Times New Roman" w:hAnsi="Times New Roman" w:cs="Times New Roman"/>
          <w:b/>
          <w:bCs/>
          <w:sz w:val="24"/>
          <w:szCs w:val="22"/>
        </w:rPr>
        <w:t>Brief:</w:t>
      </w:r>
    </w:p>
    <w:p w14:paraId="39220AA7" w14:textId="414F4FFE" w:rsidR="0011471A" w:rsidRDefault="00BA71D6" w:rsidP="0011471A">
      <w:pPr>
        <w:pStyle w:val="ListParagraph"/>
        <w:spacing w:line="360" w:lineRule="auto"/>
        <w:ind w:left="643"/>
        <w:jc w:val="both"/>
        <w:rPr>
          <w:rFonts w:ascii="Times New Roman" w:hAnsi="Times New Roman" w:cs="Times New Roman"/>
          <w:color w:val="16191F"/>
          <w:sz w:val="24"/>
          <w:szCs w:val="22"/>
          <w:shd w:val="clear" w:color="auto" w:fill="FFFFFF"/>
        </w:rPr>
      </w:pPr>
      <w:r w:rsidRPr="0011471A">
        <w:rPr>
          <w:rFonts w:ascii="Times New Roman" w:hAnsi="Times New Roman" w:cs="Times New Roman"/>
          <w:color w:val="16191F"/>
          <w:sz w:val="24"/>
          <w:szCs w:val="22"/>
          <w:shd w:val="clear" w:color="auto" w:fill="FFFFFF"/>
        </w:rPr>
        <w:t>Amazon S3 Transfer Acceleration is a bucket-level feature that enables fast, easy, and secure transfers of files over long distances between your client and an S3 bucket. Transfer Acceleration takes advantage of the globally distributed edge locations in Amazon CloudFront. As the data arrives at an edge location, the data is routed to Amazon S3 over an optimized network path.</w:t>
      </w:r>
    </w:p>
    <w:p w14:paraId="08EB562A" w14:textId="79835EAE" w:rsidR="0011471A" w:rsidRDefault="0011471A" w:rsidP="0011471A">
      <w:pPr>
        <w:pStyle w:val="ListParagraph"/>
        <w:spacing w:line="360" w:lineRule="auto"/>
        <w:ind w:left="643"/>
        <w:jc w:val="both"/>
        <w:rPr>
          <w:rFonts w:ascii="Times New Roman" w:hAnsi="Times New Roman" w:cs="Times New Roman"/>
          <w:color w:val="16191F"/>
          <w:sz w:val="24"/>
          <w:szCs w:val="22"/>
          <w:shd w:val="clear" w:color="auto" w:fill="FFFFFF"/>
        </w:rPr>
      </w:pPr>
    </w:p>
    <w:p w14:paraId="593816A6" w14:textId="2768FF6F" w:rsidR="00BA71D6" w:rsidRDefault="00BA71D6" w:rsidP="0011471A">
      <w:pPr>
        <w:pStyle w:val="ListParagraph"/>
        <w:spacing w:line="360" w:lineRule="auto"/>
        <w:ind w:left="643"/>
        <w:jc w:val="both"/>
        <w:rPr>
          <w:rFonts w:ascii="Times New Roman" w:hAnsi="Times New Roman" w:cs="Times New Roman"/>
          <w:color w:val="16191F"/>
          <w:sz w:val="24"/>
          <w:szCs w:val="22"/>
          <w:shd w:val="clear" w:color="auto" w:fill="FFFFFF"/>
        </w:rPr>
      </w:pPr>
      <w:r w:rsidRPr="0011471A">
        <w:rPr>
          <w:rFonts w:ascii="Times New Roman" w:hAnsi="Times New Roman" w:cs="Times New Roman"/>
          <w:color w:val="16191F"/>
          <w:sz w:val="24"/>
          <w:szCs w:val="22"/>
          <w:highlight w:val="yellow"/>
          <w:shd w:val="clear" w:color="auto" w:fill="FFFFFF"/>
        </w:rPr>
        <w:t xml:space="preserve">Note: </w:t>
      </w:r>
      <w:r w:rsidRPr="0011471A">
        <w:rPr>
          <w:rFonts w:ascii="Times New Roman" w:hAnsi="Times New Roman" w:cs="Times New Roman"/>
          <w:color w:val="16191F"/>
          <w:sz w:val="24"/>
          <w:szCs w:val="22"/>
          <w:highlight w:val="yellow"/>
          <w:shd w:val="clear" w:color="auto" w:fill="FFFFFF"/>
        </w:rPr>
        <w:t xml:space="preserve">When </w:t>
      </w:r>
      <w:r w:rsidRPr="0011471A">
        <w:rPr>
          <w:rFonts w:ascii="Times New Roman" w:hAnsi="Times New Roman" w:cs="Times New Roman"/>
          <w:color w:val="16191F"/>
          <w:sz w:val="24"/>
          <w:szCs w:val="22"/>
          <w:highlight w:val="yellow"/>
          <w:shd w:val="clear" w:color="auto" w:fill="FFFFFF"/>
        </w:rPr>
        <w:t>we</w:t>
      </w:r>
      <w:r w:rsidRPr="0011471A">
        <w:rPr>
          <w:rFonts w:ascii="Times New Roman" w:hAnsi="Times New Roman" w:cs="Times New Roman"/>
          <w:color w:val="16191F"/>
          <w:sz w:val="24"/>
          <w:szCs w:val="22"/>
          <w:highlight w:val="yellow"/>
          <w:shd w:val="clear" w:color="auto" w:fill="FFFFFF"/>
        </w:rPr>
        <w:t xml:space="preserve"> use Transfer Acceleration, additional data transfer charges might apply.</w:t>
      </w:r>
    </w:p>
    <w:p w14:paraId="3B8295EB" w14:textId="3B5A9079" w:rsidR="008C79F7" w:rsidRDefault="008C79F7" w:rsidP="0011471A">
      <w:pPr>
        <w:pStyle w:val="ListParagraph"/>
        <w:spacing w:line="360" w:lineRule="auto"/>
        <w:ind w:left="643"/>
        <w:jc w:val="both"/>
        <w:rPr>
          <w:rFonts w:ascii="Times New Roman" w:hAnsi="Times New Roman" w:cs="Times New Roman"/>
          <w:color w:val="16191F"/>
          <w:sz w:val="24"/>
          <w:szCs w:val="22"/>
          <w:shd w:val="clear" w:color="auto" w:fill="FFFFFF"/>
        </w:rPr>
      </w:pPr>
    </w:p>
    <w:p w14:paraId="31523F06" w14:textId="61EAE435" w:rsidR="008C79F7" w:rsidRDefault="008C79F7" w:rsidP="008C79F7">
      <w:pPr>
        <w:pStyle w:val="ListParagraph"/>
        <w:numPr>
          <w:ilvl w:val="0"/>
          <w:numId w:val="3"/>
        </w:numPr>
        <w:rPr>
          <w:rFonts w:ascii="Times New Roman" w:hAnsi="Times New Roman" w:cs="Times New Roman"/>
          <w:b/>
          <w:bCs/>
          <w:sz w:val="24"/>
          <w:szCs w:val="22"/>
        </w:rPr>
      </w:pPr>
      <w:r w:rsidRPr="008C79F7">
        <w:rPr>
          <w:rFonts w:ascii="Times New Roman" w:hAnsi="Times New Roman" w:cs="Times New Roman"/>
          <w:b/>
          <w:bCs/>
          <w:sz w:val="24"/>
          <w:szCs w:val="22"/>
        </w:rPr>
        <w:t>Before State:</w:t>
      </w:r>
    </w:p>
    <w:p w14:paraId="2EB6BD1E" w14:textId="2AEC5776" w:rsidR="008C79F7" w:rsidRDefault="008C79F7" w:rsidP="008C79F7">
      <w:pPr>
        <w:pStyle w:val="ListParagraph"/>
        <w:ind w:left="643"/>
        <w:rPr>
          <w:rFonts w:ascii="Times New Roman" w:hAnsi="Times New Roman" w:cs="Times New Roman"/>
          <w:b/>
          <w:bCs/>
          <w:sz w:val="24"/>
          <w:szCs w:val="22"/>
        </w:rPr>
      </w:pPr>
    </w:p>
    <w:p w14:paraId="13C18A27" w14:textId="7D27BE8B" w:rsidR="008C79F7" w:rsidRDefault="008C79F7" w:rsidP="008C79F7">
      <w:pPr>
        <w:pStyle w:val="ListParagraph"/>
        <w:ind w:left="643"/>
        <w:rPr>
          <w:rFonts w:ascii="Times New Roman" w:hAnsi="Times New Roman" w:cs="Times New Roman"/>
          <w:b/>
          <w:bCs/>
          <w:sz w:val="24"/>
          <w:szCs w:val="22"/>
        </w:rPr>
      </w:pPr>
    </w:p>
    <w:p w14:paraId="0DBA4059" w14:textId="484B0E16" w:rsidR="008C79F7" w:rsidRDefault="008C79F7" w:rsidP="008C79F7">
      <w:pPr>
        <w:pStyle w:val="ListParagraph"/>
        <w:ind w:left="643"/>
        <w:rPr>
          <w:rFonts w:ascii="Times New Roman" w:hAnsi="Times New Roman" w:cs="Times New Roman"/>
          <w:b/>
          <w:bCs/>
          <w:sz w:val="24"/>
          <w:szCs w:val="22"/>
        </w:rPr>
      </w:pPr>
    </w:p>
    <w:p w14:paraId="5BFFF584" w14:textId="31F2BD0B" w:rsidR="008C79F7" w:rsidRDefault="000B210F" w:rsidP="008C79F7">
      <w:pPr>
        <w:pStyle w:val="ListParagraph"/>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60288" behindDoc="0" locked="0" layoutInCell="1" allowOverlap="1" wp14:anchorId="62295E10" wp14:editId="7375EFED">
            <wp:simplePos x="0" y="0"/>
            <wp:positionH relativeFrom="column">
              <wp:posOffset>394130</wp:posOffset>
            </wp:positionH>
            <wp:positionV relativeFrom="paragraph">
              <wp:posOffset>635</wp:posOffset>
            </wp:positionV>
            <wp:extent cx="5384800" cy="2529407"/>
            <wp:effectExtent l="76200" t="76200" r="139700" b="1377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060" r="1174" b="8410"/>
                    <a:stretch/>
                  </pic:blipFill>
                  <pic:spPr bwMode="auto">
                    <a:xfrm>
                      <a:off x="0" y="0"/>
                      <a:ext cx="5384800" cy="2529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3F597A31" w14:textId="77777777" w:rsidR="008C79F7" w:rsidRDefault="008C79F7" w:rsidP="008C79F7">
      <w:pPr>
        <w:pStyle w:val="ListParagraph"/>
        <w:ind w:left="643"/>
        <w:rPr>
          <w:rFonts w:ascii="Times New Roman" w:hAnsi="Times New Roman" w:cs="Times New Roman"/>
          <w:b/>
          <w:bCs/>
          <w:noProof/>
          <w:sz w:val="24"/>
          <w:szCs w:val="22"/>
        </w:rPr>
      </w:pPr>
    </w:p>
    <w:p w14:paraId="4541A329" w14:textId="77777777" w:rsidR="008C79F7" w:rsidRDefault="008C79F7" w:rsidP="008C79F7">
      <w:pPr>
        <w:pStyle w:val="ListParagraph"/>
        <w:ind w:left="643"/>
        <w:rPr>
          <w:rFonts w:ascii="Times New Roman" w:hAnsi="Times New Roman" w:cs="Times New Roman"/>
          <w:b/>
          <w:bCs/>
          <w:noProof/>
          <w:sz w:val="24"/>
          <w:szCs w:val="22"/>
        </w:rPr>
      </w:pPr>
    </w:p>
    <w:p w14:paraId="19ACADD3" w14:textId="5106B1A8" w:rsidR="008C79F7" w:rsidRDefault="008C79F7" w:rsidP="008C79F7">
      <w:pPr>
        <w:pStyle w:val="ListParagraph"/>
        <w:ind w:left="643"/>
        <w:rPr>
          <w:rFonts w:ascii="Times New Roman" w:hAnsi="Times New Roman" w:cs="Times New Roman"/>
          <w:b/>
          <w:bCs/>
          <w:sz w:val="24"/>
          <w:szCs w:val="22"/>
        </w:rPr>
      </w:pPr>
    </w:p>
    <w:p w14:paraId="08DA4856" w14:textId="3915B79A" w:rsidR="008C79F7" w:rsidRPr="008C79F7" w:rsidRDefault="008C79F7" w:rsidP="008C79F7"/>
    <w:p w14:paraId="113156CE" w14:textId="2CDBD7BB" w:rsidR="008C79F7" w:rsidRPr="008C79F7" w:rsidRDefault="008C79F7" w:rsidP="008C79F7"/>
    <w:p w14:paraId="08EFF1EF" w14:textId="78211EDC" w:rsidR="008C79F7" w:rsidRPr="008C79F7" w:rsidRDefault="008C79F7" w:rsidP="008C79F7"/>
    <w:p w14:paraId="29A9D13D" w14:textId="72CCD99D" w:rsidR="008C79F7" w:rsidRPr="008C79F7" w:rsidRDefault="008C79F7" w:rsidP="008C79F7"/>
    <w:p w14:paraId="37C54EAD" w14:textId="27681964" w:rsidR="008C79F7" w:rsidRPr="008C79F7" w:rsidRDefault="008C79F7" w:rsidP="008C79F7"/>
    <w:p w14:paraId="5FA2E34C" w14:textId="52958F94" w:rsidR="008C79F7" w:rsidRDefault="008C79F7" w:rsidP="008C79F7">
      <w:pPr>
        <w:tabs>
          <w:tab w:val="left" w:pos="990"/>
        </w:tabs>
      </w:pPr>
      <w:r>
        <w:tab/>
      </w:r>
    </w:p>
    <w:p w14:paraId="0BDC4410" w14:textId="5A3BBC37" w:rsidR="008C79F7" w:rsidRDefault="008C79F7" w:rsidP="008C79F7">
      <w:pPr>
        <w:pStyle w:val="ListParagraph"/>
        <w:numPr>
          <w:ilvl w:val="0"/>
          <w:numId w:val="3"/>
        </w:numPr>
        <w:rPr>
          <w:rFonts w:ascii="Times New Roman" w:hAnsi="Times New Roman" w:cs="Times New Roman"/>
          <w:b/>
          <w:bCs/>
          <w:sz w:val="24"/>
          <w:szCs w:val="22"/>
        </w:rPr>
      </w:pPr>
      <w:r>
        <w:rPr>
          <w:rFonts w:ascii="Times New Roman" w:hAnsi="Times New Roman" w:cs="Times New Roman"/>
          <w:b/>
          <w:bCs/>
          <w:sz w:val="24"/>
          <w:szCs w:val="22"/>
        </w:rPr>
        <w:lastRenderedPageBreak/>
        <w:t>After</w:t>
      </w:r>
      <w:r w:rsidRPr="008C79F7">
        <w:rPr>
          <w:rFonts w:ascii="Times New Roman" w:hAnsi="Times New Roman" w:cs="Times New Roman"/>
          <w:b/>
          <w:bCs/>
          <w:sz w:val="24"/>
          <w:szCs w:val="22"/>
        </w:rPr>
        <w:t xml:space="preserve"> State:</w:t>
      </w:r>
    </w:p>
    <w:p w14:paraId="40B077C0" w14:textId="4CEEDE8F" w:rsidR="008C79F7" w:rsidRDefault="008C79F7" w:rsidP="008C79F7">
      <w:pPr>
        <w:pStyle w:val="ListParagraph"/>
        <w:ind w:left="643"/>
        <w:rPr>
          <w:rFonts w:ascii="Times New Roman" w:hAnsi="Times New Roman" w:cs="Times New Roman"/>
          <w:b/>
          <w:bCs/>
          <w:sz w:val="24"/>
          <w:szCs w:val="22"/>
        </w:rPr>
      </w:pPr>
    </w:p>
    <w:p w14:paraId="02DCFDAD" w14:textId="5EDF134C" w:rsidR="008C79F7" w:rsidRDefault="008C79F7" w:rsidP="008C79F7">
      <w:pPr>
        <w:pStyle w:val="ListParagraph"/>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61312" behindDoc="0" locked="0" layoutInCell="1" allowOverlap="1" wp14:anchorId="2EF43289" wp14:editId="65806984">
            <wp:simplePos x="0" y="0"/>
            <wp:positionH relativeFrom="column">
              <wp:posOffset>368300</wp:posOffset>
            </wp:positionH>
            <wp:positionV relativeFrom="paragraph">
              <wp:posOffset>9467</wp:posOffset>
            </wp:positionV>
            <wp:extent cx="5441950" cy="2527484"/>
            <wp:effectExtent l="76200" t="76200" r="139700" b="139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8863" r="288" b="8804"/>
                    <a:stretch/>
                  </pic:blipFill>
                  <pic:spPr bwMode="auto">
                    <a:xfrm>
                      <a:off x="0" y="0"/>
                      <a:ext cx="5441950" cy="2527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398625" w14:textId="091513E2" w:rsidR="008C79F7" w:rsidRDefault="008C79F7" w:rsidP="008C79F7">
      <w:pPr>
        <w:tabs>
          <w:tab w:val="left" w:pos="990"/>
        </w:tabs>
      </w:pPr>
    </w:p>
    <w:p w14:paraId="08A885C5" w14:textId="442080AD" w:rsidR="00470ABE" w:rsidRPr="00470ABE" w:rsidRDefault="00470ABE" w:rsidP="00470ABE"/>
    <w:p w14:paraId="2DF549D6" w14:textId="361E5A2E" w:rsidR="00470ABE" w:rsidRPr="00470ABE" w:rsidRDefault="00470ABE" w:rsidP="00470ABE"/>
    <w:p w14:paraId="45765C78" w14:textId="68C6458D" w:rsidR="00470ABE" w:rsidRPr="00470ABE" w:rsidRDefault="00470ABE" w:rsidP="00470ABE"/>
    <w:p w14:paraId="196729E3" w14:textId="25BEA004" w:rsidR="00470ABE" w:rsidRPr="00470ABE" w:rsidRDefault="00470ABE" w:rsidP="00470ABE"/>
    <w:p w14:paraId="1D0D75EC" w14:textId="2871A89E" w:rsidR="00470ABE" w:rsidRPr="00470ABE" w:rsidRDefault="00470ABE" w:rsidP="00470ABE"/>
    <w:p w14:paraId="2B5E6C9F" w14:textId="6079E494" w:rsidR="00470ABE" w:rsidRPr="00470ABE" w:rsidRDefault="00470ABE" w:rsidP="00470ABE"/>
    <w:p w14:paraId="3F42F348" w14:textId="067BF21E" w:rsidR="00470ABE" w:rsidRPr="00470ABE" w:rsidRDefault="00470ABE" w:rsidP="00470ABE"/>
    <w:p w14:paraId="23AECDD8" w14:textId="6CA74534" w:rsidR="00470ABE" w:rsidRDefault="00470ABE" w:rsidP="00470ABE"/>
    <w:p w14:paraId="6816CDDB" w14:textId="77777777" w:rsidR="00287BA6" w:rsidRDefault="00287BA6" w:rsidP="00470ABE"/>
    <w:p w14:paraId="34EC9B31" w14:textId="48415FD7" w:rsidR="00470ABE" w:rsidRDefault="00470ABE" w:rsidP="00470ABE">
      <w:pPr>
        <w:pStyle w:val="ListParagraph"/>
        <w:numPr>
          <w:ilvl w:val="0"/>
          <w:numId w:val="3"/>
        </w:numPr>
        <w:tabs>
          <w:tab w:val="left" w:pos="1015"/>
        </w:tabs>
        <w:rPr>
          <w:rFonts w:ascii="Times New Roman" w:hAnsi="Times New Roman" w:cs="Times New Roman"/>
          <w:b/>
          <w:bCs/>
          <w:sz w:val="24"/>
          <w:szCs w:val="22"/>
        </w:rPr>
      </w:pPr>
      <w:r w:rsidRPr="00470ABE">
        <w:rPr>
          <w:rFonts w:ascii="Times New Roman" w:hAnsi="Times New Roman" w:cs="Times New Roman"/>
          <w:b/>
          <w:bCs/>
          <w:sz w:val="24"/>
          <w:szCs w:val="22"/>
        </w:rPr>
        <w:t>Costing:</w:t>
      </w:r>
    </w:p>
    <w:p w14:paraId="0F068404" w14:textId="0F893993" w:rsidR="00470ABE" w:rsidRDefault="00470ABE" w:rsidP="00470ABE">
      <w:pPr>
        <w:pStyle w:val="ListParagraph"/>
        <w:tabs>
          <w:tab w:val="left" w:pos="1015"/>
        </w:tabs>
        <w:ind w:left="643"/>
        <w:rPr>
          <w:rFonts w:ascii="Times New Roman" w:hAnsi="Times New Roman" w:cs="Times New Roman"/>
          <w:b/>
          <w:bCs/>
          <w:sz w:val="24"/>
          <w:szCs w:val="22"/>
        </w:rPr>
      </w:pPr>
    </w:p>
    <w:p w14:paraId="7E5AAD97" w14:textId="1E727FC4" w:rsidR="00470ABE" w:rsidRDefault="000B210F" w:rsidP="00470ABE">
      <w:pPr>
        <w:pStyle w:val="ListParagraph"/>
        <w:tabs>
          <w:tab w:val="left" w:pos="1015"/>
        </w:tabs>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62336" behindDoc="0" locked="0" layoutInCell="1" allowOverlap="1" wp14:anchorId="1D58E32B" wp14:editId="24FD44CB">
            <wp:simplePos x="0" y="0"/>
            <wp:positionH relativeFrom="column">
              <wp:posOffset>358775</wp:posOffset>
            </wp:positionH>
            <wp:positionV relativeFrom="paragraph">
              <wp:posOffset>82607</wp:posOffset>
            </wp:positionV>
            <wp:extent cx="5527963" cy="2679147"/>
            <wp:effectExtent l="76200" t="76200" r="130175" b="140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9241" b="4596"/>
                    <a:stretch/>
                  </pic:blipFill>
                  <pic:spPr bwMode="auto">
                    <a:xfrm>
                      <a:off x="0" y="0"/>
                      <a:ext cx="5527963" cy="2679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C6544C" w14:textId="0865A6DF" w:rsidR="00307DA3" w:rsidRPr="00307DA3" w:rsidRDefault="00307DA3" w:rsidP="00307DA3"/>
    <w:p w14:paraId="42B5000B" w14:textId="34CF8994" w:rsidR="00307DA3" w:rsidRPr="00307DA3" w:rsidRDefault="00307DA3" w:rsidP="00307DA3"/>
    <w:p w14:paraId="18DDB59B" w14:textId="0C8CAFB0" w:rsidR="00307DA3" w:rsidRPr="00307DA3" w:rsidRDefault="00307DA3" w:rsidP="00307DA3"/>
    <w:p w14:paraId="0C3CA525" w14:textId="0D982462" w:rsidR="00307DA3" w:rsidRPr="00307DA3" w:rsidRDefault="00307DA3" w:rsidP="00307DA3"/>
    <w:p w14:paraId="20B86FF6" w14:textId="5EABF839" w:rsidR="00307DA3" w:rsidRPr="00307DA3" w:rsidRDefault="00307DA3" w:rsidP="00307DA3"/>
    <w:p w14:paraId="065E83F8" w14:textId="72F96BBA" w:rsidR="00307DA3" w:rsidRPr="00307DA3" w:rsidRDefault="00307DA3" w:rsidP="00307DA3"/>
    <w:p w14:paraId="65A6A5F8" w14:textId="453A0E69" w:rsidR="00307DA3" w:rsidRPr="00307DA3" w:rsidRDefault="00307DA3" w:rsidP="00307DA3"/>
    <w:p w14:paraId="5F479A86" w14:textId="069ADCB8" w:rsidR="00307DA3" w:rsidRPr="00307DA3" w:rsidRDefault="00307DA3" w:rsidP="00307DA3"/>
    <w:p w14:paraId="6E014135" w14:textId="5B7DE64A" w:rsidR="00307DA3" w:rsidRPr="00307DA3" w:rsidRDefault="00307DA3" w:rsidP="00307DA3"/>
    <w:p w14:paraId="55261688" w14:textId="04E24664" w:rsidR="00307DA3" w:rsidRPr="00307DA3" w:rsidRDefault="00307DA3" w:rsidP="00307DA3"/>
    <w:p w14:paraId="47DF19C2" w14:textId="61A37848" w:rsidR="00307DA3" w:rsidRPr="00307DA3" w:rsidRDefault="00307DA3" w:rsidP="00307DA3"/>
    <w:p w14:paraId="7BEA3E61" w14:textId="574A40CA" w:rsidR="00307DA3" w:rsidRPr="00307DA3" w:rsidRDefault="000B210F" w:rsidP="00307DA3">
      <w:r>
        <w:rPr>
          <w:rFonts w:ascii="Times New Roman" w:hAnsi="Times New Roman" w:cs="Times New Roman"/>
          <w:b/>
          <w:bCs/>
          <w:noProof/>
          <w:sz w:val="24"/>
          <w:szCs w:val="22"/>
        </w:rPr>
        <w:drawing>
          <wp:anchor distT="0" distB="0" distL="114300" distR="114300" simplePos="0" relativeHeight="251663360" behindDoc="0" locked="0" layoutInCell="1" allowOverlap="1" wp14:anchorId="4A4C59BA" wp14:editId="515278C5">
            <wp:simplePos x="0" y="0"/>
            <wp:positionH relativeFrom="column">
              <wp:posOffset>344805</wp:posOffset>
            </wp:positionH>
            <wp:positionV relativeFrom="paragraph">
              <wp:posOffset>81915</wp:posOffset>
            </wp:positionV>
            <wp:extent cx="5569527" cy="1245490"/>
            <wp:effectExtent l="76200" t="76200" r="127000" b="1263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t="34380" b="25862"/>
                    <a:stretch/>
                  </pic:blipFill>
                  <pic:spPr bwMode="auto">
                    <a:xfrm>
                      <a:off x="0" y="0"/>
                      <a:ext cx="5569527" cy="1245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1C713" w14:textId="391041A6" w:rsidR="00307DA3" w:rsidRPr="00307DA3" w:rsidRDefault="00307DA3" w:rsidP="00307DA3"/>
    <w:p w14:paraId="4178A8AA" w14:textId="58E6D2C1" w:rsidR="00307DA3" w:rsidRPr="00307DA3" w:rsidRDefault="00307DA3" w:rsidP="00307DA3"/>
    <w:p w14:paraId="79A4CB17" w14:textId="5AE7B04C" w:rsidR="00307DA3" w:rsidRPr="00307DA3" w:rsidRDefault="00307DA3" w:rsidP="00307DA3"/>
    <w:p w14:paraId="01F6B087" w14:textId="4F935E60" w:rsidR="00307DA3" w:rsidRDefault="00307DA3" w:rsidP="00307DA3">
      <w:pPr>
        <w:rPr>
          <w:rFonts w:ascii="Times New Roman" w:hAnsi="Times New Roman" w:cs="Times New Roman"/>
          <w:b/>
          <w:bCs/>
          <w:sz w:val="24"/>
          <w:szCs w:val="22"/>
        </w:rPr>
      </w:pPr>
    </w:p>
    <w:p w14:paraId="50FAA94C" w14:textId="38102C1E" w:rsidR="00307DA3" w:rsidRDefault="00307DA3" w:rsidP="00307DA3">
      <w:pPr>
        <w:ind w:firstLine="720"/>
      </w:pPr>
    </w:p>
    <w:p w14:paraId="01A9B8EF" w14:textId="08EB5C7A" w:rsidR="00307DA3" w:rsidRDefault="00307DA3" w:rsidP="003E3593">
      <w:pPr>
        <w:tabs>
          <w:tab w:val="left" w:pos="7120"/>
        </w:tabs>
        <w:rPr>
          <w:rFonts w:ascii="Times New Roman" w:hAnsi="Times New Roman" w:cs="Times New Roman"/>
          <w:sz w:val="24"/>
          <w:szCs w:val="22"/>
        </w:rPr>
      </w:pPr>
      <w:r w:rsidRPr="003E3593">
        <w:rPr>
          <w:rFonts w:ascii="Times New Roman" w:hAnsi="Times New Roman" w:cs="Times New Roman"/>
          <w:noProof/>
          <w:sz w:val="24"/>
          <w:szCs w:val="22"/>
        </w:rPr>
        <w:drawing>
          <wp:anchor distT="0" distB="0" distL="114300" distR="114300" simplePos="0" relativeHeight="251665408" behindDoc="0" locked="0" layoutInCell="1" allowOverlap="1" wp14:anchorId="460F6D24" wp14:editId="0740EF5B">
            <wp:simplePos x="0" y="0"/>
            <wp:positionH relativeFrom="margin">
              <wp:posOffset>247650</wp:posOffset>
            </wp:positionH>
            <wp:positionV relativeFrom="margin">
              <wp:align>top</wp:align>
            </wp:positionV>
            <wp:extent cx="5568950" cy="1860550"/>
            <wp:effectExtent l="76200" t="76200" r="127000" b="139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051" t="37767" r="10501" b="15625"/>
                    <a:stretch/>
                  </pic:blipFill>
                  <pic:spPr bwMode="auto">
                    <a:xfrm>
                      <a:off x="0" y="0"/>
                      <a:ext cx="5572522" cy="1861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3593" w:rsidRPr="003E3593">
        <w:rPr>
          <w:rFonts w:ascii="Times New Roman" w:hAnsi="Times New Roman" w:cs="Times New Roman"/>
          <w:sz w:val="24"/>
          <w:szCs w:val="22"/>
        </w:rPr>
        <w:t xml:space="preserve">      Note:</w:t>
      </w:r>
      <w:r w:rsidR="003E3593" w:rsidRPr="003E3593">
        <w:rPr>
          <w:sz w:val="24"/>
          <w:szCs w:val="22"/>
        </w:rPr>
        <w:t xml:space="preserve"> </w:t>
      </w:r>
      <w:hyperlink r:id="rId14" w:history="1">
        <w:r w:rsidR="003E3593">
          <w:rPr>
            <w:rStyle w:val="Hyperlink"/>
          </w:rPr>
          <w:t>Amazon S3 Simple Storage Service Pricing - Amazon Web Services</w:t>
        </w:r>
      </w:hyperlink>
      <w:r>
        <w:tab/>
      </w:r>
    </w:p>
    <w:p w14:paraId="48476F70" w14:textId="778B0196" w:rsidR="00CB1AB7" w:rsidRDefault="00CB1AB7" w:rsidP="00CB1AB7">
      <w:pPr>
        <w:rPr>
          <w:rFonts w:ascii="Times New Roman" w:hAnsi="Times New Roman" w:cs="Times New Roman"/>
          <w:sz w:val="24"/>
          <w:szCs w:val="22"/>
        </w:rPr>
      </w:pPr>
    </w:p>
    <w:p w14:paraId="76359757" w14:textId="6F403CF5" w:rsidR="00CB1AB7" w:rsidRPr="00851B8C" w:rsidRDefault="00CB1AB7" w:rsidP="00CB1AB7">
      <w:pPr>
        <w:pStyle w:val="ListParagraph"/>
        <w:numPr>
          <w:ilvl w:val="0"/>
          <w:numId w:val="1"/>
        </w:numPr>
        <w:rPr>
          <w:rFonts w:ascii="Times New Roman" w:hAnsi="Times New Roman" w:cs="Times New Roman"/>
          <w:b/>
          <w:bCs/>
          <w:sz w:val="28"/>
          <w:szCs w:val="24"/>
        </w:rPr>
      </w:pPr>
      <w:r>
        <w:rPr>
          <w:rFonts w:ascii="Times New Roman" w:hAnsi="Times New Roman" w:cs="Times New Roman"/>
          <w:b/>
          <w:bCs/>
          <w:sz w:val="28"/>
          <w:szCs w:val="24"/>
        </w:rPr>
        <w:t>Solution</w:t>
      </w:r>
      <w:r>
        <w:rPr>
          <w:rFonts w:ascii="Times New Roman" w:hAnsi="Times New Roman" w:cs="Times New Roman"/>
          <w:b/>
          <w:bCs/>
          <w:sz w:val="28"/>
          <w:szCs w:val="24"/>
        </w:rPr>
        <w:t>2</w:t>
      </w:r>
      <w:r>
        <w:rPr>
          <w:rFonts w:ascii="Times New Roman" w:hAnsi="Times New Roman" w:cs="Times New Roman"/>
          <w:b/>
          <w:bCs/>
          <w:sz w:val="28"/>
          <w:szCs w:val="24"/>
        </w:rPr>
        <w:t xml:space="preserve">) </w:t>
      </w:r>
    </w:p>
    <w:p w14:paraId="00FBCFC2" w14:textId="77777777" w:rsidR="00CB1AB7" w:rsidRDefault="00CB1AB7" w:rsidP="00CB1AB7">
      <w:pPr>
        <w:pStyle w:val="ListParagraph"/>
        <w:spacing w:line="360" w:lineRule="auto"/>
        <w:ind w:left="360"/>
        <w:jc w:val="both"/>
        <w:rPr>
          <w:rFonts w:ascii="Times New Roman" w:hAnsi="Times New Roman" w:cs="Times New Roman"/>
          <w:b/>
          <w:bCs/>
          <w:sz w:val="32"/>
          <w:szCs w:val="28"/>
        </w:rPr>
      </w:pPr>
    </w:p>
    <w:p w14:paraId="575DEF5C" w14:textId="77777777" w:rsidR="00CB1AB7" w:rsidRDefault="00CB1AB7" w:rsidP="00CB1AB7">
      <w:pPr>
        <w:pStyle w:val="ListParagraph"/>
        <w:numPr>
          <w:ilvl w:val="0"/>
          <w:numId w:val="3"/>
        </w:numPr>
        <w:spacing w:line="360" w:lineRule="auto"/>
        <w:jc w:val="both"/>
        <w:rPr>
          <w:rFonts w:ascii="Times New Roman" w:hAnsi="Times New Roman" w:cs="Times New Roman"/>
          <w:b/>
          <w:bCs/>
          <w:sz w:val="24"/>
          <w:szCs w:val="22"/>
        </w:rPr>
      </w:pPr>
      <w:r w:rsidRPr="0011471A">
        <w:rPr>
          <w:rFonts w:ascii="Times New Roman" w:hAnsi="Times New Roman" w:cs="Times New Roman"/>
          <w:b/>
          <w:bCs/>
          <w:sz w:val="24"/>
          <w:szCs w:val="22"/>
        </w:rPr>
        <w:t>Brief:</w:t>
      </w:r>
    </w:p>
    <w:p w14:paraId="4EC585B6" w14:textId="77777777" w:rsidR="007B4525" w:rsidRPr="007B4525" w:rsidRDefault="007B4525" w:rsidP="007B4525">
      <w:pPr>
        <w:pStyle w:val="NormalWeb"/>
        <w:shd w:val="clear" w:color="auto" w:fill="FFFFFF"/>
        <w:spacing w:before="0" w:beforeAutospacing="0" w:after="240" w:afterAutospacing="0" w:line="360" w:lineRule="auto"/>
        <w:ind w:left="643"/>
        <w:jc w:val="both"/>
        <w:rPr>
          <w:color w:val="16191F"/>
        </w:rPr>
      </w:pPr>
      <w:r w:rsidRPr="007B4525">
        <w:rPr>
          <w:color w:val="16191F"/>
        </w:rPr>
        <w:t>In general, bucket owners pay for all Amazon S3 storage and data transfer costs that are associated with their bucket. However, you can configure a bucket to be a </w:t>
      </w:r>
      <w:r w:rsidRPr="007B4525">
        <w:rPr>
          <w:rStyle w:val="Emphasis"/>
          <w:i w:val="0"/>
          <w:iCs w:val="0"/>
          <w:color w:val="16191F"/>
        </w:rPr>
        <w:t>Requester Pays</w:t>
      </w:r>
      <w:r w:rsidRPr="007B4525">
        <w:rPr>
          <w:color w:val="16191F"/>
        </w:rPr>
        <w:t> bucket. With Requester Pays buckets, the requester instead of the bucket owner pays the cost of the request and the data download from the bucket. The bucket owner always pays the cost of storing data.</w:t>
      </w:r>
    </w:p>
    <w:p w14:paraId="0AA772DF" w14:textId="77777777" w:rsidR="007B4525" w:rsidRPr="007B4525" w:rsidRDefault="007B4525" w:rsidP="007B4525">
      <w:pPr>
        <w:pStyle w:val="NormalWeb"/>
        <w:shd w:val="clear" w:color="auto" w:fill="FFFFFF"/>
        <w:spacing w:before="240" w:beforeAutospacing="0" w:after="240" w:afterAutospacing="0" w:line="360" w:lineRule="auto"/>
        <w:ind w:left="643"/>
        <w:jc w:val="both"/>
        <w:rPr>
          <w:color w:val="16191F"/>
        </w:rPr>
      </w:pPr>
      <w:r w:rsidRPr="007B4525">
        <w:rPr>
          <w:color w:val="16191F"/>
        </w:rPr>
        <w:t>Typically, you configure buckets to be Requester Pays buckets when you want to share data but not incur charges associated with others accessing the data. For example, you might use Requester Pays buckets when making available large datasets, such as zip code directories, reference data, geospatial information, or web crawling data.</w:t>
      </w:r>
    </w:p>
    <w:p w14:paraId="14C7F4FF" w14:textId="77777777" w:rsidR="007B4525" w:rsidRPr="007B4525" w:rsidRDefault="007B4525" w:rsidP="007B4525">
      <w:pPr>
        <w:pStyle w:val="NormalWeb"/>
        <w:shd w:val="clear" w:color="auto" w:fill="FFFFFF"/>
        <w:spacing w:before="240" w:beforeAutospacing="0" w:after="240" w:afterAutospacing="0" w:line="360" w:lineRule="auto"/>
        <w:ind w:left="643"/>
        <w:jc w:val="both"/>
        <w:rPr>
          <w:color w:val="16191F"/>
        </w:rPr>
      </w:pPr>
      <w:r w:rsidRPr="007B4525">
        <w:rPr>
          <w:color w:val="16191F"/>
        </w:rPr>
        <w:t>You must authenticate all requests involving Requester Pays buckets. The request authentication enables Amazon S3 to identify and charge the requester for their use of the Requester Pays bucket.</w:t>
      </w:r>
    </w:p>
    <w:p w14:paraId="560E850C" w14:textId="55A5E6B0" w:rsidR="007B4525" w:rsidRPr="007B4525" w:rsidRDefault="007B4525" w:rsidP="007B4525">
      <w:pPr>
        <w:pStyle w:val="NormalWeb"/>
        <w:shd w:val="clear" w:color="auto" w:fill="FFFFFF"/>
        <w:spacing w:before="240" w:beforeAutospacing="0" w:after="240" w:afterAutospacing="0" w:line="360" w:lineRule="atLeast"/>
        <w:ind w:left="643"/>
        <w:jc w:val="both"/>
        <w:rPr>
          <w:color w:val="16191F"/>
        </w:rPr>
      </w:pPr>
      <w:r w:rsidRPr="007B4525">
        <w:rPr>
          <w:color w:val="16191F"/>
        </w:rPr>
        <w:t>When the requester assumes an AWS Identity and Access Management (IAM) role before making their request, the account to which the role belongs is charged for the request. For more information about IAM roles, see IAM roles in the </w:t>
      </w:r>
      <w:r w:rsidRPr="007B4525">
        <w:rPr>
          <w:rStyle w:val="Emphasis"/>
          <w:i w:val="0"/>
          <w:iCs w:val="0"/>
          <w:color w:val="16191F"/>
        </w:rPr>
        <w:t>IAM User Guide</w:t>
      </w:r>
      <w:r w:rsidRPr="007B4525">
        <w:rPr>
          <w:color w:val="16191F"/>
        </w:rPr>
        <w:t>.</w:t>
      </w:r>
    </w:p>
    <w:p w14:paraId="0612EFDC" w14:textId="77777777" w:rsidR="007B4525" w:rsidRPr="007B4525" w:rsidRDefault="007B4525" w:rsidP="007B4525">
      <w:pPr>
        <w:pStyle w:val="NormalWeb"/>
        <w:shd w:val="clear" w:color="auto" w:fill="FFFFFF"/>
        <w:spacing w:before="240" w:beforeAutospacing="0" w:after="240" w:afterAutospacing="0" w:line="360" w:lineRule="auto"/>
        <w:ind w:left="643"/>
        <w:jc w:val="both"/>
        <w:rPr>
          <w:color w:val="16191F"/>
        </w:rPr>
      </w:pPr>
      <w:r w:rsidRPr="007B4525">
        <w:rPr>
          <w:color w:val="16191F"/>
        </w:rPr>
        <w:t>After you configure a bucket to be a Requester Pays bucket, requesters must include </w:t>
      </w:r>
      <w:r w:rsidRPr="007B4525">
        <w:t>x-amz-request-payer</w:t>
      </w:r>
      <w:r w:rsidRPr="007B4525">
        <w:rPr>
          <w:color w:val="16191F"/>
        </w:rPr>
        <w:t xml:space="preserve"> in their requests either in the header, for POST, GET and HEAD </w:t>
      </w:r>
      <w:r w:rsidRPr="007B4525">
        <w:rPr>
          <w:color w:val="16191F"/>
        </w:rPr>
        <w:lastRenderedPageBreak/>
        <w:t>requests, or as a parameter in a REST request to show that they understand that they will be charged for the request and the data download.</w:t>
      </w:r>
    </w:p>
    <w:p w14:paraId="2E4041EA" w14:textId="77777777" w:rsidR="00CB1AB7" w:rsidRDefault="00CB1AB7" w:rsidP="00CB1AB7">
      <w:pPr>
        <w:pStyle w:val="ListParagraph"/>
        <w:spacing w:line="360" w:lineRule="auto"/>
        <w:ind w:left="643"/>
        <w:jc w:val="both"/>
        <w:rPr>
          <w:rFonts w:ascii="Times New Roman" w:hAnsi="Times New Roman" w:cs="Times New Roman"/>
          <w:color w:val="16191F"/>
          <w:sz w:val="24"/>
          <w:szCs w:val="22"/>
          <w:shd w:val="clear" w:color="auto" w:fill="FFFFFF"/>
        </w:rPr>
      </w:pPr>
    </w:p>
    <w:p w14:paraId="722D6A9F" w14:textId="324816D9" w:rsidR="00CB1AB7" w:rsidRPr="003A2C08" w:rsidRDefault="00CB1AB7" w:rsidP="00CB1AB7">
      <w:pPr>
        <w:pStyle w:val="ListParagraph"/>
        <w:spacing w:line="360" w:lineRule="auto"/>
        <w:ind w:left="643"/>
        <w:jc w:val="both"/>
        <w:rPr>
          <w:rFonts w:ascii="Times New Roman" w:hAnsi="Times New Roman" w:cs="Times New Roman"/>
          <w:color w:val="16191F"/>
          <w:sz w:val="28"/>
          <w:szCs w:val="24"/>
          <w:shd w:val="clear" w:color="auto" w:fill="FFFFFF"/>
        </w:rPr>
      </w:pPr>
      <w:r w:rsidRPr="0011471A">
        <w:rPr>
          <w:rFonts w:ascii="Times New Roman" w:hAnsi="Times New Roman" w:cs="Times New Roman"/>
          <w:color w:val="16191F"/>
          <w:sz w:val="24"/>
          <w:szCs w:val="22"/>
          <w:highlight w:val="yellow"/>
          <w:shd w:val="clear" w:color="auto" w:fill="FFFFFF"/>
        </w:rPr>
        <w:t xml:space="preserve">Note: </w:t>
      </w:r>
      <w:r w:rsidR="003A2C08" w:rsidRPr="003A2C08">
        <w:rPr>
          <w:rFonts w:ascii="Times New Roman" w:hAnsi="Times New Roman" w:cs="Times New Roman"/>
          <w:color w:val="16191F"/>
          <w:sz w:val="24"/>
          <w:szCs w:val="22"/>
          <w:highlight w:val="yellow"/>
        </w:rPr>
        <w:t xml:space="preserve">If </w:t>
      </w:r>
      <w:r w:rsidR="003A2C08">
        <w:rPr>
          <w:rFonts w:ascii="Times New Roman" w:hAnsi="Times New Roman" w:cs="Times New Roman"/>
          <w:color w:val="16191F"/>
          <w:sz w:val="24"/>
          <w:szCs w:val="22"/>
          <w:highlight w:val="yellow"/>
        </w:rPr>
        <w:t>we</w:t>
      </w:r>
      <w:r w:rsidR="003A2C08" w:rsidRPr="003A2C08">
        <w:rPr>
          <w:rFonts w:ascii="Times New Roman" w:hAnsi="Times New Roman" w:cs="Times New Roman"/>
          <w:color w:val="16191F"/>
          <w:sz w:val="24"/>
          <w:szCs w:val="22"/>
          <w:highlight w:val="yellow"/>
        </w:rPr>
        <w:t xml:space="preserve"> enable Requester Pays on a bucket, anonymous access to that bucket is not allowed.</w:t>
      </w:r>
    </w:p>
    <w:p w14:paraId="536053F1" w14:textId="77777777" w:rsidR="00CB1AB7" w:rsidRDefault="00CB1AB7" w:rsidP="00CB1AB7">
      <w:pPr>
        <w:pStyle w:val="ListParagraph"/>
        <w:spacing w:line="360" w:lineRule="auto"/>
        <w:ind w:left="643"/>
        <w:jc w:val="both"/>
        <w:rPr>
          <w:rFonts w:ascii="Times New Roman" w:hAnsi="Times New Roman" w:cs="Times New Roman"/>
          <w:color w:val="16191F"/>
          <w:sz w:val="24"/>
          <w:szCs w:val="22"/>
          <w:shd w:val="clear" w:color="auto" w:fill="FFFFFF"/>
        </w:rPr>
      </w:pPr>
    </w:p>
    <w:p w14:paraId="318119E5" w14:textId="77777777" w:rsidR="00CB1AB7" w:rsidRDefault="00CB1AB7" w:rsidP="00CB1AB7">
      <w:pPr>
        <w:pStyle w:val="ListParagraph"/>
        <w:numPr>
          <w:ilvl w:val="0"/>
          <w:numId w:val="3"/>
        </w:numPr>
        <w:rPr>
          <w:rFonts w:ascii="Times New Roman" w:hAnsi="Times New Roman" w:cs="Times New Roman"/>
          <w:b/>
          <w:bCs/>
          <w:sz w:val="24"/>
          <w:szCs w:val="22"/>
        </w:rPr>
      </w:pPr>
      <w:r w:rsidRPr="008C79F7">
        <w:rPr>
          <w:rFonts w:ascii="Times New Roman" w:hAnsi="Times New Roman" w:cs="Times New Roman"/>
          <w:b/>
          <w:bCs/>
          <w:sz w:val="24"/>
          <w:szCs w:val="22"/>
        </w:rPr>
        <w:t>Before State:</w:t>
      </w:r>
    </w:p>
    <w:p w14:paraId="40CB3BC3" w14:textId="62D4DE4E" w:rsidR="00CB1AB7" w:rsidRDefault="00CB1AB7" w:rsidP="00CB1AB7">
      <w:pPr>
        <w:pStyle w:val="ListParagraph"/>
        <w:ind w:left="643"/>
        <w:rPr>
          <w:rFonts w:ascii="Times New Roman" w:hAnsi="Times New Roman" w:cs="Times New Roman"/>
          <w:b/>
          <w:bCs/>
          <w:sz w:val="24"/>
          <w:szCs w:val="22"/>
        </w:rPr>
      </w:pPr>
    </w:p>
    <w:p w14:paraId="4FC06BF3" w14:textId="1B613D4A" w:rsidR="00CB1AB7" w:rsidRDefault="00CD48F1" w:rsidP="00CB1AB7">
      <w:pPr>
        <w:pStyle w:val="ListParagraph"/>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72576" behindDoc="0" locked="0" layoutInCell="1" allowOverlap="1" wp14:anchorId="7BFB692C" wp14:editId="2E18D2D6">
            <wp:simplePos x="0" y="0"/>
            <wp:positionH relativeFrom="column">
              <wp:posOffset>364490</wp:posOffset>
            </wp:positionH>
            <wp:positionV relativeFrom="paragraph">
              <wp:posOffset>102235</wp:posOffset>
            </wp:positionV>
            <wp:extent cx="5445369" cy="2617648"/>
            <wp:effectExtent l="76200" t="76200" r="136525" b="1257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t="9091" b="5447"/>
                    <a:stretch/>
                  </pic:blipFill>
                  <pic:spPr bwMode="auto">
                    <a:xfrm>
                      <a:off x="0" y="0"/>
                      <a:ext cx="5445369" cy="2617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FA2764" w14:textId="77777777" w:rsidR="00CB1AB7" w:rsidRDefault="00CB1AB7" w:rsidP="00CB1AB7">
      <w:pPr>
        <w:pStyle w:val="ListParagraph"/>
        <w:ind w:left="643"/>
        <w:rPr>
          <w:rFonts w:ascii="Times New Roman" w:hAnsi="Times New Roman" w:cs="Times New Roman"/>
          <w:b/>
          <w:bCs/>
          <w:sz w:val="24"/>
          <w:szCs w:val="22"/>
        </w:rPr>
      </w:pPr>
    </w:p>
    <w:p w14:paraId="4EC5E033" w14:textId="77777777" w:rsidR="00CB1AB7" w:rsidRDefault="00CB1AB7" w:rsidP="00CB1AB7">
      <w:pPr>
        <w:pStyle w:val="ListParagraph"/>
        <w:ind w:left="643"/>
        <w:rPr>
          <w:rFonts w:ascii="Times New Roman" w:hAnsi="Times New Roman" w:cs="Times New Roman"/>
          <w:b/>
          <w:bCs/>
          <w:sz w:val="24"/>
          <w:szCs w:val="22"/>
        </w:rPr>
      </w:pPr>
    </w:p>
    <w:p w14:paraId="1836D933" w14:textId="77777777" w:rsidR="00CB1AB7" w:rsidRDefault="00CB1AB7" w:rsidP="00CB1AB7">
      <w:pPr>
        <w:pStyle w:val="ListParagraph"/>
        <w:ind w:left="643"/>
        <w:rPr>
          <w:rFonts w:ascii="Times New Roman" w:hAnsi="Times New Roman" w:cs="Times New Roman"/>
          <w:b/>
          <w:bCs/>
          <w:noProof/>
          <w:sz w:val="24"/>
          <w:szCs w:val="22"/>
        </w:rPr>
      </w:pPr>
    </w:p>
    <w:p w14:paraId="0B3736BF" w14:textId="77777777" w:rsidR="00CB1AB7" w:rsidRDefault="00CB1AB7" w:rsidP="00CB1AB7">
      <w:pPr>
        <w:pStyle w:val="ListParagraph"/>
        <w:ind w:left="643"/>
        <w:rPr>
          <w:rFonts w:ascii="Times New Roman" w:hAnsi="Times New Roman" w:cs="Times New Roman"/>
          <w:b/>
          <w:bCs/>
          <w:noProof/>
          <w:sz w:val="24"/>
          <w:szCs w:val="22"/>
        </w:rPr>
      </w:pPr>
    </w:p>
    <w:p w14:paraId="603C0039" w14:textId="77777777" w:rsidR="00CB1AB7" w:rsidRDefault="00CB1AB7" w:rsidP="00CB1AB7">
      <w:pPr>
        <w:pStyle w:val="ListParagraph"/>
        <w:ind w:left="643"/>
        <w:rPr>
          <w:rFonts w:ascii="Times New Roman" w:hAnsi="Times New Roman" w:cs="Times New Roman"/>
          <w:b/>
          <w:bCs/>
          <w:sz w:val="24"/>
          <w:szCs w:val="22"/>
        </w:rPr>
      </w:pPr>
    </w:p>
    <w:p w14:paraId="78E16571" w14:textId="77777777" w:rsidR="00CB1AB7" w:rsidRPr="008C79F7" w:rsidRDefault="00CB1AB7" w:rsidP="00CB1AB7"/>
    <w:p w14:paraId="79FD9EFA" w14:textId="77777777" w:rsidR="00CB1AB7" w:rsidRPr="008C79F7" w:rsidRDefault="00CB1AB7" w:rsidP="00CB1AB7"/>
    <w:p w14:paraId="11C8D1A3" w14:textId="77777777" w:rsidR="00CB1AB7" w:rsidRPr="008C79F7" w:rsidRDefault="00CB1AB7" w:rsidP="00CB1AB7"/>
    <w:p w14:paraId="601F1495" w14:textId="77777777" w:rsidR="00CB1AB7" w:rsidRPr="008C79F7" w:rsidRDefault="00CB1AB7" w:rsidP="00CB1AB7"/>
    <w:p w14:paraId="23658514" w14:textId="77777777" w:rsidR="00CB1AB7" w:rsidRPr="008C79F7" w:rsidRDefault="00CB1AB7" w:rsidP="00CB1AB7"/>
    <w:p w14:paraId="33C92DCB" w14:textId="77777777" w:rsidR="00CD48F1" w:rsidRDefault="00CD48F1" w:rsidP="00CB1AB7">
      <w:pPr>
        <w:tabs>
          <w:tab w:val="left" w:pos="990"/>
        </w:tabs>
      </w:pPr>
    </w:p>
    <w:p w14:paraId="3C028006" w14:textId="77777777" w:rsidR="000B210F" w:rsidRDefault="000B210F" w:rsidP="00CB1AB7">
      <w:pPr>
        <w:tabs>
          <w:tab w:val="left" w:pos="990"/>
        </w:tabs>
      </w:pPr>
    </w:p>
    <w:p w14:paraId="08AF07CB" w14:textId="6D8FAD91" w:rsidR="00CB1AB7" w:rsidRDefault="00CB1AB7" w:rsidP="00CB1AB7">
      <w:pPr>
        <w:tabs>
          <w:tab w:val="left" w:pos="990"/>
        </w:tabs>
      </w:pPr>
      <w:r>
        <w:tab/>
      </w:r>
    </w:p>
    <w:p w14:paraId="3DCA9AB6" w14:textId="77777777" w:rsidR="00CB1AB7" w:rsidRDefault="00CB1AB7" w:rsidP="00CB1AB7">
      <w:pPr>
        <w:pStyle w:val="ListParagraph"/>
        <w:numPr>
          <w:ilvl w:val="0"/>
          <w:numId w:val="3"/>
        </w:numPr>
        <w:rPr>
          <w:rFonts w:ascii="Times New Roman" w:hAnsi="Times New Roman" w:cs="Times New Roman"/>
          <w:b/>
          <w:bCs/>
          <w:sz w:val="24"/>
          <w:szCs w:val="22"/>
        </w:rPr>
      </w:pPr>
      <w:r>
        <w:rPr>
          <w:rFonts w:ascii="Times New Roman" w:hAnsi="Times New Roman" w:cs="Times New Roman"/>
          <w:b/>
          <w:bCs/>
          <w:sz w:val="24"/>
          <w:szCs w:val="22"/>
        </w:rPr>
        <w:t>After</w:t>
      </w:r>
      <w:r w:rsidRPr="008C79F7">
        <w:rPr>
          <w:rFonts w:ascii="Times New Roman" w:hAnsi="Times New Roman" w:cs="Times New Roman"/>
          <w:b/>
          <w:bCs/>
          <w:sz w:val="24"/>
          <w:szCs w:val="22"/>
        </w:rPr>
        <w:t xml:space="preserve"> State:</w:t>
      </w:r>
    </w:p>
    <w:p w14:paraId="209E1927" w14:textId="77777777" w:rsidR="00CB1AB7" w:rsidRDefault="00CB1AB7" w:rsidP="00CB1AB7">
      <w:pPr>
        <w:pStyle w:val="ListParagraph"/>
        <w:ind w:left="643"/>
        <w:rPr>
          <w:rFonts w:ascii="Times New Roman" w:hAnsi="Times New Roman" w:cs="Times New Roman"/>
          <w:b/>
          <w:bCs/>
          <w:sz w:val="24"/>
          <w:szCs w:val="22"/>
        </w:rPr>
      </w:pPr>
    </w:p>
    <w:p w14:paraId="6C37A942" w14:textId="074BFA6C" w:rsidR="00CB1AB7" w:rsidRDefault="000B210F" w:rsidP="00CB1AB7">
      <w:pPr>
        <w:pStyle w:val="ListParagraph"/>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73600" behindDoc="0" locked="0" layoutInCell="1" allowOverlap="1" wp14:anchorId="1751EFB9" wp14:editId="22F4DB40">
            <wp:simplePos x="0" y="0"/>
            <wp:positionH relativeFrom="column">
              <wp:posOffset>376677</wp:posOffset>
            </wp:positionH>
            <wp:positionV relativeFrom="paragraph">
              <wp:posOffset>106045</wp:posOffset>
            </wp:positionV>
            <wp:extent cx="5440323" cy="2649415"/>
            <wp:effectExtent l="76200" t="76200" r="141605" b="132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t="9091" r="1080" b="5266"/>
                    <a:stretch/>
                  </pic:blipFill>
                  <pic:spPr bwMode="auto">
                    <a:xfrm>
                      <a:off x="0" y="0"/>
                      <a:ext cx="5440323" cy="2649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53CBE" w14:textId="5CC18659" w:rsidR="00CB1AB7" w:rsidRDefault="00CB1AB7" w:rsidP="00CB1AB7">
      <w:pPr>
        <w:tabs>
          <w:tab w:val="left" w:pos="990"/>
        </w:tabs>
      </w:pPr>
    </w:p>
    <w:p w14:paraId="7CD810EC" w14:textId="77777777" w:rsidR="00CB1AB7" w:rsidRPr="00470ABE" w:rsidRDefault="00CB1AB7" w:rsidP="00CB1AB7"/>
    <w:p w14:paraId="080E2E04" w14:textId="77777777" w:rsidR="00CB1AB7" w:rsidRPr="00470ABE" w:rsidRDefault="00CB1AB7" w:rsidP="00CB1AB7"/>
    <w:p w14:paraId="230801BB" w14:textId="77777777" w:rsidR="00CB1AB7" w:rsidRPr="00470ABE" w:rsidRDefault="00CB1AB7" w:rsidP="00CB1AB7"/>
    <w:p w14:paraId="05373835" w14:textId="77777777" w:rsidR="00CB1AB7" w:rsidRPr="00470ABE" w:rsidRDefault="00CB1AB7" w:rsidP="00CB1AB7"/>
    <w:p w14:paraId="3273F17E" w14:textId="77777777" w:rsidR="00CB1AB7" w:rsidRPr="00470ABE" w:rsidRDefault="00CB1AB7" w:rsidP="00CB1AB7"/>
    <w:p w14:paraId="25043702" w14:textId="77777777" w:rsidR="00CB1AB7" w:rsidRPr="00470ABE" w:rsidRDefault="00CB1AB7" w:rsidP="00CB1AB7"/>
    <w:p w14:paraId="134D44D7" w14:textId="77777777" w:rsidR="00CB1AB7" w:rsidRDefault="00CB1AB7" w:rsidP="00CB1AB7"/>
    <w:p w14:paraId="4F57EFA4" w14:textId="77777777" w:rsidR="00EF43DA" w:rsidRDefault="00EF43DA" w:rsidP="00CB1AB7"/>
    <w:p w14:paraId="16850E2A" w14:textId="29EA06E6" w:rsidR="00CB1AB7" w:rsidRDefault="00CB1AB7" w:rsidP="00CB1AB7">
      <w:pPr>
        <w:pStyle w:val="ListParagraph"/>
        <w:numPr>
          <w:ilvl w:val="0"/>
          <w:numId w:val="3"/>
        </w:numPr>
        <w:tabs>
          <w:tab w:val="left" w:pos="1015"/>
        </w:tabs>
        <w:rPr>
          <w:rFonts w:ascii="Times New Roman" w:hAnsi="Times New Roman" w:cs="Times New Roman"/>
          <w:b/>
          <w:bCs/>
          <w:sz w:val="24"/>
          <w:szCs w:val="22"/>
        </w:rPr>
      </w:pPr>
      <w:r w:rsidRPr="00470ABE">
        <w:rPr>
          <w:rFonts w:ascii="Times New Roman" w:hAnsi="Times New Roman" w:cs="Times New Roman"/>
          <w:b/>
          <w:bCs/>
          <w:sz w:val="24"/>
          <w:szCs w:val="22"/>
        </w:rPr>
        <w:lastRenderedPageBreak/>
        <w:t>Costing:</w:t>
      </w:r>
    </w:p>
    <w:p w14:paraId="1217647F" w14:textId="267725CB" w:rsidR="00EB49CB" w:rsidRDefault="00EB49CB" w:rsidP="00EB49CB">
      <w:pPr>
        <w:pStyle w:val="ListParagraph"/>
        <w:tabs>
          <w:tab w:val="left" w:pos="1015"/>
        </w:tabs>
        <w:ind w:left="643"/>
        <w:rPr>
          <w:rFonts w:ascii="Times New Roman" w:hAnsi="Times New Roman" w:cs="Times New Roman"/>
          <w:b/>
          <w:bCs/>
          <w:sz w:val="24"/>
          <w:szCs w:val="22"/>
        </w:rPr>
      </w:pPr>
    </w:p>
    <w:p w14:paraId="1D6311C4" w14:textId="1AEED1F7" w:rsidR="00EB49CB" w:rsidRPr="00EB49CB" w:rsidRDefault="00EB49CB" w:rsidP="00EB49CB">
      <w:pPr>
        <w:shd w:val="clear" w:color="auto" w:fill="FFFFFF"/>
        <w:spacing w:before="240" w:after="240" w:line="360" w:lineRule="auto"/>
        <w:ind w:left="643"/>
        <w:jc w:val="both"/>
        <w:rPr>
          <w:rFonts w:ascii="Times New Roman" w:eastAsia="Times New Roman" w:hAnsi="Times New Roman" w:cs="Times New Roman"/>
          <w:color w:val="16191F"/>
          <w:sz w:val="24"/>
          <w:szCs w:val="24"/>
          <w:lang w:val="en-IN" w:eastAsia="en-IN" w:bidi="ar-SA"/>
        </w:rPr>
      </w:pPr>
      <w:r w:rsidRPr="00EB49CB">
        <w:rPr>
          <w:rFonts w:ascii="Times New Roman" w:eastAsia="Times New Roman" w:hAnsi="Times New Roman" w:cs="Times New Roman"/>
          <w:color w:val="16191F"/>
          <w:sz w:val="24"/>
          <w:szCs w:val="24"/>
          <w:lang w:val="en-IN" w:eastAsia="en-IN" w:bidi="ar-SA"/>
        </w:rPr>
        <w:t>Th</w:t>
      </w:r>
      <w:r w:rsidRPr="00EB49CB">
        <w:rPr>
          <w:rFonts w:ascii="Times New Roman" w:eastAsia="Times New Roman" w:hAnsi="Times New Roman" w:cs="Times New Roman"/>
          <w:color w:val="16191F"/>
          <w:sz w:val="24"/>
          <w:szCs w:val="24"/>
          <w:lang w:val="en-IN" w:eastAsia="en-IN" w:bidi="ar-SA"/>
        </w:rPr>
        <w:t>e charge for successful Requester Pays requests is straightforward: The requester pays for the data transfer and the request, and the bucket owner pays for the data storage. However, the bucket owner is charged for the request under the following conditions:</w:t>
      </w:r>
    </w:p>
    <w:p w14:paraId="7CAD6118" w14:textId="77777777" w:rsidR="00EB49CB" w:rsidRPr="00EB49CB" w:rsidRDefault="00EB49CB" w:rsidP="00EB49CB">
      <w:pPr>
        <w:numPr>
          <w:ilvl w:val="0"/>
          <w:numId w:val="4"/>
        </w:numPr>
        <w:shd w:val="clear" w:color="auto" w:fill="FFFFFF"/>
        <w:tabs>
          <w:tab w:val="clear" w:pos="720"/>
          <w:tab w:val="num" w:pos="1363"/>
        </w:tabs>
        <w:spacing w:after="0" w:line="360" w:lineRule="auto"/>
        <w:ind w:left="1363"/>
        <w:jc w:val="both"/>
        <w:rPr>
          <w:rFonts w:ascii="Times New Roman" w:eastAsia="Times New Roman" w:hAnsi="Times New Roman" w:cs="Times New Roman"/>
          <w:color w:val="16191F"/>
          <w:sz w:val="24"/>
          <w:szCs w:val="24"/>
          <w:lang w:val="en-IN" w:eastAsia="en-IN" w:bidi="ar-SA"/>
        </w:rPr>
      </w:pPr>
      <w:r w:rsidRPr="00EB49CB">
        <w:rPr>
          <w:rFonts w:ascii="Times New Roman" w:eastAsia="Times New Roman" w:hAnsi="Times New Roman" w:cs="Times New Roman"/>
          <w:color w:val="16191F"/>
          <w:sz w:val="24"/>
          <w:szCs w:val="24"/>
          <w:lang w:val="en-IN" w:eastAsia="en-IN" w:bidi="ar-SA"/>
        </w:rPr>
        <w:t>The requester doesn't include the parameter x-amz-request-payer in the header (GET, HEAD, or POST) or as a parameter (REST) in the request (HTTP code 403).</w:t>
      </w:r>
    </w:p>
    <w:p w14:paraId="2272CE35" w14:textId="77777777" w:rsidR="00EB49CB" w:rsidRPr="00EB49CB" w:rsidRDefault="00EB49CB" w:rsidP="00EB49CB">
      <w:pPr>
        <w:numPr>
          <w:ilvl w:val="0"/>
          <w:numId w:val="4"/>
        </w:numPr>
        <w:shd w:val="clear" w:color="auto" w:fill="FFFFFF"/>
        <w:tabs>
          <w:tab w:val="clear" w:pos="720"/>
          <w:tab w:val="num" w:pos="1363"/>
        </w:tabs>
        <w:spacing w:after="0" w:line="360" w:lineRule="auto"/>
        <w:ind w:left="1363"/>
        <w:jc w:val="both"/>
        <w:rPr>
          <w:rFonts w:ascii="Times New Roman" w:eastAsia="Times New Roman" w:hAnsi="Times New Roman" w:cs="Times New Roman"/>
          <w:color w:val="16191F"/>
          <w:sz w:val="24"/>
          <w:szCs w:val="24"/>
          <w:lang w:val="en-IN" w:eastAsia="en-IN" w:bidi="ar-SA"/>
        </w:rPr>
      </w:pPr>
      <w:r w:rsidRPr="00EB49CB">
        <w:rPr>
          <w:rFonts w:ascii="Times New Roman" w:eastAsia="Times New Roman" w:hAnsi="Times New Roman" w:cs="Times New Roman"/>
          <w:color w:val="16191F"/>
          <w:sz w:val="24"/>
          <w:szCs w:val="24"/>
          <w:lang w:val="en-IN" w:eastAsia="en-IN" w:bidi="ar-SA"/>
        </w:rPr>
        <w:t>Request authentication fails (HTTP code 403).</w:t>
      </w:r>
    </w:p>
    <w:p w14:paraId="295D7DBA" w14:textId="77777777" w:rsidR="00EB49CB" w:rsidRPr="00EB49CB" w:rsidRDefault="00EB49CB" w:rsidP="00EB49CB">
      <w:pPr>
        <w:numPr>
          <w:ilvl w:val="0"/>
          <w:numId w:val="4"/>
        </w:numPr>
        <w:shd w:val="clear" w:color="auto" w:fill="FFFFFF"/>
        <w:tabs>
          <w:tab w:val="clear" w:pos="720"/>
          <w:tab w:val="num" w:pos="1363"/>
        </w:tabs>
        <w:spacing w:after="0" w:line="360" w:lineRule="auto"/>
        <w:ind w:left="1363"/>
        <w:jc w:val="both"/>
        <w:rPr>
          <w:rFonts w:ascii="Times New Roman" w:eastAsia="Times New Roman" w:hAnsi="Times New Roman" w:cs="Times New Roman"/>
          <w:color w:val="16191F"/>
          <w:sz w:val="24"/>
          <w:szCs w:val="24"/>
          <w:lang w:val="en-IN" w:eastAsia="en-IN" w:bidi="ar-SA"/>
        </w:rPr>
      </w:pPr>
      <w:r w:rsidRPr="00EB49CB">
        <w:rPr>
          <w:rFonts w:ascii="Times New Roman" w:eastAsia="Times New Roman" w:hAnsi="Times New Roman" w:cs="Times New Roman"/>
          <w:color w:val="16191F"/>
          <w:sz w:val="24"/>
          <w:szCs w:val="24"/>
          <w:lang w:val="en-IN" w:eastAsia="en-IN" w:bidi="ar-SA"/>
        </w:rPr>
        <w:t>The request is anonymous (HTTP code 403).</w:t>
      </w:r>
    </w:p>
    <w:p w14:paraId="4515616D" w14:textId="38B4EF74" w:rsidR="00CB1AB7" w:rsidRPr="00A838CC" w:rsidRDefault="00EB49CB" w:rsidP="00A838CC">
      <w:pPr>
        <w:numPr>
          <w:ilvl w:val="0"/>
          <w:numId w:val="4"/>
        </w:numPr>
        <w:shd w:val="clear" w:color="auto" w:fill="FFFFFF"/>
        <w:tabs>
          <w:tab w:val="clear" w:pos="720"/>
          <w:tab w:val="num" w:pos="1363"/>
        </w:tabs>
        <w:spacing w:line="360" w:lineRule="auto"/>
        <w:ind w:left="1363"/>
        <w:jc w:val="both"/>
        <w:rPr>
          <w:rFonts w:ascii="inherit" w:eastAsia="Times New Roman" w:hAnsi="inherit" w:cs="Times New Roman"/>
          <w:color w:val="16191F"/>
          <w:sz w:val="24"/>
          <w:szCs w:val="24"/>
          <w:lang w:val="en-IN" w:eastAsia="en-IN" w:bidi="ar-SA"/>
        </w:rPr>
      </w:pPr>
      <w:r w:rsidRPr="00EB49CB">
        <w:rPr>
          <w:rFonts w:ascii="Times New Roman" w:eastAsia="Times New Roman" w:hAnsi="Times New Roman" w:cs="Times New Roman"/>
          <w:color w:val="16191F"/>
          <w:sz w:val="24"/>
          <w:szCs w:val="24"/>
          <w:lang w:val="en-IN" w:eastAsia="en-IN" w:bidi="ar-SA"/>
        </w:rPr>
        <w:t>The</w:t>
      </w:r>
      <w:r w:rsidRPr="00EB49CB">
        <w:rPr>
          <w:rFonts w:ascii="inherit" w:eastAsia="Times New Roman" w:hAnsi="inherit" w:cs="Times New Roman"/>
          <w:color w:val="16191F"/>
          <w:sz w:val="26"/>
          <w:szCs w:val="28"/>
          <w:lang w:val="en-IN" w:eastAsia="en-IN" w:bidi="ar-SA"/>
        </w:rPr>
        <w:t xml:space="preserve"> </w:t>
      </w:r>
      <w:r w:rsidRPr="00EB49CB">
        <w:rPr>
          <w:rFonts w:ascii="Times New Roman" w:eastAsia="Times New Roman" w:hAnsi="Times New Roman" w:cs="Times New Roman"/>
          <w:color w:val="16191F"/>
          <w:sz w:val="24"/>
          <w:szCs w:val="24"/>
          <w:lang w:val="en-IN" w:eastAsia="en-IN" w:bidi="ar-SA"/>
        </w:rPr>
        <w:t>request is a SOAP request.</w:t>
      </w:r>
    </w:p>
    <w:p w14:paraId="2AC8D8E5" w14:textId="1008C758" w:rsidR="00CB1AB7" w:rsidRDefault="00CB1AB7" w:rsidP="00CB1AB7"/>
    <w:p w14:paraId="551527F3" w14:textId="22EF4002" w:rsidR="00DF2F30" w:rsidRPr="00851B8C" w:rsidRDefault="00DF2F30" w:rsidP="00DF2F30">
      <w:pPr>
        <w:pStyle w:val="ListParagraph"/>
        <w:numPr>
          <w:ilvl w:val="0"/>
          <w:numId w:val="1"/>
        </w:numPr>
        <w:rPr>
          <w:rFonts w:ascii="Times New Roman" w:hAnsi="Times New Roman" w:cs="Times New Roman"/>
          <w:b/>
          <w:bCs/>
          <w:sz w:val="28"/>
          <w:szCs w:val="24"/>
        </w:rPr>
      </w:pPr>
      <w:r>
        <w:rPr>
          <w:rFonts w:ascii="Times New Roman" w:hAnsi="Times New Roman" w:cs="Times New Roman"/>
          <w:b/>
          <w:bCs/>
          <w:sz w:val="28"/>
          <w:szCs w:val="24"/>
        </w:rPr>
        <w:t>Solution</w:t>
      </w:r>
      <w:r>
        <w:rPr>
          <w:rFonts w:ascii="Times New Roman" w:hAnsi="Times New Roman" w:cs="Times New Roman"/>
          <w:b/>
          <w:bCs/>
          <w:sz w:val="28"/>
          <w:szCs w:val="24"/>
        </w:rPr>
        <w:t>3</w:t>
      </w:r>
      <w:r>
        <w:rPr>
          <w:rFonts w:ascii="Times New Roman" w:hAnsi="Times New Roman" w:cs="Times New Roman"/>
          <w:b/>
          <w:bCs/>
          <w:sz w:val="28"/>
          <w:szCs w:val="24"/>
        </w:rPr>
        <w:t xml:space="preserve">) </w:t>
      </w:r>
    </w:p>
    <w:p w14:paraId="27AA6F91" w14:textId="77777777" w:rsidR="00DF2F30" w:rsidRDefault="00DF2F30" w:rsidP="00DF2F30">
      <w:pPr>
        <w:pStyle w:val="ListParagraph"/>
        <w:spacing w:line="360" w:lineRule="auto"/>
        <w:ind w:left="360"/>
        <w:jc w:val="both"/>
        <w:rPr>
          <w:rFonts w:ascii="Times New Roman" w:hAnsi="Times New Roman" w:cs="Times New Roman"/>
          <w:b/>
          <w:bCs/>
          <w:sz w:val="32"/>
          <w:szCs w:val="28"/>
        </w:rPr>
      </w:pPr>
    </w:p>
    <w:p w14:paraId="5086E2CB" w14:textId="77777777" w:rsidR="00DF2F30" w:rsidRDefault="00DF2F30" w:rsidP="00DF2F30">
      <w:pPr>
        <w:pStyle w:val="ListParagraph"/>
        <w:numPr>
          <w:ilvl w:val="0"/>
          <w:numId w:val="3"/>
        </w:numPr>
        <w:spacing w:line="360" w:lineRule="auto"/>
        <w:jc w:val="both"/>
        <w:rPr>
          <w:rFonts w:ascii="Times New Roman" w:hAnsi="Times New Roman" w:cs="Times New Roman"/>
          <w:b/>
          <w:bCs/>
          <w:sz w:val="24"/>
          <w:szCs w:val="22"/>
        </w:rPr>
      </w:pPr>
      <w:r w:rsidRPr="0011471A">
        <w:rPr>
          <w:rFonts w:ascii="Times New Roman" w:hAnsi="Times New Roman" w:cs="Times New Roman"/>
          <w:b/>
          <w:bCs/>
          <w:sz w:val="24"/>
          <w:szCs w:val="22"/>
        </w:rPr>
        <w:t>Brief:</w:t>
      </w:r>
    </w:p>
    <w:p w14:paraId="2E208D1E" w14:textId="71F01C46" w:rsidR="00DF2F30" w:rsidRPr="00DF2F30" w:rsidRDefault="00DF2F30" w:rsidP="00DF2F30">
      <w:pPr>
        <w:pStyle w:val="NormalWeb"/>
        <w:shd w:val="clear" w:color="auto" w:fill="FFFFFF"/>
        <w:spacing w:before="0" w:beforeAutospacing="0" w:after="240" w:afterAutospacing="0" w:line="360" w:lineRule="auto"/>
        <w:ind w:left="643"/>
        <w:jc w:val="both"/>
        <w:rPr>
          <w:color w:val="16191F"/>
        </w:rPr>
      </w:pPr>
      <w:r w:rsidRPr="00DF2F30">
        <w:rPr>
          <w:color w:val="16191F"/>
        </w:rPr>
        <w:t xml:space="preserve">With Amazon S3 default encryption, </w:t>
      </w:r>
      <w:r>
        <w:rPr>
          <w:color w:val="16191F"/>
        </w:rPr>
        <w:t>we</w:t>
      </w:r>
      <w:r w:rsidRPr="00DF2F30">
        <w:rPr>
          <w:color w:val="16191F"/>
        </w:rPr>
        <w:t xml:space="preserve"> can set the default encryption </w:t>
      </w:r>
      <w:r w:rsidRPr="00DF2F30">
        <w:rPr>
          <w:color w:val="16191F"/>
        </w:rPr>
        <w:t>behaviour</w:t>
      </w:r>
      <w:r w:rsidRPr="00DF2F30">
        <w:rPr>
          <w:color w:val="16191F"/>
        </w:rPr>
        <w:t xml:space="preserve"> for an S3 bucket so that all new objects are encrypted when they are stored in the bucket. The objects are encrypted using server-side encryption with either Amazon S3-managed keys (SSE-S3) or AWS KMS keys stored in AWS Key Management Service (AWS KMS) (SSE-KMS).</w:t>
      </w:r>
    </w:p>
    <w:p w14:paraId="52939A68" w14:textId="6AC41D9A" w:rsidR="00DF2F30" w:rsidRDefault="00DF2F30" w:rsidP="00DF2F30">
      <w:pPr>
        <w:pStyle w:val="NormalWeb"/>
        <w:shd w:val="clear" w:color="auto" w:fill="FFFFFF"/>
        <w:spacing w:before="240" w:beforeAutospacing="0" w:after="240" w:afterAutospacing="0" w:line="360" w:lineRule="auto"/>
        <w:ind w:left="643"/>
        <w:jc w:val="both"/>
        <w:rPr>
          <w:color w:val="16191F"/>
        </w:rPr>
      </w:pPr>
      <w:r w:rsidRPr="00DF2F30">
        <w:rPr>
          <w:color w:val="16191F"/>
        </w:rPr>
        <w:t xml:space="preserve">When </w:t>
      </w:r>
      <w:r>
        <w:rPr>
          <w:color w:val="16191F"/>
        </w:rPr>
        <w:t>we</w:t>
      </w:r>
      <w:r w:rsidRPr="00DF2F30">
        <w:rPr>
          <w:color w:val="16191F"/>
        </w:rPr>
        <w:t xml:space="preserve"> configure our bucket to use default encryption with SSE-KMS, </w:t>
      </w:r>
      <w:r>
        <w:rPr>
          <w:color w:val="16191F"/>
        </w:rPr>
        <w:t>we</w:t>
      </w:r>
      <w:r w:rsidRPr="00DF2F30">
        <w:rPr>
          <w:color w:val="16191F"/>
        </w:rPr>
        <w:t xml:space="preserve"> can also enable S3 Bucket Keys to decrease request traffic from Amazon S3 to AWS Key Management Service (AWS KMS) and reduce the cost of encryption. </w:t>
      </w:r>
    </w:p>
    <w:p w14:paraId="79BBFFBA" w14:textId="6418D424" w:rsidR="00DF2F30" w:rsidRDefault="00DF2F30" w:rsidP="00DF2F30">
      <w:pPr>
        <w:pStyle w:val="ListParagraph"/>
        <w:spacing w:line="360" w:lineRule="auto"/>
        <w:ind w:left="643"/>
        <w:jc w:val="both"/>
        <w:rPr>
          <w:rFonts w:ascii="Times New Roman" w:hAnsi="Times New Roman" w:cs="Times New Roman"/>
          <w:sz w:val="24"/>
          <w:szCs w:val="24"/>
        </w:rPr>
      </w:pPr>
      <w:r w:rsidRPr="00DF2F30">
        <w:rPr>
          <w:rFonts w:ascii="Times New Roman" w:hAnsi="Times New Roman" w:cs="Times New Roman"/>
          <w:sz w:val="24"/>
          <w:szCs w:val="24"/>
        </w:rPr>
        <w:t>After we enable default encryption for a bucket, the following encryption</w:t>
      </w:r>
      <w:r w:rsidRPr="00DF2F30">
        <w:rPr>
          <w:rFonts w:ascii="Barlow" w:hAnsi="Barlow"/>
          <w:b/>
          <w:bCs/>
          <w:sz w:val="24"/>
          <w:szCs w:val="24"/>
        </w:rPr>
        <w:t xml:space="preserve"> </w:t>
      </w:r>
      <w:r w:rsidRPr="00DF2F30">
        <w:rPr>
          <w:rFonts w:ascii="Times New Roman" w:hAnsi="Times New Roman" w:cs="Times New Roman"/>
          <w:sz w:val="24"/>
          <w:szCs w:val="24"/>
        </w:rPr>
        <w:t>behavior applies:</w:t>
      </w:r>
    </w:p>
    <w:p w14:paraId="278F57E6" w14:textId="77777777" w:rsidR="00DF2F30" w:rsidRPr="00DF2F30" w:rsidRDefault="00DF2F30" w:rsidP="00DF2F30">
      <w:pPr>
        <w:pStyle w:val="ListParagraph"/>
        <w:spacing w:line="360" w:lineRule="auto"/>
        <w:ind w:left="643"/>
        <w:jc w:val="both"/>
        <w:rPr>
          <w:rFonts w:ascii="Times New Roman" w:hAnsi="Times New Roman" w:cs="Times New Roman"/>
          <w:sz w:val="24"/>
          <w:szCs w:val="24"/>
        </w:rPr>
      </w:pPr>
    </w:p>
    <w:p w14:paraId="76C729C6" w14:textId="0A89482B" w:rsidR="00DF2F30" w:rsidRPr="00DF2F30" w:rsidRDefault="00DF2F30" w:rsidP="00DF2F30">
      <w:pPr>
        <w:pStyle w:val="ListParagraph"/>
        <w:numPr>
          <w:ilvl w:val="1"/>
          <w:numId w:val="4"/>
        </w:numPr>
        <w:spacing w:line="360" w:lineRule="auto"/>
        <w:jc w:val="both"/>
        <w:rPr>
          <w:rFonts w:ascii="Times New Roman" w:hAnsi="Times New Roman" w:cs="Times New Roman"/>
          <w:szCs w:val="22"/>
        </w:rPr>
      </w:pPr>
      <w:r w:rsidRPr="00DF2F30">
        <w:rPr>
          <w:rFonts w:ascii="Times New Roman" w:hAnsi="Times New Roman" w:cs="Times New Roman"/>
          <w:sz w:val="24"/>
          <w:szCs w:val="24"/>
        </w:rPr>
        <w:t>There is no change to the encryption of the objects that existed in the bucket before default encryption was enabled.</w:t>
      </w:r>
    </w:p>
    <w:p w14:paraId="519A8092" w14:textId="77777777" w:rsidR="00DF2F30" w:rsidRPr="00E3486C" w:rsidRDefault="00DF2F30" w:rsidP="00DF2F30">
      <w:pPr>
        <w:pStyle w:val="ListParagraph"/>
        <w:spacing w:line="276" w:lineRule="auto"/>
        <w:ind w:left="360"/>
        <w:jc w:val="both"/>
        <w:rPr>
          <w:rFonts w:ascii="Barlow" w:hAnsi="Barlow"/>
          <w:sz w:val="28"/>
          <w:szCs w:val="28"/>
        </w:rPr>
      </w:pPr>
    </w:p>
    <w:p w14:paraId="2B9F07D1" w14:textId="508CC5BB" w:rsidR="00DF2F30" w:rsidRDefault="00DF2F30" w:rsidP="00DF2F30">
      <w:pPr>
        <w:pStyle w:val="ListParagraph"/>
        <w:spacing w:line="276" w:lineRule="auto"/>
        <w:jc w:val="both"/>
        <w:rPr>
          <w:rFonts w:ascii="Times New Roman" w:hAnsi="Times New Roman" w:cs="Times New Roman"/>
          <w:sz w:val="24"/>
          <w:szCs w:val="24"/>
        </w:rPr>
      </w:pPr>
      <w:r w:rsidRPr="00DF2F30">
        <w:rPr>
          <w:rFonts w:ascii="Times New Roman" w:hAnsi="Times New Roman" w:cs="Times New Roman"/>
          <w:sz w:val="24"/>
          <w:szCs w:val="24"/>
        </w:rPr>
        <w:t xml:space="preserve">When </w:t>
      </w:r>
      <w:r>
        <w:rPr>
          <w:rFonts w:ascii="Times New Roman" w:hAnsi="Times New Roman" w:cs="Times New Roman"/>
          <w:sz w:val="24"/>
          <w:szCs w:val="24"/>
        </w:rPr>
        <w:t>we</w:t>
      </w:r>
      <w:r w:rsidRPr="00DF2F30">
        <w:rPr>
          <w:rFonts w:ascii="Times New Roman" w:hAnsi="Times New Roman" w:cs="Times New Roman"/>
          <w:sz w:val="24"/>
          <w:szCs w:val="24"/>
        </w:rPr>
        <w:t xml:space="preserve"> upload objects after enabling default encryption:</w:t>
      </w:r>
    </w:p>
    <w:p w14:paraId="6A46383B" w14:textId="119B6B51" w:rsidR="00DF2F30" w:rsidRPr="00DF2F30" w:rsidRDefault="00DF2F30" w:rsidP="00DF2F30">
      <w:pPr>
        <w:pStyle w:val="ListParagraph"/>
        <w:numPr>
          <w:ilvl w:val="0"/>
          <w:numId w:val="6"/>
        </w:numPr>
        <w:spacing w:line="360" w:lineRule="auto"/>
        <w:jc w:val="both"/>
        <w:rPr>
          <w:rFonts w:ascii="Times New Roman" w:hAnsi="Times New Roman" w:cs="Times New Roman"/>
          <w:szCs w:val="22"/>
        </w:rPr>
      </w:pPr>
      <w:r w:rsidRPr="00DF2F30">
        <w:rPr>
          <w:rFonts w:ascii="Times New Roman" w:hAnsi="Times New Roman" w:cs="Times New Roman"/>
          <w:sz w:val="24"/>
          <w:szCs w:val="24"/>
        </w:rPr>
        <w:lastRenderedPageBreak/>
        <w:t>If our PUT request headers don't include encryption information, Amazon S3 uses the bucket’s default encryption settings to encrypt the objects.</w:t>
      </w:r>
    </w:p>
    <w:p w14:paraId="22E82D51" w14:textId="3FDDC21D" w:rsidR="00DF2F30" w:rsidRPr="00DF2F30" w:rsidRDefault="00DF2F30" w:rsidP="00DF2F30">
      <w:pPr>
        <w:pStyle w:val="ListParagraph"/>
        <w:spacing w:line="360" w:lineRule="auto"/>
        <w:ind w:left="360"/>
        <w:jc w:val="both"/>
        <w:rPr>
          <w:rFonts w:ascii="Times New Roman" w:hAnsi="Times New Roman" w:cs="Times New Roman"/>
          <w:sz w:val="24"/>
          <w:szCs w:val="24"/>
        </w:rPr>
      </w:pPr>
    </w:p>
    <w:p w14:paraId="49B464D5" w14:textId="493E65DC" w:rsidR="00DF2F30" w:rsidRDefault="00DF2F30" w:rsidP="00363246">
      <w:pPr>
        <w:pStyle w:val="ListParagraph"/>
        <w:numPr>
          <w:ilvl w:val="0"/>
          <w:numId w:val="6"/>
        </w:numPr>
        <w:spacing w:after="0" w:line="360" w:lineRule="auto"/>
        <w:jc w:val="both"/>
        <w:rPr>
          <w:rFonts w:ascii="Times New Roman" w:hAnsi="Times New Roman" w:cs="Times New Roman"/>
          <w:sz w:val="24"/>
          <w:szCs w:val="24"/>
        </w:rPr>
      </w:pPr>
      <w:r w:rsidRPr="00DF2F30">
        <w:rPr>
          <w:rFonts w:ascii="Times New Roman" w:hAnsi="Times New Roman" w:cs="Times New Roman"/>
          <w:sz w:val="24"/>
          <w:szCs w:val="24"/>
        </w:rPr>
        <w:t>If our PUT request headers include encryption information, Amazon S3 uses the encryption information from the PUT request to encrypt objects before storing them in Amazon S3.</w:t>
      </w:r>
    </w:p>
    <w:p w14:paraId="41AF8F8F" w14:textId="38D53B0E" w:rsidR="00363246" w:rsidRPr="00363246" w:rsidRDefault="00363246" w:rsidP="00363246">
      <w:pPr>
        <w:spacing w:after="0" w:line="360" w:lineRule="auto"/>
        <w:jc w:val="both"/>
        <w:rPr>
          <w:rFonts w:ascii="Times New Roman" w:hAnsi="Times New Roman" w:cs="Times New Roman"/>
          <w:sz w:val="24"/>
          <w:szCs w:val="24"/>
        </w:rPr>
      </w:pPr>
    </w:p>
    <w:p w14:paraId="03975915" w14:textId="4D54BAC9" w:rsidR="00DF2F30" w:rsidRPr="00DF2F30" w:rsidRDefault="00DF2F30" w:rsidP="00DF2F30">
      <w:pPr>
        <w:pStyle w:val="ListParagraph"/>
        <w:spacing w:line="360" w:lineRule="auto"/>
        <w:ind w:left="643"/>
        <w:jc w:val="both"/>
        <w:rPr>
          <w:rFonts w:ascii="Times New Roman" w:hAnsi="Times New Roman" w:cs="Times New Roman"/>
          <w:color w:val="16191F"/>
          <w:sz w:val="32"/>
          <w:szCs w:val="28"/>
          <w:shd w:val="clear" w:color="auto" w:fill="FFFFFF"/>
        </w:rPr>
      </w:pPr>
      <w:r w:rsidRPr="0011471A">
        <w:rPr>
          <w:rFonts w:ascii="Times New Roman" w:hAnsi="Times New Roman" w:cs="Times New Roman"/>
          <w:color w:val="16191F"/>
          <w:sz w:val="24"/>
          <w:szCs w:val="22"/>
          <w:highlight w:val="yellow"/>
          <w:shd w:val="clear" w:color="auto" w:fill="FFFFFF"/>
        </w:rPr>
        <w:t>Note:</w:t>
      </w:r>
      <w:r w:rsidRPr="00DF2F30">
        <w:rPr>
          <w:rFonts w:ascii="Roboto" w:hAnsi="Roboto"/>
          <w:color w:val="16191F"/>
        </w:rPr>
        <w:t xml:space="preserve"> </w:t>
      </w:r>
      <w:r w:rsidRPr="00DF2F30">
        <w:rPr>
          <w:rFonts w:ascii="Times New Roman" w:hAnsi="Times New Roman" w:cs="Times New Roman"/>
          <w:color w:val="16191F"/>
          <w:sz w:val="24"/>
          <w:szCs w:val="22"/>
          <w:highlight w:val="yellow"/>
        </w:rPr>
        <w:t>Amazon S3 buckets with default bucket encryption using SSE-KMS cannot be used as destination buckets for </w:t>
      </w:r>
      <w:r w:rsidRPr="00DF2F30">
        <w:rPr>
          <w:rFonts w:ascii="Times New Roman" w:hAnsi="Times New Roman" w:cs="Times New Roman"/>
          <w:sz w:val="24"/>
          <w:szCs w:val="22"/>
          <w:highlight w:val="yellow"/>
        </w:rPr>
        <w:t>Logging requests using server access logging</w:t>
      </w:r>
      <w:r w:rsidRPr="00DF2F30">
        <w:rPr>
          <w:rFonts w:ascii="Times New Roman" w:hAnsi="Times New Roman" w:cs="Times New Roman"/>
          <w:color w:val="16191F"/>
          <w:sz w:val="24"/>
          <w:szCs w:val="22"/>
          <w:highlight w:val="yellow"/>
        </w:rPr>
        <w:t>. Only SSE-S3 default encryption is supported for server access log destination buckets.</w:t>
      </w:r>
    </w:p>
    <w:p w14:paraId="6041312D" w14:textId="30D4C425" w:rsidR="00DF2F30" w:rsidRDefault="00DF2F30" w:rsidP="00DF2F30">
      <w:pPr>
        <w:pStyle w:val="ListParagraph"/>
        <w:spacing w:line="360" w:lineRule="auto"/>
        <w:ind w:left="643"/>
        <w:jc w:val="both"/>
        <w:rPr>
          <w:rFonts w:ascii="Times New Roman" w:hAnsi="Times New Roman" w:cs="Times New Roman"/>
          <w:color w:val="16191F"/>
          <w:sz w:val="24"/>
          <w:szCs w:val="22"/>
          <w:shd w:val="clear" w:color="auto" w:fill="FFFFFF"/>
        </w:rPr>
      </w:pPr>
    </w:p>
    <w:p w14:paraId="40086E2E" w14:textId="073CE73E" w:rsidR="00DF2F30" w:rsidRDefault="00DF2F30" w:rsidP="00DF2F30">
      <w:pPr>
        <w:pStyle w:val="ListParagraph"/>
        <w:numPr>
          <w:ilvl w:val="0"/>
          <w:numId w:val="3"/>
        </w:numPr>
        <w:rPr>
          <w:rFonts w:ascii="Times New Roman" w:hAnsi="Times New Roman" w:cs="Times New Roman"/>
          <w:b/>
          <w:bCs/>
          <w:sz w:val="24"/>
          <w:szCs w:val="22"/>
        </w:rPr>
      </w:pPr>
      <w:r w:rsidRPr="008C79F7">
        <w:rPr>
          <w:rFonts w:ascii="Times New Roman" w:hAnsi="Times New Roman" w:cs="Times New Roman"/>
          <w:b/>
          <w:bCs/>
          <w:sz w:val="24"/>
          <w:szCs w:val="22"/>
        </w:rPr>
        <w:t>Before State:</w:t>
      </w:r>
    </w:p>
    <w:p w14:paraId="1E77A498" w14:textId="45A5F2C4" w:rsidR="00DF2F30" w:rsidRDefault="00DF2F30" w:rsidP="00DF2F30">
      <w:pPr>
        <w:pStyle w:val="ListParagraph"/>
        <w:ind w:left="643"/>
        <w:rPr>
          <w:rFonts w:ascii="Times New Roman" w:hAnsi="Times New Roman" w:cs="Times New Roman"/>
          <w:b/>
          <w:bCs/>
          <w:sz w:val="24"/>
          <w:szCs w:val="22"/>
        </w:rPr>
      </w:pPr>
    </w:p>
    <w:p w14:paraId="6EF21270" w14:textId="49A3704A" w:rsidR="00DF2F30" w:rsidRDefault="0032411A" w:rsidP="00DF2F30">
      <w:pPr>
        <w:pStyle w:val="ListParagraph"/>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74624" behindDoc="0" locked="0" layoutInCell="1" allowOverlap="1" wp14:anchorId="2541E8E4" wp14:editId="0975624A">
            <wp:simplePos x="0" y="0"/>
            <wp:positionH relativeFrom="column">
              <wp:posOffset>342899</wp:posOffset>
            </wp:positionH>
            <wp:positionV relativeFrom="paragraph">
              <wp:posOffset>82550</wp:posOffset>
            </wp:positionV>
            <wp:extent cx="5336233" cy="2571750"/>
            <wp:effectExtent l="76200" t="76200" r="131445" b="133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cstate="print">
                      <a:extLst>
                        <a:ext uri="{28A0092B-C50C-407E-A947-70E740481C1C}">
                          <a14:useLocalDpi xmlns:a14="http://schemas.microsoft.com/office/drawing/2010/main" val="0"/>
                        </a:ext>
                      </a:extLst>
                    </a:blip>
                    <a:srcRect t="8666" b="5653"/>
                    <a:stretch/>
                  </pic:blipFill>
                  <pic:spPr bwMode="auto">
                    <a:xfrm>
                      <a:off x="0" y="0"/>
                      <a:ext cx="5336233"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A4DDE" w14:textId="0F91412A" w:rsidR="00DF2F30" w:rsidRDefault="00DF2F30" w:rsidP="00DF2F30">
      <w:pPr>
        <w:pStyle w:val="ListParagraph"/>
        <w:ind w:left="643"/>
        <w:rPr>
          <w:rFonts w:ascii="Times New Roman" w:hAnsi="Times New Roman" w:cs="Times New Roman"/>
          <w:b/>
          <w:bCs/>
          <w:sz w:val="24"/>
          <w:szCs w:val="22"/>
        </w:rPr>
      </w:pPr>
    </w:p>
    <w:p w14:paraId="214A2F2B" w14:textId="236F983F" w:rsidR="00DF2F30" w:rsidRDefault="00DF2F30" w:rsidP="00DF2F30">
      <w:pPr>
        <w:pStyle w:val="ListParagraph"/>
        <w:ind w:left="643"/>
        <w:rPr>
          <w:rFonts w:ascii="Times New Roman" w:hAnsi="Times New Roman" w:cs="Times New Roman"/>
          <w:b/>
          <w:bCs/>
          <w:sz w:val="24"/>
          <w:szCs w:val="22"/>
        </w:rPr>
      </w:pPr>
    </w:p>
    <w:p w14:paraId="36003F37" w14:textId="0026B366" w:rsidR="00DF2F30" w:rsidRDefault="00DF2F30" w:rsidP="00DF2F30">
      <w:pPr>
        <w:pStyle w:val="ListParagraph"/>
        <w:ind w:left="643"/>
        <w:rPr>
          <w:rFonts w:ascii="Times New Roman" w:hAnsi="Times New Roman" w:cs="Times New Roman"/>
          <w:b/>
          <w:bCs/>
          <w:noProof/>
          <w:sz w:val="24"/>
          <w:szCs w:val="22"/>
        </w:rPr>
      </w:pPr>
    </w:p>
    <w:p w14:paraId="4285FC78" w14:textId="41732FFB" w:rsidR="00DF2F30" w:rsidRDefault="00DF2F30" w:rsidP="00DF2F30">
      <w:pPr>
        <w:pStyle w:val="ListParagraph"/>
        <w:ind w:left="643"/>
        <w:rPr>
          <w:rFonts w:ascii="Times New Roman" w:hAnsi="Times New Roman" w:cs="Times New Roman"/>
          <w:b/>
          <w:bCs/>
          <w:noProof/>
          <w:sz w:val="24"/>
          <w:szCs w:val="22"/>
        </w:rPr>
      </w:pPr>
    </w:p>
    <w:p w14:paraId="2933591E" w14:textId="3A32D452" w:rsidR="00DF2F30" w:rsidRDefault="00DF2F30" w:rsidP="00DF2F30">
      <w:pPr>
        <w:pStyle w:val="ListParagraph"/>
        <w:ind w:left="643"/>
        <w:rPr>
          <w:rFonts w:ascii="Times New Roman" w:hAnsi="Times New Roman" w:cs="Times New Roman"/>
          <w:b/>
          <w:bCs/>
          <w:sz w:val="24"/>
          <w:szCs w:val="22"/>
        </w:rPr>
      </w:pPr>
    </w:p>
    <w:p w14:paraId="31EE9F5A" w14:textId="77777777" w:rsidR="00DF2F30" w:rsidRPr="008C79F7" w:rsidRDefault="00DF2F30" w:rsidP="00DF2F30"/>
    <w:p w14:paraId="2A64162A" w14:textId="32E67D5D" w:rsidR="00DF2F30" w:rsidRPr="008C79F7" w:rsidRDefault="00DF2F30" w:rsidP="00DF2F30"/>
    <w:p w14:paraId="5CB31442" w14:textId="472C298D" w:rsidR="00DF2F30" w:rsidRPr="008C79F7" w:rsidRDefault="00DF2F30" w:rsidP="00DF2F30"/>
    <w:p w14:paraId="25AD6AF1" w14:textId="5ACBAF97" w:rsidR="00DF2F30" w:rsidRDefault="00DF2F30" w:rsidP="00DF2F30">
      <w:pPr>
        <w:tabs>
          <w:tab w:val="left" w:pos="990"/>
        </w:tabs>
      </w:pPr>
    </w:p>
    <w:p w14:paraId="25E64AA9" w14:textId="5F460D8F" w:rsidR="0032411A" w:rsidRDefault="0032411A" w:rsidP="00DF2F30">
      <w:pPr>
        <w:tabs>
          <w:tab w:val="left" w:pos="990"/>
        </w:tabs>
      </w:pPr>
    </w:p>
    <w:p w14:paraId="08EC720D" w14:textId="1F71254C" w:rsidR="00DF2F30" w:rsidRDefault="00DF2F30" w:rsidP="00DF2F30">
      <w:pPr>
        <w:tabs>
          <w:tab w:val="left" w:pos="990"/>
        </w:tabs>
      </w:pPr>
      <w:r>
        <w:tab/>
      </w:r>
    </w:p>
    <w:p w14:paraId="71E00FAC" w14:textId="7FD3D408" w:rsidR="00DF2F30" w:rsidRDefault="00DF2F30" w:rsidP="00DF2F30">
      <w:pPr>
        <w:pStyle w:val="ListParagraph"/>
        <w:numPr>
          <w:ilvl w:val="0"/>
          <w:numId w:val="3"/>
        </w:numPr>
        <w:rPr>
          <w:rFonts w:ascii="Times New Roman" w:hAnsi="Times New Roman" w:cs="Times New Roman"/>
          <w:b/>
          <w:bCs/>
          <w:sz w:val="24"/>
          <w:szCs w:val="22"/>
        </w:rPr>
      </w:pPr>
      <w:r>
        <w:rPr>
          <w:rFonts w:ascii="Times New Roman" w:hAnsi="Times New Roman" w:cs="Times New Roman"/>
          <w:b/>
          <w:bCs/>
          <w:sz w:val="24"/>
          <w:szCs w:val="22"/>
        </w:rPr>
        <w:t>After</w:t>
      </w:r>
      <w:r w:rsidRPr="008C79F7">
        <w:rPr>
          <w:rFonts w:ascii="Times New Roman" w:hAnsi="Times New Roman" w:cs="Times New Roman"/>
          <w:b/>
          <w:bCs/>
          <w:sz w:val="24"/>
          <w:szCs w:val="22"/>
        </w:rPr>
        <w:t xml:space="preserve"> State:</w:t>
      </w:r>
    </w:p>
    <w:p w14:paraId="3BC6271B" w14:textId="05C637EE" w:rsidR="00DF2F30" w:rsidRDefault="00DF2F30" w:rsidP="00DF2F30">
      <w:pPr>
        <w:pStyle w:val="ListParagraph"/>
        <w:ind w:left="643"/>
        <w:rPr>
          <w:rFonts w:ascii="Times New Roman" w:hAnsi="Times New Roman" w:cs="Times New Roman"/>
          <w:b/>
          <w:bCs/>
          <w:sz w:val="24"/>
          <w:szCs w:val="22"/>
        </w:rPr>
      </w:pPr>
    </w:p>
    <w:p w14:paraId="3BD706C2" w14:textId="205C6288" w:rsidR="00DF2F30" w:rsidRDefault="0032411A" w:rsidP="00DF2F30">
      <w:pPr>
        <w:pStyle w:val="ListParagraph"/>
        <w:ind w:left="643"/>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75648" behindDoc="0" locked="0" layoutInCell="1" allowOverlap="1" wp14:anchorId="49C968C5" wp14:editId="36F585E2">
            <wp:simplePos x="0" y="0"/>
            <wp:positionH relativeFrom="margin">
              <wp:posOffset>339637</wp:posOffset>
            </wp:positionH>
            <wp:positionV relativeFrom="paragraph">
              <wp:posOffset>35348</wp:posOffset>
            </wp:positionV>
            <wp:extent cx="5351241" cy="2472267"/>
            <wp:effectExtent l="76200" t="76200" r="135255" b="1377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cstate="print">
                      <a:extLst>
                        <a:ext uri="{28A0092B-C50C-407E-A947-70E740481C1C}">
                          <a14:useLocalDpi xmlns:a14="http://schemas.microsoft.com/office/drawing/2010/main" val="0"/>
                        </a:ext>
                      </a:extLst>
                    </a:blip>
                    <a:srcRect t="9257" b="8607"/>
                    <a:stretch/>
                  </pic:blipFill>
                  <pic:spPr bwMode="auto">
                    <a:xfrm>
                      <a:off x="0" y="0"/>
                      <a:ext cx="5359175" cy="2475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B130C" w14:textId="77777777" w:rsidR="00DF2F30" w:rsidRDefault="00DF2F30" w:rsidP="00DF2F30">
      <w:pPr>
        <w:tabs>
          <w:tab w:val="left" w:pos="990"/>
        </w:tabs>
      </w:pPr>
    </w:p>
    <w:p w14:paraId="668693A4" w14:textId="77777777" w:rsidR="00DF2F30" w:rsidRPr="00470ABE" w:rsidRDefault="00DF2F30" w:rsidP="00DF2F30"/>
    <w:p w14:paraId="53DAE414" w14:textId="77777777" w:rsidR="00DF2F30" w:rsidRPr="00470ABE" w:rsidRDefault="00DF2F30" w:rsidP="00DF2F30"/>
    <w:p w14:paraId="0F6CA384" w14:textId="77777777" w:rsidR="00DF2F30" w:rsidRPr="00470ABE" w:rsidRDefault="00DF2F30" w:rsidP="00DF2F30"/>
    <w:p w14:paraId="55C9C708" w14:textId="77777777" w:rsidR="00DF2F30" w:rsidRPr="00470ABE" w:rsidRDefault="00DF2F30" w:rsidP="00DF2F30"/>
    <w:p w14:paraId="38E57412" w14:textId="77777777" w:rsidR="00DF2F30" w:rsidRPr="00470ABE" w:rsidRDefault="00DF2F30" w:rsidP="00DF2F30"/>
    <w:p w14:paraId="62BCCC1C" w14:textId="77777777" w:rsidR="00DF2F30" w:rsidRDefault="00DF2F30" w:rsidP="00DF2F30"/>
    <w:p w14:paraId="7FEF3F76" w14:textId="77777777" w:rsidR="00DF2F30" w:rsidRDefault="00DF2F30" w:rsidP="00DF2F30">
      <w:pPr>
        <w:pStyle w:val="ListParagraph"/>
        <w:numPr>
          <w:ilvl w:val="0"/>
          <w:numId w:val="3"/>
        </w:numPr>
        <w:tabs>
          <w:tab w:val="left" w:pos="1015"/>
        </w:tabs>
        <w:rPr>
          <w:rFonts w:ascii="Times New Roman" w:hAnsi="Times New Roman" w:cs="Times New Roman"/>
          <w:b/>
          <w:bCs/>
          <w:sz w:val="24"/>
          <w:szCs w:val="22"/>
        </w:rPr>
      </w:pPr>
      <w:r w:rsidRPr="00470ABE">
        <w:rPr>
          <w:rFonts w:ascii="Times New Roman" w:hAnsi="Times New Roman" w:cs="Times New Roman"/>
          <w:b/>
          <w:bCs/>
          <w:sz w:val="24"/>
          <w:szCs w:val="22"/>
        </w:rPr>
        <w:lastRenderedPageBreak/>
        <w:t>Costing:</w:t>
      </w:r>
    </w:p>
    <w:p w14:paraId="18628449" w14:textId="77777777" w:rsidR="00DF2F30" w:rsidRDefault="00DF2F30" w:rsidP="00DF2F30">
      <w:pPr>
        <w:pStyle w:val="ListParagraph"/>
        <w:tabs>
          <w:tab w:val="left" w:pos="1015"/>
        </w:tabs>
        <w:ind w:left="643"/>
        <w:rPr>
          <w:rFonts w:ascii="Times New Roman" w:hAnsi="Times New Roman" w:cs="Times New Roman"/>
          <w:b/>
          <w:bCs/>
          <w:sz w:val="24"/>
          <w:szCs w:val="22"/>
        </w:rPr>
      </w:pPr>
    </w:p>
    <w:p w14:paraId="3906AE3B" w14:textId="77777777" w:rsidR="007D09EE" w:rsidRPr="007D09EE" w:rsidRDefault="007D09EE" w:rsidP="007D09EE">
      <w:pPr>
        <w:spacing w:after="225" w:line="360" w:lineRule="auto"/>
        <w:ind w:left="643"/>
        <w:jc w:val="both"/>
        <w:rPr>
          <w:rFonts w:ascii="Times New Roman" w:eastAsia="Times New Roman" w:hAnsi="Times New Roman" w:cs="Times New Roman"/>
          <w:color w:val="333333"/>
          <w:sz w:val="24"/>
          <w:szCs w:val="24"/>
          <w:lang w:val="en-IN" w:eastAsia="en-IN" w:bidi="ar-SA"/>
        </w:rPr>
      </w:pPr>
      <w:r w:rsidRPr="007D09EE">
        <w:rPr>
          <w:rFonts w:ascii="Times New Roman" w:eastAsia="Times New Roman" w:hAnsi="Times New Roman" w:cs="Times New Roman"/>
          <w:color w:val="333333"/>
          <w:sz w:val="24"/>
          <w:szCs w:val="24"/>
          <w:lang w:val="en-IN" w:eastAsia="en-IN" w:bidi="ar-SA"/>
        </w:rPr>
        <w:t>Each AWS KMS key that you create in KMS costs $1/month. The $1/month charge is the same for symmetric keys, asymmetric keys, each multi-Region key (each primary and each replica multi-region key), keys with imported key material, and keys in custom key stores.</w:t>
      </w:r>
    </w:p>
    <w:p w14:paraId="5056E1F4" w14:textId="77777777" w:rsidR="007D09EE" w:rsidRPr="007D09EE" w:rsidRDefault="007D09EE" w:rsidP="007D09EE">
      <w:pPr>
        <w:spacing w:before="225" w:after="225" w:line="360" w:lineRule="auto"/>
        <w:ind w:left="643"/>
        <w:jc w:val="both"/>
        <w:rPr>
          <w:rFonts w:ascii="Times New Roman" w:eastAsia="Times New Roman" w:hAnsi="Times New Roman" w:cs="Times New Roman"/>
          <w:color w:val="333333"/>
          <w:sz w:val="24"/>
          <w:szCs w:val="24"/>
          <w:lang w:val="en-IN" w:eastAsia="en-IN" w:bidi="ar-SA"/>
        </w:rPr>
      </w:pPr>
      <w:r w:rsidRPr="007D09EE">
        <w:rPr>
          <w:rFonts w:ascii="Times New Roman" w:eastAsia="Times New Roman" w:hAnsi="Times New Roman" w:cs="Times New Roman"/>
          <w:color w:val="333333"/>
          <w:sz w:val="24"/>
          <w:szCs w:val="24"/>
          <w:lang w:val="en-IN" w:eastAsia="en-IN" w:bidi="ar-SA"/>
        </w:rPr>
        <w:t>If you enable automatic key rotation, each newly generated backing key costs an additional $1/month. This covers the cost to AWS KMS of retaining all versions of the key material so they can be used to decrypt older ciphertexts.</w:t>
      </w:r>
    </w:p>
    <w:p w14:paraId="30272349" w14:textId="77777777" w:rsidR="007D09EE" w:rsidRPr="007D09EE" w:rsidRDefault="007D09EE" w:rsidP="007D09EE">
      <w:pPr>
        <w:spacing w:before="225" w:after="225" w:line="360" w:lineRule="auto"/>
        <w:ind w:left="643"/>
        <w:jc w:val="both"/>
        <w:rPr>
          <w:rFonts w:ascii="Times New Roman" w:eastAsia="Times New Roman" w:hAnsi="Times New Roman" w:cs="Times New Roman"/>
          <w:color w:val="333333"/>
          <w:sz w:val="24"/>
          <w:szCs w:val="24"/>
          <w:lang w:val="en-IN" w:eastAsia="en-IN" w:bidi="ar-SA"/>
        </w:rPr>
      </w:pPr>
      <w:r w:rsidRPr="007D09EE">
        <w:rPr>
          <w:rFonts w:ascii="Times New Roman" w:eastAsia="Times New Roman" w:hAnsi="Times New Roman" w:cs="Times New Roman"/>
          <w:color w:val="333333"/>
          <w:sz w:val="24"/>
          <w:szCs w:val="24"/>
          <w:lang w:val="en-IN" w:eastAsia="en-IN" w:bidi="ar-SA"/>
        </w:rPr>
        <w:t>You are not charged for the following:</w:t>
      </w:r>
    </w:p>
    <w:p w14:paraId="68817298" w14:textId="77777777" w:rsidR="007D09EE" w:rsidRPr="007D09EE" w:rsidRDefault="007D09EE" w:rsidP="007D09EE">
      <w:pPr>
        <w:numPr>
          <w:ilvl w:val="0"/>
          <w:numId w:val="7"/>
        </w:numPr>
        <w:tabs>
          <w:tab w:val="clear" w:pos="720"/>
          <w:tab w:val="num" w:pos="1363"/>
        </w:tabs>
        <w:spacing w:before="100" w:beforeAutospacing="1" w:after="150" w:line="360" w:lineRule="auto"/>
        <w:ind w:left="1393"/>
        <w:jc w:val="both"/>
        <w:rPr>
          <w:rFonts w:ascii="Times New Roman" w:eastAsia="Times New Roman" w:hAnsi="Times New Roman" w:cs="Times New Roman"/>
          <w:color w:val="333333"/>
          <w:sz w:val="24"/>
          <w:szCs w:val="24"/>
          <w:lang w:val="en-IN" w:eastAsia="en-IN" w:bidi="ar-SA"/>
        </w:rPr>
      </w:pPr>
      <w:r w:rsidRPr="007D09EE">
        <w:rPr>
          <w:rFonts w:ascii="Times New Roman" w:eastAsia="Times New Roman" w:hAnsi="Times New Roman" w:cs="Times New Roman"/>
          <w:color w:val="333333"/>
          <w:sz w:val="24"/>
          <w:szCs w:val="24"/>
          <w:lang w:val="en-IN" w:eastAsia="en-IN" w:bidi="ar-SA"/>
        </w:rPr>
        <w:t>Creation and storage of AWS managed or AWS owned KMS keys. These keys are automatically created on your behalf when you first attempt to encrypt a resource in an AWS service that integrates with AWS KMS. You can neither manage the lifecycle or access permissions on AWS managed keys.</w:t>
      </w:r>
    </w:p>
    <w:p w14:paraId="49163192" w14:textId="77777777" w:rsidR="007D09EE" w:rsidRPr="007D09EE" w:rsidRDefault="007D09EE" w:rsidP="007D09EE">
      <w:pPr>
        <w:numPr>
          <w:ilvl w:val="0"/>
          <w:numId w:val="7"/>
        </w:numPr>
        <w:tabs>
          <w:tab w:val="clear" w:pos="720"/>
          <w:tab w:val="num" w:pos="1363"/>
        </w:tabs>
        <w:spacing w:before="100" w:beforeAutospacing="1" w:after="150" w:line="360" w:lineRule="auto"/>
        <w:ind w:left="1393"/>
        <w:jc w:val="both"/>
        <w:rPr>
          <w:rFonts w:ascii="Times New Roman" w:eastAsia="Times New Roman" w:hAnsi="Times New Roman" w:cs="Times New Roman"/>
          <w:color w:val="333333"/>
          <w:sz w:val="24"/>
          <w:szCs w:val="24"/>
          <w:lang w:val="en-IN" w:eastAsia="en-IN" w:bidi="ar-SA"/>
        </w:rPr>
      </w:pPr>
      <w:r w:rsidRPr="007D09EE">
        <w:rPr>
          <w:rFonts w:ascii="Times New Roman" w:eastAsia="Times New Roman" w:hAnsi="Times New Roman" w:cs="Times New Roman"/>
          <w:color w:val="333333"/>
          <w:sz w:val="24"/>
          <w:szCs w:val="24"/>
          <w:lang w:val="en-IN" w:eastAsia="en-IN" w:bidi="ar-SA"/>
        </w:rPr>
        <w:t>There is no charge for customer managed KMS keys that are scheduled for deletion. If you cancel the deletion during the waiting period, the customer managed KMS key will incur charges as though it was never scheduled for deletion.</w:t>
      </w:r>
    </w:p>
    <w:p w14:paraId="73788DA5" w14:textId="77777777" w:rsidR="007D09EE" w:rsidRPr="007D09EE" w:rsidRDefault="007D09EE" w:rsidP="007D09EE">
      <w:pPr>
        <w:numPr>
          <w:ilvl w:val="0"/>
          <w:numId w:val="7"/>
        </w:numPr>
        <w:tabs>
          <w:tab w:val="clear" w:pos="720"/>
          <w:tab w:val="num" w:pos="1363"/>
        </w:tabs>
        <w:spacing w:before="100" w:beforeAutospacing="1" w:after="0" w:line="360" w:lineRule="auto"/>
        <w:ind w:left="1393"/>
        <w:jc w:val="both"/>
        <w:rPr>
          <w:rFonts w:ascii="Helvetica" w:eastAsia="Times New Roman" w:hAnsi="Helvetica" w:cs="Times New Roman"/>
          <w:color w:val="333333"/>
          <w:sz w:val="21"/>
          <w:szCs w:val="21"/>
          <w:lang w:val="en-IN" w:eastAsia="en-IN" w:bidi="ar-SA"/>
        </w:rPr>
      </w:pPr>
      <w:r w:rsidRPr="007D09EE">
        <w:rPr>
          <w:rFonts w:ascii="Times New Roman" w:eastAsia="Times New Roman" w:hAnsi="Times New Roman" w:cs="Times New Roman"/>
          <w:color w:val="333333"/>
          <w:sz w:val="24"/>
          <w:szCs w:val="24"/>
          <w:lang w:val="en-IN" w:eastAsia="en-IN" w:bidi="ar-SA"/>
        </w:rPr>
        <w:t>There is no monthly charge for data keys or data key pairs that KMS generates beyond the charge</w:t>
      </w:r>
      <w:r w:rsidRPr="007D09EE">
        <w:rPr>
          <w:rFonts w:ascii="Helvetica" w:eastAsia="Times New Roman" w:hAnsi="Helvetica" w:cs="Times New Roman"/>
          <w:color w:val="333333"/>
          <w:sz w:val="23"/>
          <w:szCs w:val="22"/>
          <w:lang w:val="en-IN" w:eastAsia="en-IN" w:bidi="ar-SA"/>
        </w:rPr>
        <w:t xml:space="preserve"> </w:t>
      </w:r>
      <w:r w:rsidRPr="007D09EE">
        <w:rPr>
          <w:rFonts w:ascii="Helvetica" w:eastAsia="Times New Roman" w:hAnsi="Helvetica" w:cs="Times New Roman"/>
          <w:color w:val="333333"/>
          <w:sz w:val="21"/>
          <w:szCs w:val="21"/>
          <w:lang w:val="en-IN" w:eastAsia="en-IN" w:bidi="ar-SA"/>
        </w:rPr>
        <w:t>for the API call.</w:t>
      </w:r>
    </w:p>
    <w:p w14:paraId="3BD42827" w14:textId="77777777" w:rsidR="00DF2F30" w:rsidRPr="00CB1AB7" w:rsidRDefault="00DF2F30" w:rsidP="00CB1AB7"/>
    <w:sectPr w:rsidR="00DF2F30" w:rsidRPr="00CB1AB7" w:rsidSect="000B210F">
      <w:footerReference w:type="default" r:id="rId19"/>
      <w:pgSz w:w="11906" w:h="16838"/>
      <w:pgMar w:top="1440" w:right="1440" w:bottom="1440" w:left="1440" w:header="708"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2A3D9" w14:textId="77777777" w:rsidR="00142E25" w:rsidRDefault="00142E25" w:rsidP="008C79F7">
      <w:pPr>
        <w:spacing w:after="0" w:line="240" w:lineRule="auto"/>
      </w:pPr>
      <w:r>
        <w:separator/>
      </w:r>
    </w:p>
  </w:endnote>
  <w:endnote w:type="continuationSeparator" w:id="0">
    <w:p w14:paraId="10AA95D0" w14:textId="77777777" w:rsidR="00142E25" w:rsidRDefault="00142E25" w:rsidP="008C7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inherit">
    <w:altName w:val="Cambria"/>
    <w:panose1 w:val="00000000000000000000"/>
    <w:charset w:val="00"/>
    <w:family w:val="roman"/>
    <w:notTrueType/>
    <w:pitch w:val="default"/>
  </w:font>
  <w:font w:name="Barlow">
    <w:charset w:val="00"/>
    <w:family w:val="auto"/>
    <w:pitch w:val="variable"/>
    <w:sig w:usb0="20000007" w:usb1="00000000" w:usb2="00000000" w:usb3="00000000" w:csb0="00000193"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0660" w14:textId="75906CFB" w:rsidR="00375DB6" w:rsidRDefault="00375DB6">
    <w:pPr>
      <w:pStyle w:val="Footer"/>
      <w:pBdr>
        <w:top w:val="single" w:sz="4" w:space="1" w:color="D9D9D9" w:themeColor="background1" w:themeShade="D9"/>
      </w:pBdr>
      <w:jc w:val="right"/>
    </w:pPr>
  </w:p>
  <w:p w14:paraId="54554AA6" w14:textId="77777777" w:rsidR="00375DB6" w:rsidRDefault="00375D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752174"/>
      <w:docPartObj>
        <w:docPartGallery w:val="Page Numbers (Bottom of Page)"/>
        <w:docPartUnique/>
      </w:docPartObj>
    </w:sdtPr>
    <w:sdtEndPr>
      <w:rPr>
        <w:color w:val="7F7F7F" w:themeColor="background1" w:themeShade="7F"/>
        <w:spacing w:val="60"/>
      </w:rPr>
    </w:sdtEndPr>
    <w:sdtContent>
      <w:p w14:paraId="085E60A3" w14:textId="77777777" w:rsidR="00375DB6" w:rsidRDefault="00375D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ADF168" w14:textId="77777777" w:rsidR="00375DB6" w:rsidRDefault="00375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53977" w14:textId="77777777" w:rsidR="00142E25" w:rsidRDefault="00142E25" w:rsidP="008C79F7">
      <w:pPr>
        <w:spacing w:after="0" w:line="240" w:lineRule="auto"/>
      </w:pPr>
      <w:r>
        <w:separator/>
      </w:r>
    </w:p>
  </w:footnote>
  <w:footnote w:type="continuationSeparator" w:id="0">
    <w:p w14:paraId="7BC102CC" w14:textId="77777777" w:rsidR="00142E25" w:rsidRDefault="00142E25" w:rsidP="008C79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9F9"/>
    <w:multiLevelType w:val="hybridMultilevel"/>
    <w:tmpl w:val="D430D668"/>
    <w:lvl w:ilvl="0" w:tplc="0409000F">
      <w:start w:val="1"/>
      <w:numFmt w:val="decimal"/>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 w15:restartNumberingAfterBreak="0">
    <w:nsid w:val="07AC0420"/>
    <w:multiLevelType w:val="hybridMultilevel"/>
    <w:tmpl w:val="5C2A47BA"/>
    <w:lvl w:ilvl="0" w:tplc="B2E68FFC">
      <w:start w:val="1"/>
      <w:numFmt w:val="decimal"/>
      <w:lvlText w:val="%1."/>
      <w:lvlJc w:val="left"/>
      <w:pPr>
        <w:ind w:left="720" w:hanging="360"/>
      </w:pPr>
      <w:rPr>
        <w:rFonts w:eastAsia="Times New Roman" w:hint="default"/>
        <w:b w:val="0"/>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918FF"/>
    <w:multiLevelType w:val="multilevel"/>
    <w:tmpl w:val="9F4245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0B618D"/>
    <w:multiLevelType w:val="multilevel"/>
    <w:tmpl w:val="475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0325C3"/>
    <w:multiLevelType w:val="hybridMultilevel"/>
    <w:tmpl w:val="A1DE5CC0"/>
    <w:lvl w:ilvl="0" w:tplc="9028DD56">
      <w:start w:val="1"/>
      <w:numFmt w:val="bullet"/>
      <w:lvlText w:val=""/>
      <w:lvlJc w:val="left"/>
      <w:pPr>
        <w:ind w:left="643" w:hanging="360"/>
      </w:pPr>
      <w:rPr>
        <w:rFonts w:ascii="Symbol" w:hAnsi="Symbol" w:hint="default"/>
        <w:sz w:val="24"/>
        <w:szCs w:val="22"/>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 w15:restartNumberingAfterBreak="0">
    <w:nsid w:val="78A94565"/>
    <w:multiLevelType w:val="hybridMultilevel"/>
    <w:tmpl w:val="7884CAE8"/>
    <w:lvl w:ilvl="0" w:tplc="2E164A60">
      <w:start w:val="1"/>
      <w:numFmt w:val="bullet"/>
      <w:lvlText w:val=""/>
      <w:lvlJc w:val="left"/>
      <w:pPr>
        <w:ind w:left="360" w:hanging="360"/>
      </w:pPr>
      <w:rPr>
        <w:rFonts w:ascii="Wingdings" w:hAnsi="Wingdings" w:hint="default"/>
        <w:sz w:val="28"/>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EC64D26"/>
    <w:multiLevelType w:val="hybridMultilevel"/>
    <w:tmpl w:val="AE1A8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8C"/>
    <w:rsid w:val="000B210F"/>
    <w:rsid w:val="0011471A"/>
    <w:rsid w:val="00142E25"/>
    <w:rsid w:val="00287BA6"/>
    <w:rsid w:val="00307DA3"/>
    <w:rsid w:val="0032411A"/>
    <w:rsid w:val="00363246"/>
    <w:rsid w:val="00375DB6"/>
    <w:rsid w:val="003A2C08"/>
    <w:rsid w:val="003E3593"/>
    <w:rsid w:val="00470ABE"/>
    <w:rsid w:val="007B4525"/>
    <w:rsid w:val="007D09EE"/>
    <w:rsid w:val="00851B8C"/>
    <w:rsid w:val="008C79F7"/>
    <w:rsid w:val="009E569B"/>
    <w:rsid w:val="00A838CC"/>
    <w:rsid w:val="00B13CEB"/>
    <w:rsid w:val="00B940B0"/>
    <w:rsid w:val="00BA3AB7"/>
    <w:rsid w:val="00BA71D6"/>
    <w:rsid w:val="00C6045D"/>
    <w:rsid w:val="00CB1AB7"/>
    <w:rsid w:val="00CD48F1"/>
    <w:rsid w:val="00DF2F30"/>
    <w:rsid w:val="00EB49CB"/>
    <w:rsid w:val="00EF4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A4114"/>
  <w15:chartTrackingRefBased/>
  <w15:docId w15:val="{41C4C7F0-B61B-41E9-98B6-F88846C52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B8C"/>
    <w:pPr>
      <w:spacing w:line="256" w:lineRule="auto"/>
    </w:pPr>
    <w:rPr>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B8C"/>
    <w:pPr>
      <w:ind w:left="720"/>
      <w:contextualSpacing/>
    </w:pPr>
    <w:rPr>
      <w:rFonts w:cs="Mangal"/>
    </w:rPr>
  </w:style>
  <w:style w:type="paragraph" w:styleId="HTMLPreformatted">
    <w:name w:val="HTML Preformatted"/>
    <w:basedOn w:val="Normal"/>
    <w:link w:val="HTMLPreformattedChar"/>
    <w:uiPriority w:val="99"/>
    <w:semiHidden/>
    <w:unhideWhenUsed/>
    <w:rsid w:val="00851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851B8C"/>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8C79F7"/>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8C79F7"/>
    <w:rPr>
      <w:rFonts w:cs="Mangal"/>
      <w:szCs w:val="20"/>
      <w:lang w:val="en-US" w:bidi="hi-IN"/>
    </w:rPr>
  </w:style>
  <w:style w:type="paragraph" w:styleId="Footer">
    <w:name w:val="footer"/>
    <w:basedOn w:val="Normal"/>
    <w:link w:val="FooterChar"/>
    <w:uiPriority w:val="99"/>
    <w:unhideWhenUsed/>
    <w:rsid w:val="008C79F7"/>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8C79F7"/>
    <w:rPr>
      <w:rFonts w:cs="Mangal"/>
      <w:szCs w:val="20"/>
      <w:lang w:val="en-US" w:bidi="hi-IN"/>
    </w:rPr>
  </w:style>
  <w:style w:type="character" w:styleId="Hyperlink">
    <w:name w:val="Hyperlink"/>
    <w:basedOn w:val="DefaultParagraphFont"/>
    <w:uiPriority w:val="99"/>
    <w:semiHidden/>
    <w:unhideWhenUsed/>
    <w:rsid w:val="003E3593"/>
    <w:rPr>
      <w:color w:val="0000FF"/>
      <w:u w:val="single"/>
    </w:rPr>
  </w:style>
  <w:style w:type="paragraph" w:styleId="NormalWeb">
    <w:name w:val="Normal (Web)"/>
    <w:basedOn w:val="Normal"/>
    <w:uiPriority w:val="99"/>
    <w:unhideWhenUsed/>
    <w:rsid w:val="007B4525"/>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7B4525"/>
    <w:rPr>
      <w:i/>
      <w:iCs/>
    </w:rPr>
  </w:style>
  <w:style w:type="character" w:styleId="HTMLCode">
    <w:name w:val="HTML Code"/>
    <w:basedOn w:val="DefaultParagraphFont"/>
    <w:uiPriority w:val="99"/>
    <w:semiHidden/>
    <w:unhideWhenUsed/>
    <w:rsid w:val="007B45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1453">
      <w:bodyDiv w:val="1"/>
      <w:marLeft w:val="0"/>
      <w:marRight w:val="0"/>
      <w:marTop w:val="0"/>
      <w:marBottom w:val="0"/>
      <w:divBdr>
        <w:top w:val="none" w:sz="0" w:space="0" w:color="auto"/>
        <w:left w:val="none" w:sz="0" w:space="0" w:color="auto"/>
        <w:bottom w:val="none" w:sz="0" w:space="0" w:color="auto"/>
        <w:right w:val="none" w:sz="0" w:space="0" w:color="auto"/>
      </w:divBdr>
    </w:div>
    <w:div w:id="390150820">
      <w:bodyDiv w:val="1"/>
      <w:marLeft w:val="0"/>
      <w:marRight w:val="0"/>
      <w:marTop w:val="0"/>
      <w:marBottom w:val="0"/>
      <w:divBdr>
        <w:top w:val="none" w:sz="0" w:space="0" w:color="auto"/>
        <w:left w:val="none" w:sz="0" w:space="0" w:color="auto"/>
        <w:bottom w:val="none" w:sz="0" w:space="0" w:color="auto"/>
        <w:right w:val="none" w:sz="0" w:space="0" w:color="auto"/>
      </w:divBdr>
    </w:div>
    <w:div w:id="982663106">
      <w:bodyDiv w:val="1"/>
      <w:marLeft w:val="0"/>
      <w:marRight w:val="0"/>
      <w:marTop w:val="0"/>
      <w:marBottom w:val="0"/>
      <w:divBdr>
        <w:top w:val="none" w:sz="0" w:space="0" w:color="auto"/>
        <w:left w:val="none" w:sz="0" w:space="0" w:color="auto"/>
        <w:bottom w:val="none" w:sz="0" w:space="0" w:color="auto"/>
        <w:right w:val="none" w:sz="0" w:space="0" w:color="auto"/>
      </w:divBdr>
    </w:div>
    <w:div w:id="1009259551">
      <w:bodyDiv w:val="1"/>
      <w:marLeft w:val="0"/>
      <w:marRight w:val="0"/>
      <w:marTop w:val="0"/>
      <w:marBottom w:val="0"/>
      <w:divBdr>
        <w:top w:val="none" w:sz="0" w:space="0" w:color="auto"/>
        <w:left w:val="none" w:sz="0" w:space="0" w:color="auto"/>
        <w:bottom w:val="none" w:sz="0" w:space="0" w:color="auto"/>
        <w:right w:val="none" w:sz="0" w:space="0" w:color="auto"/>
      </w:divBdr>
    </w:div>
    <w:div w:id="1797799409">
      <w:bodyDiv w:val="1"/>
      <w:marLeft w:val="0"/>
      <w:marRight w:val="0"/>
      <w:marTop w:val="0"/>
      <w:marBottom w:val="0"/>
      <w:divBdr>
        <w:top w:val="none" w:sz="0" w:space="0" w:color="auto"/>
        <w:left w:val="none" w:sz="0" w:space="0" w:color="auto"/>
        <w:bottom w:val="none" w:sz="0" w:space="0" w:color="auto"/>
        <w:right w:val="none" w:sz="0" w:space="0" w:color="auto"/>
      </w:divBdr>
    </w:div>
    <w:div w:id="2061708160">
      <w:bodyDiv w:val="1"/>
      <w:marLeft w:val="0"/>
      <w:marRight w:val="0"/>
      <w:marTop w:val="0"/>
      <w:marBottom w:val="0"/>
      <w:divBdr>
        <w:top w:val="none" w:sz="0" w:space="0" w:color="auto"/>
        <w:left w:val="none" w:sz="0" w:space="0" w:color="auto"/>
        <w:bottom w:val="none" w:sz="0" w:space="0" w:color="auto"/>
        <w:right w:val="none" w:sz="0" w:space="0" w:color="auto"/>
      </w:divBdr>
      <w:divsChild>
        <w:div w:id="80677789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ws.amazon.com/s3/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tadeeb</dc:creator>
  <cp:keywords/>
  <dc:description/>
  <cp:lastModifiedBy>sheikh tadeeb</cp:lastModifiedBy>
  <cp:revision>26</cp:revision>
  <dcterms:created xsi:type="dcterms:W3CDTF">2021-09-20T17:48:00Z</dcterms:created>
  <dcterms:modified xsi:type="dcterms:W3CDTF">2021-09-21T10:57:00Z</dcterms:modified>
</cp:coreProperties>
</file>