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5232" w14:textId="77777777" w:rsidR="00853DE8" w:rsidRDefault="00853DE8" w:rsidP="00853DE8">
      <w:r>
        <w:t xml:space="preserve">Based on my review of the FMP documentation, here's a comprehensive list of API endpoints that would be valuable for </w:t>
      </w:r>
      <w:proofErr w:type="gramStart"/>
      <w:r>
        <w:t>a M</w:t>
      </w:r>
      <w:proofErr w:type="gramEnd"/>
      <w:r>
        <w:t>&amp;A project. I've categorized them by relevance to key M&amp;A activities like target identification, valuation, due diligence, deal analysis, and post-merger monitoring.</w:t>
      </w:r>
    </w:p>
    <w:p w14:paraId="01093E8E" w14:textId="77777777" w:rsidR="00853DE8" w:rsidRDefault="00853DE8" w:rsidP="00853DE8"/>
    <w:p w14:paraId="5AB180C3" w14:textId="77777777" w:rsidR="00853DE8" w:rsidRDefault="00853DE8" w:rsidP="00853DE8">
      <w:r>
        <w:t>## Core Company &amp; Financial Data</w:t>
      </w:r>
    </w:p>
    <w:p w14:paraId="66A59500" w14:textId="77777777" w:rsidR="00853DE8" w:rsidRDefault="00853DE8" w:rsidP="00853DE8">
      <w:r>
        <w:t>- **Company Profile Data API** (`/</w:t>
      </w:r>
      <w:proofErr w:type="spellStart"/>
      <w:r>
        <w:t>profile?symbol</w:t>
      </w:r>
      <w:proofErr w:type="spellEnd"/>
      <w:r>
        <w:t>=AAPL`) - Essential company details, market cap, sector, industry, CEO info</w:t>
      </w:r>
    </w:p>
    <w:p w14:paraId="79521656" w14:textId="77777777" w:rsidR="00853DE8" w:rsidRDefault="00853DE8" w:rsidP="00853DE8">
      <w:r>
        <w:t>- **Company Profile by CIK API** (`/</w:t>
      </w:r>
      <w:proofErr w:type="spellStart"/>
      <w:r>
        <w:t>profile-cik?cik</w:t>
      </w:r>
      <w:proofErr w:type="spellEnd"/>
      <w:r>
        <w:t>=320193`) - Profile lookup by SEC identifier</w:t>
      </w:r>
    </w:p>
    <w:p w14:paraId="5D2FCC50" w14:textId="77777777" w:rsidR="00853DE8" w:rsidRDefault="00853DE8" w:rsidP="00853DE8">
      <w:r>
        <w:t>- **Company Notes API** (`/</w:t>
      </w:r>
      <w:proofErr w:type="spellStart"/>
      <w:r>
        <w:t>company-notes?symbol</w:t>
      </w:r>
      <w:proofErr w:type="spellEnd"/>
      <w:r>
        <w:t>=AAPL`) - Additional company disclosures</w:t>
      </w:r>
    </w:p>
    <w:p w14:paraId="0DBE08A2" w14:textId="77777777" w:rsidR="00853DE8" w:rsidRDefault="00853DE8" w:rsidP="00853DE8">
      <w:r>
        <w:t>- **Stock Peer Comparison API** (`/</w:t>
      </w:r>
      <w:proofErr w:type="spellStart"/>
      <w:r>
        <w:t>stock-peers?symbol</w:t>
      </w:r>
      <w:proofErr w:type="spellEnd"/>
      <w:r>
        <w:t>=AAPL`) - Identify comparable companies</w:t>
      </w:r>
    </w:p>
    <w:p w14:paraId="4E5DF416" w14:textId="77777777" w:rsidR="00853DE8" w:rsidRDefault="00853DE8" w:rsidP="00853DE8">
      <w:r>
        <w:t>- **Company Employee Count API** (`/</w:t>
      </w:r>
      <w:proofErr w:type="spellStart"/>
      <w:r>
        <w:t>employee-count?symbol</w:t>
      </w:r>
      <w:proofErr w:type="spellEnd"/>
      <w:r>
        <w:t>=AAPL`) - Workforce size and changes</w:t>
      </w:r>
    </w:p>
    <w:p w14:paraId="0569C38B" w14:textId="77777777" w:rsidR="00853DE8" w:rsidRDefault="00853DE8" w:rsidP="00853DE8">
      <w:r>
        <w:t>- **Company Market Cap API** (`/</w:t>
      </w:r>
      <w:proofErr w:type="spellStart"/>
      <w:r>
        <w:t>market-capitalization?symbol</w:t>
      </w:r>
      <w:proofErr w:type="spellEnd"/>
      <w:r>
        <w:t>=AAPL`) - Historical market capitalization</w:t>
      </w:r>
    </w:p>
    <w:p w14:paraId="457F4CEA" w14:textId="77777777" w:rsidR="00853DE8" w:rsidRDefault="00853DE8" w:rsidP="00853DE8">
      <w:r>
        <w:t>- **Company Share Float &amp; Liquidity API** (`/</w:t>
      </w:r>
      <w:proofErr w:type="spellStart"/>
      <w:r>
        <w:t>shares-float?symbol</w:t>
      </w:r>
      <w:proofErr w:type="spellEnd"/>
      <w:r>
        <w:t>=AAPL`) - Trading liquidity metrics</w:t>
      </w:r>
    </w:p>
    <w:p w14:paraId="3FB6874C" w14:textId="77777777" w:rsidR="00853DE8" w:rsidRDefault="00853DE8" w:rsidP="00853DE8"/>
    <w:p w14:paraId="587143BA" w14:textId="77777777" w:rsidR="00853DE8" w:rsidRDefault="00853DE8" w:rsidP="00853DE8">
      <w:r>
        <w:t>## Financial Statements &amp; Analysis</w:t>
      </w:r>
    </w:p>
    <w:p w14:paraId="0C401D9A" w14:textId="77777777" w:rsidR="00853DE8" w:rsidRDefault="00853DE8" w:rsidP="00853DE8">
      <w:r>
        <w:t>- **Income Statement API** (`/</w:t>
      </w:r>
      <w:proofErr w:type="spellStart"/>
      <w:r>
        <w:t>income-statement?symbol</w:t>
      </w:r>
      <w:proofErr w:type="spellEnd"/>
      <w:r>
        <w:t>=AAPL`) - Revenue, expenses, profitability</w:t>
      </w:r>
    </w:p>
    <w:p w14:paraId="12BC470F" w14:textId="77777777" w:rsidR="00853DE8" w:rsidRDefault="00853DE8" w:rsidP="00853DE8">
      <w:r>
        <w:t>- **Balance Sheet Statement API** (`/</w:t>
      </w:r>
      <w:proofErr w:type="spellStart"/>
      <w:r>
        <w:t>balance-sheet-statement?symbol</w:t>
      </w:r>
      <w:proofErr w:type="spellEnd"/>
      <w:r>
        <w:t>=AAPL`) - Assets, liabilities, equity</w:t>
      </w:r>
    </w:p>
    <w:p w14:paraId="5BFEC112" w14:textId="77777777" w:rsidR="00853DE8" w:rsidRDefault="00853DE8" w:rsidP="00853DE8">
      <w:r>
        <w:t>- **Cash Flow Statement API** (`/</w:t>
      </w:r>
      <w:proofErr w:type="spellStart"/>
      <w:r>
        <w:t>cash-flow-statement?symbol</w:t>
      </w:r>
      <w:proofErr w:type="spellEnd"/>
      <w:r>
        <w:t>=AAPL`) - Operating, investing, financing cash flows</w:t>
      </w:r>
    </w:p>
    <w:p w14:paraId="5741B956" w14:textId="77777777" w:rsidR="00853DE8" w:rsidRDefault="00853DE8" w:rsidP="00853DE8">
      <w:r>
        <w:t>- **Key Metrics API** (`/</w:t>
      </w:r>
      <w:proofErr w:type="spellStart"/>
      <w:r>
        <w:t>key-metrics?symbol</w:t>
      </w:r>
      <w:proofErr w:type="spellEnd"/>
      <w:r>
        <w:t>=AAPL`) - P/E, ROE, debt ratios, etc.</w:t>
      </w:r>
    </w:p>
    <w:p w14:paraId="0F70045E" w14:textId="77777777" w:rsidR="00853DE8" w:rsidRDefault="00853DE8" w:rsidP="00853DE8">
      <w:r>
        <w:t>- **Financial Ratios API** (`/</w:t>
      </w:r>
      <w:proofErr w:type="spellStart"/>
      <w:r>
        <w:t>ratios?symbol</w:t>
      </w:r>
      <w:proofErr w:type="spellEnd"/>
      <w:r>
        <w:t>=AAPL`) - Profitability, liquidity, efficiency ratios</w:t>
      </w:r>
    </w:p>
    <w:p w14:paraId="576441BE" w14:textId="77777777" w:rsidR="00853DE8" w:rsidRDefault="00853DE8" w:rsidP="00853DE8">
      <w:r>
        <w:lastRenderedPageBreak/>
        <w:t>- **Financial Scores API** (`/</w:t>
      </w:r>
      <w:proofErr w:type="spellStart"/>
      <w:r>
        <w:t>financial-scores?symbol</w:t>
      </w:r>
      <w:proofErr w:type="spellEnd"/>
      <w:r>
        <w:t xml:space="preserve">=AAPL`) - Altman Z-score, </w:t>
      </w:r>
      <w:proofErr w:type="spellStart"/>
      <w:r>
        <w:t>Piotroski</w:t>
      </w:r>
      <w:proofErr w:type="spellEnd"/>
      <w:r>
        <w:t xml:space="preserve"> score</w:t>
      </w:r>
    </w:p>
    <w:p w14:paraId="3C3B0DAF" w14:textId="77777777" w:rsidR="00853DE8" w:rsidRDefault="00853DE8" w:rsidP="00853DE8">
      <w:r>
        <w:t>- **Owner Earnings API** (`/</w:t>
      </w:r>
      <w:proofErr w:type="spellStart"/>
      <w:r>
        <w:t>owner-earnings?symbol</w:t>
      </w:r>
      <w:proofErr w:type="spellEnd"/>
      <w:r>
        <w:t>=AAPL`) - Cash available to shareholders</w:t>
      </w:r>
    </w:p>
    <w:p w14:paraId="4088CF7C" w14:textId="77777777" w:rsidR="00853DE8" w:rsidRDefault="00853DE8" w:rsidP="00853DE8">
      <w:r>
        <w:t>- **Enterprise Values API** (`/</w:t>
      </w:r>
      <w:proofErr w:type="spellStart"/>
      <w:r>
        <w:t>enterprise-values?symbol</w:t>
      </w:r>
      <w:proofErr w:type="spellEnd"/>
      <w:r>
        <w:t>=AAPL`) - EV calculations for valuation</w:t>
      </w:r>
    </w:p>
    <w:p w14:paraId="5B8CAAE0" w14:textId="77777777" w:rsidR="00853DE8" w:rsidRDefault="00853DE8" w:rsidP="00853DE8">
      <w:r>
        <w:t>- **Financial Statement Growth API** (`/</w:t>
      </w:r>
      <w:proofErr w:type="spellStart"/>
      <w:r>
        <w:t>financial-growth?symbol</w:t>
      </w:r>
      <w:proofErr w:type="spellEnd"/>
      <w:r>
        <w:t>=AAPL`) - Growth rates across statements</w:t>
      </w:r>
    </w:p>
    <w:p w14:paraId="3E84439E" w14:textId="77777777" w:rsidR="00853DE8" w:rsidRDefault="00853DE8" w:rsidP="00853DE8"/>
    <w:p w14:paraId="7322E1FB" w14:textId="77777777" w:rsidR="00853DE8" w:rsidRDefault="00853DE8" w:rsidP="00853DE8">
      <w:r>
        <w:t>## Valuation &amp; DCF Analysis</w:t>
      </w:r>
    </w:p>
    <w:p w14:paraId="1C44555E" w14:textId="77777777" w:rsidR="00853DE8" w:rsidRDefault="00853DE8" w:rsidP="00853DE8">
      <w:r>
        <w:t>- **DCF Valuation API** (`/</w:t>
      </w:r>
      <w:proofErr w:type="spellStart"/>
      <w:r>
        <w:t>discounted-cash-flow?symbol</w:t>
      </w:r>
      <w:proofErr w:type="spellEnd"/>
      <w:r>
        <w:t>=AAPL`) - Intrinsic value calculations</w:t>
      </w:r>
    </w:p>
    <w:p w14:paraId="048BC24E" w14:textId="77777777" w:rsidR="00853DE8" w:rsidRDefault="00853DE8" w:rsidP="00853DE8">
      <w:r>
        <w:t>- **Levered DCF API** (`/</w:t>
      </w:r>
      <w:proofErr w:type="spellStart"/>
      <w:r>
        <w:t>levered-discounted-cash-flow?symbol</w:t>
      </w:r>
      <w:proofErr w:type="spellEnd"/>
      <w:r>
        <w:t>=AAPL`) - Debt-adjusted DCF</w:t>
      </w:r>
    </w:p>
    <w:p w14:paraId="00A9E4EF" w14:textId="77777777" w:rsidR="00853DE8" w:rsidRDefault="00853DE8" w:rsidP="00853DE8">
      <w:r>
        <w:t>- **Custom DCF Advanced API** (`/</w:t>
      </w:r>
      <w:proofErr w:type="spellStart"/>
      <w:r>
        <w:t>custom-discounted-cash-flow?symbol</w:t>
      </w:r>
      <w:proofErr w:type="spellEnd"/>
      <w:r>
        <w:t>=AAPL`) - Customized DCF models</w:t>
      </w:r>
    </w:p>
    <w:p w14:paraId="10C059F4" w14:textId="77777777" w:rsidR="00853DE8" w:rsidRDefault="00853DE8" w:rsidP="00853DE8">
      <w:r>
        <w:t>- **Custom DCF Levered API** (`/</w:t>
      </w:r>
      <w:proofErr w:type="spellStart"/>
      <w:r>
        <w:t>custom-levered-discounted-cash-flow?symbol</w:t>
      </w:r>
      <w:proofErr w:type="spellEnd"/>
      <w:r>
        <w:t>=AAPL`) - Advanced levered DCF</w:t>
      </w:r>
    </w:p>
    <w:p w14:paraId="3E4790CD" w14:textId="77777777" w:rsidR="00853DE8" w:rsidRDefault="00853DE8" w:rsidP="00853DE8"/>
    <w:p w14:paraId="5A8ADF6D" w14:textId="77777777" w:rsidR="00853DE8" w:rsidRDefault="00853DE8" w:rsidP="00853DE8">
      <w:r>
        <w:t>## M&amp;A Specific Data</w:t>
      </w:r>
    </w:p>
    <w:p w14:paraId="1CAA3DC1" w14:textId="77777777" w:rsidR="00853DE8" w:rsidRDefault="00853DE8" w:rsidP="00853DE8">
      <w:r>
        <w:t>- **Latest Mergers &amp; Acquisitions API** (`/</w:t>
      </w:r>
      <w:proofErr w:type="spellStart"/>
      <w:r>
        <w:t>mergers-acquisitions-latest?page</w:t>
      </w:r>
      <w:proofErr w:type="spellEnd"/>
      <w:r>
        <w:t>=0&amp;limit=100`) - Recent M&amp;A activity</w:t>
      </w:r>
    </w:p>
    <w:p w14:paraId="4A0FD0D5" w14:textId="77777777" w:rsidR="00853DE8" w:rsidRDefault="00853DE8" w:rsidP="00853DE8">
      <w:r>
        <w:t>- **Search Mergers &amp; Acquisitions API** (`/</w:t>
      </w:r>
      <w:proofErr w:type="spellStart"/>
      <w:r>
        <w:t>mergers-acquisitions-search?name</w:t>
      </w:r>
      <w:proofErr w:type="spellEnd"/>
      <w:r>
        <w:t>=Apple`) - Search specific deals</w:t>
      </w:r>
    </w:p>
    <w:p w14:paraId="5BCB4C4D" w14:textId="77777777" w:rsidR="00853DE8" w:rsidRDefault="00853DE8" w:rsidP="00853DE8">
      <w:r>
        <w:t>- **Acquisition Ownership API** (`/</w:t>
      </w:r>
      <w:proofErr w:type="spellStart"/>
      <w:r>
        <w:t>acquisition-of-beneficial-ownership?symbol</w:t>
      </w:r>
      <w:proofErr w:type="spellEnd"/>
      <w:r>
        <w:t>=AAPL`) - Ownership changes in deals</w:t>
      </w:r>
    </w:p>
    <w:p w14:paraId="213B0668" w14:textId="77777777" w:rsidR="00853DE8" w:rsidRDefault="00853DE8" w:rsidP="00853DE8"/>
    <w:p w14:paraId="707194DA" w14:textId="77777777" w:rsidR="00853DE8" w:rsidRDefault="00853DE8" w:rsidP="00853DE8">
      <w:r>
        <w:t>## Market &amp; Trading Data</w:t>
      </w:r>
    </w:p>
    <w:p w14:paraId="50685D90" w14:textId="77777777" w:rsidR="00853DE8" w:rsidRDefault="00853DE8" w:rsidP="00853DE8">
      <w:r>
        <w:t>- **Stock Quote API** (`/</w:t>
      </w:r>
      <w:proofErr w:type="spellStart"/>
      <w:r>
        <w:t>quote?symbol</w:t>
      </w:r>
      <w:proofErr w:type="spellEnd"/>
      <w:r>
        <w:t>=AAPL`) - Real-time prices and volume</w:t>
      </w:r>
    </w:p>
    <w:p w14:paraId="4EDA4C95" w14:textId="77777777" w:rsidR="00853DE8" w:rsidRDefault="00853DE8" w:rsidP="00853DE8">
      <w:r>
        <w:lastRenderedPageBreak/>
        <w:t>- **Stock Price Change API** (`/</w:t>
      </w:r>
      <w:proofErr w:type="spellStart"/>
      <w:r>
        <w:t>stock-price-change?symbol</w:t>
      </w:r>
      <w:proofErr w:type="spellEnd"/>
      <w:r>
        <w:t>=AAPL`) - Price movements over time</w:t>
      </w:r>
    </w:p>
    <w:p w14:paraId="27B8BFDB" w14:textId="77777777" w:rsidR="00853DE8" w:rsidRDefault="00853DE8" w:rsidP="00853DE8">
      <w:r>
        <w:t>- **Historical Stock Price API** (`/historical-price-</w:t>
      </w:r>
      <w:proofErr w:type="spellStart"/>
      <w:r>
        <w:t>eod</w:t>
      </w:r>
      <w:proofErr w:type="spellEnd"/>
      <w:r>
        <w:t>/</w:t>
      </w:r>
      <w:proofErr w:type="spellStart"/>
      <w:r>
        <w:t>full?symbol</w:t>
      </w:r>
      <w:proofErr w:type="spellEnd"/>
      <w:r>
        <w:t>=AAPL`) - Historical pricing data</w:t>
      </w:r>
    </w:p>
    <w:p w14:paraId="75A4F239" w14:textId="77777777" w:rsidR="00853DE8" w:rsidRDefault="00853DE8" w:rsidP="00853DE8">
      <w:r>
        <w:t>- **Stock Screener API** (`/company-screener`) - Filter companies by financial criteria</w:t>
      </w:r>
    </w:p>
    <w:p w14:paraId="53ED615A" w14:textId="77777777" w:rsidR="00853DE8" w:rsidRDefault="00853DE8" w:rsidP="00853DE8">
      <w:r>
        <w:t>- **Exchange Variants API** (`/</w:t>
      </w:r>
      <w:proofErr w:type="spellStart"/>
      <w:r>
        <w:t>search-exchange-variants?symbol</w:t>
      </w:r>
      <w:proofErr w:type="spellEnd"/>
      <w:r>
        <w:t>=AAPL`) - Trading venues</w:t>
      </w:r>
    </w:p>
    <w:p w14:paraId="54BCA238" w14:textId="77777777" w:rsidR="00853DE8" w:rsidRDefault="00853DE8" w:rsidP="00853DE8"/>
    <w:p w14:paraId="63A82717" w14:textId="77777777" w:rsidR="00853DE8" w:rsidRDefault="00853DE8" w:rsidP="00853DE8">
      <w:r>
        <w:t>## Institutional &amp; Ownership Data</w:t>
      </w:r>
    </w:p>
    <w:p w14:paraId="44F09B03" w14:textId="77777777" w:rsidR="00853DE8" w:rsidRDefault="00853DE8" w:rsidP="00853DE8">
      <w:r>
        <w:t>- **Institutional Ownership Filings API** (`/institutional-ownership/</w:t>
      </w:r>
      <w:proofErr w:type="spellStart"/>
      <w:r>
        <w:t>latest?page</w:t>
      </w:r>
      <w:proofErr w:type="spellEnd"/>
      <w:r>
        <w:t>=0&amp;limit=100`) - 13F filings</w:t>
      </w:r>
    </w:p>
    <w:p w14:paraId="5D778D04" w14:textId="77777777" w:rsidR="00853DE8" w:rsidRDefault="00853DE8" w:rsidP="00853DE8">
      <w:r>
        <w:t>- **Form 13F Filings Dates API** (`/institutional-ownership/</w:t>
      </w:r>
      <w:proofErr w:type="spellStart"/>
      <w:r>
        <w:t>dates?cik</w:t>
      </w:r>
      <w:proofErr w:type="spellEnd"/>
      <w:r>
        <w:t>=0001067983`) - Filing schedules</w:t>
      </w:r>
    </w:p>
    <w:p w14:paraId="4E69C4DE" w14:textId="77777777" w:rsidR="00853DE8" w:rsidRDefault="00853DE8" w:rsidP="00853DE8">
      <w:r>
        <w:t xml:space="preserve">- **Filings Extract </w:t>
      </w:r>
      <w:proofErr w:type="gramStart"/>
      <w:r>
        <w:t>With</w:t>
      </w:r>
      <w:proofErr w:type="gramEnd"/>
      <w:r>
        <w:t xml:space="preserve"> Analytics API** (`/institutional-ownership/extract-analytics/holder?symbol=AAPL`) - Ownership analytics</w:t>
      </w:r>
    </w:p>
    <w:p w14:paraId="4AB26080" w14:textId="77777777" w:rsidR="00853DE8" w:rsidRDefault="00853DE8" w:rsidP="00853DE8">
      <w:r>
        <w:t>- **Holder Performance Summary API** (`/institutional-ownership/holder-performance-summary?cik=0001067983`) - Institutional performance</w:t>
      </w:r>
    </w:p>
    <w:p w14:paraId="382CDEE6" w14:textId="77777777" w:rsidR="00853DE8" w:rsidRDefault="00853DE8" w:rsidP="00853DE8"/>
    <w:p w14:paraId="2C6FF393" w14:textId="77777777" w:rsidR="00853DE8" w:rsidRDefault="00853DE8" w:rsidP="00853DE8">
      <w:r>
        <w:t>## Insider &amp; Executive Data</w:t>
      </w:r>
    </w:p>
    <w:p w14:paraId="5DE015F5" w14:textId="77777777" w:rsidR="00853DE8" w:rsidRDefault="00853DE8" w:rsidP="00853DE8">
      <w:r>
        <w:t>- **Company Executives API** (`/</w:t>
      </w:r>
      <w:proofErr w:type="spellStart"/>
      <w:r>
        <w:t>key-executives?symbol</w:t>
      </w:r>
      <w:proofErr w:type="spellEnd"/>
      <w:r>
        <w:t>=AAPL`) - Executive team details</w:t>
      </w:r>
    </w:p>
    <w:p w14:paraId="78B743BF" w14:textId="77777777" w:rsidR="00853DE8" w:rsidRDefault="00853DE8" w:rsidP="00853DE8">
      <w:r>
        <w:t>- **Executive Compensation API** (`/</w:t>
      </w:r>
      <w:proofErr w:type="spellStart"/>
      <w:r>
        <w:t>governance-executive-compensation?symbol</w:t>
      </w:r>
      <w:proofErr w:type="spellEnd"/>
      <w:r>
        <w:t>=AAPL`) - Pay structures</w:t>
      </w:r>
    </w:p>
    <w:p w14:paraId="29AEFE3C" w14:textId="77777777" w:rsidR="00853DE8" w:rsidRDefault="00853DE8" w:rsidP="00853DE8">
      <w:r>
        <w:t>- **Executive Compensation Benchmark API** (`/executive-compensation-benchmark`) - Industry comparisons</w:t>
      </w:r>
    </w:p>
    <w:p w14:paraId="395C0369" w14:textId="77777777" w:rsidR="00853DE8" w:rsidRDefault="00853DE8" w:rsidP="00853DE8">
      <w:r>
        <w:t>- **Insider Trading API** (`/insider-trading/</w:t>
      </w:r>
      <w:proofErr w:type="spellStart"/>
      <w:r>
        <w:t>latest?page</w:t>
      </w:r>
      <w:proofErr w:type="spellEnd"/>
      <w:r>
        <w:t>=0&amp;limit=100`) - Insider transactions</w:t>
      </w:r>
    </w:p>
    <w:p w14:paraId="19FBB527" w14:textId="77777777" w:rsidR="00853DE8" w:rsidRDefault="00853DE8" w:rsidP="00853DE8">
      <w:r>
        <w:t>- **Insider Trade Statistics API** (`/insider-trading/</w:t>
      </w:r>
      <w:proofErr w:type="spellStart"/>
      <w:r>
        <w:t>statistics?symbol</w:t>
      </w:r>
      <w:proofErr w:type="spellEnd"/>
      <w:r>
        <w:t>=AAPL`) - Trading patterns</w:t>
      </w:r>
    </w:p>
    <w:p w14:paraId="6861631F" w14:textId="77777777" w:rsidR="00853DE8" w:rsidRDefault="00853DE8" w:rsidP="00853DE8"/>
    <w:p w14:paraId="7B2480D0" w14:textId="77777777" w:rsidR="00853DE8" w:rsidRDefault="00853DE8" w:rsidP="00853DE8">
      <w:r>
        <w:t>## SEC Filings &amp; Regulatory Data</w:t>
      </w:r>
    </w:p>
    <w:p w14:paraId="426EA2A0" w14:textId="77777777" w:rsidR="00853DE8" w:rsidRDefault="00853DE8" w:rsidP="00853DE8">
      <w:r>
        <w:lastRenderedPageBreak/>
        <w:t>- **Latest SEC Filings API** (`/</w:t>
      </w:r>
      <w:proofErr w:type="spellStart"/>
      <w:r>
        <w:t>sec-filings-financials?from</w:t>
      </w:r>
      <w:proofErr w:type="spellEnd"/>
      <w:r>
        <w:t>=2024-01-01&amp;to=2024-03-01`) - Recent filings</w:t>
      </w:r>
    </w:p>
    <w:p w14:paraId="29619FBB" w14:textId="77777777" w:rsidR="00853DE8" w:rsidRDefault="00853DE8" w:rsidP="00853DE8">
      <w:r>
        <w:t xml:space="preserve">- **SEC Filings </w:t>
      </w:r>
      <w:proofErr w:type="gramStart"/>
      <w:r>
        <w:t>By</w:t>
      </w:r>
      <w:proofErr w:type="gramEnd"/>
      <w:r>
        <w:t xml:space="preserve"> Symbol API** (`/sec-filings-search/</w:t>
      </w:r>
      <w:proofErr w:type="spellStart"/>
      <w:r>
        <w:t>symbol?symbol</w:t>
      </w:r>
      <w:proofErr w:type="spellEnd"/>
      <w:r>
        <w:t>=AAPL`) - Company-specific filings</w:t>
      </w:r>
    </w:p>
    <w:p w14:paraId="213986FA" w14:textId="77777777" w:rsidR="00853DE8" w:rsidRDefault="00853DE8" w:rsidP="00853DE8">
      <w:r>
        <w:t xml:space="preserve">- **SEC Filings </w:t>
      </w:r>
      <w:proofErr w:type="gramStart"/>
      <w:r>
        <w:t>By</w:t>
      </w:r>
      <w:proofErr w:type="gramEnd"/>
      <w:r>
        <w:t xml:space="preserve"> Form Type API** (`/sec-filings-search/</w:t>
      </w:r>
      <w:proofErr w:type="spellStart"/>
      <w:r>
        <w:t>form-type?formType</w:t>
      </w:r>
      <w:proofErr w:type="spellEnd"/>
      <w:r>
        <w:t>=8-K`) - Filter by filing type</w:t>
      </w:r>
    </w:p>
    <w:p w14:paraId="36FBE795" w14:textId="77777777" w:rsidR="00853DE8" w:rsidRDefault="00853DE8" w:rsidP="00853DE8">
      <w:r>
        <w:t>- **SEC Company Full Profile API** (`/</w:t>
      </w:r>
      <w:proofErr w:type="spellStart"/>
      <w:r>
        <w:t>sec-profile?symbol</w:t>
      </w:r>
      <w:proofErr w:type="spellEnd"/>
      <w:r>
        <w:t>=AAPL`) - Detailed SEC profile</w:t>
      </w:r>
    </w:p>
    <w:p w14:paraId="78F012E5" w14:textId="77777777" w:rsidR="00853DE8" w:rsidRDefault="00853DE8" w:rsidP="00853DE8"/>
    <w:p w14:paraId="2D11DE3E" w14:textId="77777777" w:rsidR="00853DE8" w:rsidRDefault="00853DE8" w:rsidP="00853DE8">
      <w:r>
        <w:t>## Analyst &amp; Estimates Data</w:t>
      </w:r>
    </w:p>
    <w:p w14:paraId="2187BE87" w14:textId="77777777" w:rsidR="00853DE8" w:rsidRDefault="00853DE8" w:rsidP="00853DE8">
      <w:r>
        <w:t>- **Financial Estimates API** (`/</w:t>
      </w:r>
      <w:proofErr w:type="spellStart"/>
      <w:r>
        <w:t>analyst-estimates?symbol</w:t>
      </w:r>
      <w:proofErr w:type="spellEnd"/>
      <w:r>
        <w:t>=</w:t>
      </w:r>
      <w:proofErr w:type="spellStart"/>
      <w:r>
        <w:t>AAPL&amp;period</w:t>
      </w:r>
      <w:proofErr w:type="spellEnd"/>
      <w:r>
        <w:t>=annual`) - Revenue/EPS forecasts</w:t>
      </w:r>
    </w:p>
    <w:p w14:paraId="6FA4F7E3" w14:textId="77777777" w:rsidR="00853DE8" w:rsidRDefault="00853DE8" w:rsidP="00853DE8">
      <w:r>
        <w:t>- **Price Target Summary API** (`/</w:t>
      </w:r>
      <w:proofErr w:type="spellStart"/>
      <w:r>
        <w:t>price-target-summary?symbol</w:t>
      </w:r>
      <w:proofErr w:type="spellEnd"/>
      <w:r>
        <w:t>=AAPL`) - Analyst price targets</w:t>
      </w:r>
    </w:p>
    <w:p w14:paraId="26C6BE2C" w14:textId="77777777" w:rsidR="00853DE8" w:rsidRDefault="00853DE8" w:rsidP="00853DE8">
      <w:r>
        <w:t>- **Price Target Consensus API** (`/</w:t>
      </w:r>
      <w:proofErr w:type="spellStart"/>
      <w:r>
        <w:t>price-target-consensus?symbol</w:t>
      </w:r>
      <w:proofErr w:type="spellEnd"/>
      <w:r>
        <w:t>=AAPL`) - Consensus targets</w:t>
      </w:r>
    </w:p>
    <w:p w14:paraId="317A5775" w14:textId="77777777" w:rsidR="00853DE8" w:rsidRDefault="00853DE8" w:rsidP="00853DE8">
      <w:r>
        <w:t>- **Stock Grades API** (`/</w:t>
      </w:r>
      <w:proofErr w:type="spellStart"/>
      <w:r>
        <w:t>grades?symbol</w:t>
      </w:r>
      <w:proofErr w:type="spellEnd"/>
      <w:r>
        <w:t>=AAPL`) - Buy/hold/sell ratings</w:t>
      </w:r>
    </w:p>
    <w:p w14:paraId="3D79E332" w14:textId="77777777" w:rsidR="00853DE8" w:rsidRDefault="00853DE8" w:rsidP="00853DE8">
      <w:r>
        <w:t>- **Stock Grades Summary API** (`/</w:t>
      </w:r>
      <w:proofErr w:type="spellStart"/>
      <w:r>
        <w:t>grades-consensus?symbol</w:t>
      </w:r>
      <w:proofErr w:type="spellEnd"/>
      <w:r>
        <w:t>=AAPL`) - Rating consensus</w:t>
      </w:r>
    </w:p>
    <w:p w14:paraId="080DB7C7" w14:textId="77777777" w:rsidR="00853DE8" w:rsidRDefault="00853DE8" w:rsidP="00853DE8"/>
    <w:p w14:paraId="11501321" w14:textId="77777777" w:rsidR="00853DE8" w:rsidRDefault="00853DE8" w:rsidP="00853DE8">
      <w:r>
        <w:t>## Earnings &amp; Events Data</w:t>
      </w:r>
    </w:p>
    <w:p w14:paraId="47FA978E" w14:textId="77777777" w:rsidR="00853DE8" w:rsidRDefault="00853DE8" w:rsidP="00853DE8">
      <w:r>
        <w:t>- **Earnings Report API** (`/</w:t>
      </w:r>
      <w:proofErr w:type="spellStart"/>
      <w:r>
        <w:t>earnings?symbol</w:t>
      </w:r>
      <w:proofErr w:type="spellEnd"/>
      <w:r>
        <w:t>=AAPL`) - Historical earnings data</w:t>
      </w:r>
    </w:p>
    <w:p w14:paraId="7394EFC2" w14:textId="77777777" w:rsidR="00853DE8" w:rsidRDefault="00853DE8" w:rsidP="00853DE8">
      <w:r>
        <w:t>- **Earnings Calendar API** (`/earnings-calendar`) - Upcoming earnings dates</w:t>
      </w:r>
    </w:p>
    <w:p w14:paraId="33BEE920" w14:textId="77777777" w:rsidR="00853DE8" w:rsidRDefault="00853DE8" w:rsidP="00853DE8">
      <w:r>
        <w:t>- **Earnings Transcript API** (`/</w:t>
      </w:r>
      <w:proofErr w:type="spellStart"/>
      <w:r>
        <w:t>earning-call-transcript?symbol</w:t>
      </w:r>
      <w:proofErr w:type="spellEnd"/>
      <w:r>
        <w:t>=</w:t>
      </w:r>
      <w:proofErr w:type="spellStart"/>
      <w:r>
        <w:t>AAPL&amp;year</w:t>
      </w:r>
      <w:proofErr w:type="spellEnd"/>
      <w:r>
        <w:t>=2020&amp;quarter=3`) - Call transcripts</w:t>
      </w:r>
    </w:p>
    <w:p w14:paraId="3E025002" w14:textId="77777777" w:rsidR="00853DE8" w:rsidRDefault="00853DE8" w:rsidP="00853DE8">
      <w:r>
        <w:t>- **IPOs Calendar API** (`/</w:t>
      </w:r>
      <w:proofErr w:type="spellStart"/>
      <w:r>
        <w:t>ipos</w:t>
      </w:r>
      <w:proofErr w:type="spellEnd"/>
      <w:r>
        <w:t>-calendar`) - IPO activity (potential competition)</w:t>
      </w:r>
    </w:p>
    <w:p w14:paraId="79C43F54" w14:textId="77777777" w:rsidR="00853DE8" w:rsidRDefault="00853DE8" w:rsidP="00853DE8"/>
    <w:p w14:paraId="78BE7B37" w14:textId="77777777" w:rsidR="00853DE8" w:rsidRDefault="00853DE8" w:rsidP="00853DE8">
      <w:r>
        <w:t>## News &amp; Market Intelligence</w:t>
      </w:r>
    </w:p>
    <w:p w14:paraId="3E89D701" w14:textId="77777777" w:rsidR="00853DE8" w:rsidRDefault="00853DE8" w:rsidP="00853DE8">
      <w:r>
        <w:t>- **Stock News API** (`/news/</w:t>
      </w:r>
      <w:proofErr w:type="spellStart"/>
      <w:r>
        <w:t>stock?symbols</w:t>
      </w:r>
      <w:proofErr w:type="spellEnd"/>
      <w:r>
        <w:t>=AAPL`) - Company-specific news</w:t>
      </w:r>
    </w:p>
    <w:p w14:paraId="490A1C1A" w14:textId="77777777" w:rsidR="00853DE8" w:rsidRDefault="00853DE8" w:rsidP="00853DE8">
      <w:r>
        <w:lastRenderedPageBreak/>
        <w:t>- **Press Releases API** (`/news/</w:t>
      </w:r>
      <w:proofErr w:type="spellStart"/>
      <w:r>
        <w:t>press-releases-latest?page</w:t>
      </w:r>
      <w:proofErr w:type="spellEnd"/>
      <w:r>
        <w:t>=0&amp;limit=20`) - Official announcements</w:t>
      </w:r>
    </w:p>
    <w:p w14:paraId="23E4EA03" w14:textId="77777777" w:rsidR="00853DE8" w:rsidRDefault="00853DE8" w:rsidP="00853DE8">
      <w:r>
        <w:t>- **Search Press Releases API** (`/news/</w:t>
      </w:r>
      <w:proofErr w:type="spellStart"/>
      <w:r>
        <w:t>press-releases?symbols</w:t>
      </w:r>
      <w:proofErr w:type="spellEnd"/>
      <w:r>
        <w:t>=AAPL`) - Historical press releases</w:t>
      </w:r>
    </w:p>
    <w:p w14:paraId="1FF24364" w14:textId="77777777" w:rsidR="00853DE8" w:rsidRDefault="00853DE8" w:rsidP="00853DE8"/>
    <w:p w14:paraId="2C10260D" w14:textId="77777777" w:rsidR="00853DE8" w:rsidRDefault="00853DE8" w:rsidP="00853DE8">
      <w:r>
        <w:t>## Market Performance &amp; Benchmarks</w:t>
      </w:r>
    </w:p>
    <w:p w14:paraId="02908895" w14:textId="77777777" w:rsidR="00853DE8" w:rsidRDefault="00853DE8" w:rsidP="00853DE8">
      <w:r>
        <w:t>- **Market Sector Performance API** (`/</w:t>
      </w:r>
      <w:proofErr w:type="spellStart"/>
      <w:r>
        <w:t>sector-performance-snapshot?date</w:t>
      </w:r>
      <w:proofErr w:type="spellEnd"/>
      <w:r>
        <w:t>=2024-02-01`) - Sector trends</w:t>
      </w:r>
    </w:p>
    <w:p w14:paraId="7DD47705" w14:textId="77777777" w:rsidR="00853DE8" w:rsidRDefault="00853DE8" w:rsidP="00853DE8">
      <w:r>
        <w:t>- **Industry Performance API** (`/</w:t>
      </w:r>
      <w:proofErr w:type="spellStart"/>
      <w:r>
        <w:t>industry-performance-snapshot?date</w:t>
      </w:r>
      <w:proofErr w:type="spellEnd"/>
      <w:r>
        <w:t>=2024-02-01`) - Industry analysis</w:t>
      </w:r>
    </w:p>
    <w:p w14:paraId="5AE6F22E" w14:textId="77777777" w:rsidR="00853DE8" w:rsidRDefault="00853DE8" w:rsidP="00853DE8">
      <w:r>
        <w:t>- **Biggest Stock Gainers/Losers API** (`/biggest-gainers`, `/biggest-losers`) - Market momentum</w:t>
      </w:r>
    </w:p>
    <w:p w14:paraId="68E5A6C0" w14:textId="77777777" w:rsidR="00853DE8" w:rsidRDefault="00853DE8" w:rsidP="00853DE8">
      <w:r>
        <w:t>- **Top Traded Stocks API** (`/most-actives`) - Liquidity indicators</w:t>
      </w:r>
    </w:p>
    <w:p w14:paraId="4D3AFDFF" w14:textId="77777777" w:rsidR="00853DE8" w:rsidRDefault="00853DE8" w:rsidP="00853DE8"/>
    <w:p w14:paraId="6B2F0F34" w14:textId="77777777" w:rsidR="00853DE8" w:rsidRDefault="00853DE8" w:rsidP="00853DE8">
      <w:r>
        <w:t>## ESG &amp; Sustainability Data</w:t>
      </w:r>
    </w:p>
    <w:p w14:paraId="0767297E" w14:textId="77777777" w:rsidR="00853DE8" w:rsidRDefault="00853DE8" w:rsidP="00853DE8">
      <w:r>
        <w:t>- **ESG Ratings API** (`/</w:t>
      </w:r>
      <w:proofErr w:type="spellStart"/>
      <w:r>
        <w:t>esg-ratings?symbol</w:t>
      </w:r>
      <w:proofErr w:type="spellEnd"/>
      <w:r>
        <w:t>=AAPL`) - Environmental/social/governance scores</w:t>
      </w:r>
    </w:p>
    <w:p w14:paraId="1BAF73F5" w14:textId="77777777" w:rsidR="00853DE8" w:rsidRDefault="00853DE8" w:rsidP="00853DE8">
      <w:r>
        <w:t>- **ESG Benchmark Comparison API** (`/</w:t>
      </w:r>
      <w:proofErr w:type="spellStart"/>
      <w:r>
        <w:t>esg</w:t>
      </w:r>
      <w:proofErr w:type="spellEnd"/>
      <w:r>
        <w:t>-benchmark`) - ESG peer comparisons</w:t>
      </w:r>
    </w:p>
    <w:p w14:paraId="350045C9" w14:textId="77777777" w:rsidR="00853DE8" w:rsidRDefault="00853DE8" w:rsidP="00853DE8"/>
    <w:p w14:paraId="68558D74" w14:textId="66820A4E" w:rsidR="00853DE8" w:rsidRDefault="00853DE8" w:rsidP="00853DE8">
      <w:r>
        <w:t>This list covers the essential data points needed for comprehensive M&amp;A analysis, from initial target screening through valuation, due diligence, deal structuring, and post-merger integration monitoring.</w:t>
      </w:r>
    </w:p>
    <w:sectPr w:rsidR="00853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E8"/>
    <w:rsid w:val="004329E8"/>
    <w:rsid w:val="0085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7EA0"/>
  <w15:chartTrackingRefBased/>
  <w15:docId w15:val="{4DF87CFB-CF38-485C-BED0-211D0AF3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982</Words>
  <Characters>5602</Characters>
  <Application>Microsoft Office Word</Application>
  <DocSecurity>0</DocSecurity>
  <Lines>46</Lines>
  <Paragraphs>13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Maan</dc:creator>
  <cp:keywords/>
  <dc:description/>
  <cp:lastModifiedBy>Saad Maan</cp:lastModifiedBy>
  <cp:revision>1</cp:revision>
  <dcterms:created xsi:type="dcterms:W3CDTF">2025-11-10T17:23:00Z</dcterms:created>
  <dcterms:modified xsi:type="dcterms:W3CDTF">2025-11-10T17:24:00Z</dcterms:modified>
</cp:coreProperties>
</file>