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E34D9" w14:textId="77777777" w:rsidR="00A93473" w:rsidRDefault="00A93473">
      <w:bookmarkStart w:id="0" w:name="_GoBack"/>
      <w:bookmarkEnd w:id="0"/>
    </w:p>
    <w:p w14:paraId="2B2E588D" w14:textId="77777777" w:rsidR="00A93473" w:rsidRDefault="00A93473">
      <w:r>
        <w:tab/>
        <w:t xml:space="preserve">My reaction to this situation is that I am surprised at how quickly it escalated and also was scared a bit for my safety at one point. In the beginning it seemed very peaceful as I looked at the vigil after an evening review session and I even thought about joining in, but didn’t due to a lot of pending work. Then while getting dinner with some of my friends we were alerted about the riots and they were happening literally at the field and station right near where we were living. We also could hear what seemed like firecrackers or gunshots from West Village where we were getting dinner. Some of the questions I have are how did it escalate from a peaceful vigil to a violent protest in a matter of an hour or so, and also should the school not take more action other than sending out emails to better inform and protect the students. Some things that confuse me are how did people outside of this school easily come onto campus and initiate riots and also why are riots used as a form of protest because they might be effective on a publicity scale but the attention it garners is not positive or helpful towards the cause. </w:t>
      </w:r>
    </w:p>
    <w:sectPr w:rsidR="00A93473"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73"/>
    <w:rsid w:val="002E615B"/>
    <w:rsid w:val="00443535"/>
    <w:rsid w:val="00A93473"/>
    <w:rsid w:val="00C9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DE9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Words>
  <Characters>965</Characters>
  <Application>Microsoft Macintosh Word</Application>
  <DocSecurity>0</DocSecurity>
  <Lines>8</Lines>
  <Paragraphs>2</Paragraphs>
  <ScaleCrop>false</ScaleCrop>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2</cp:revision>
  <dcterms:created xsi:type="dcterms:W3CDTF">2017-09-19T16:08:00Z</dcterms:created>
  <dcterms:modified xsi:type="dcterms:W3CDTF">2017-09-19T16:16:00Z</dcterms:modified>
</cp:coreProperties>
</file>