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AWS Data Engineering Services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engineering plays a crucial role in building and maintaining data pipelines that collect, transform, and store data for efficient analysis.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Benefits of using AWS for Data Engineering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Scalability:</w:t>
      </w:r>
      <w:r w:rsidDel="00000000" w:rsidR="00000000" w:rsidRPr="00000000">
        <w:rPr>
          <w:sz w:val="24"/>
          <w:szCs w:val="24"/>
          <w:rtl w:val="0"/>
        </w:rPr>
        <w:t xml:space="preserve"> Easily scale your data pipelines to handle varying data volumes.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Cost-effectiveness: </w:t>
      </w:r>
      <w:r w:rsidDel="00000000" w:rsidR="00000000" w:rsidRPr="00000000">
        <w:rPr>
          <w:sz w:val="24"/>
          <w:szCs w:val="24"/>
          <w:rtl w:val="0"/>
        </w:rPr>
        <w:t xml:space="preserve">Pay only for the resources you use with pay-as-you-go pricing.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Security:</w:t>
      </w:r>
      <w:r w:rsidDel="00000000" w:rsidR="00000000" w:rsidRPr="00000000">
        <w:rPr>
          <w:sz w:val="24"/>
          <w:szCs w:val="24"/>
          <w:rtl w:val="0"/>
        </w:rPr>
        <w:t xml:space="preserve"> Leverage robust security features and access controls offered by AWS.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Managed Services:</w:t>
      </w:r>
      <w:r w:rsidDel="00000000" w:rsidR="00000000" w:rsidRPr="00000000">
        <w:rPr>
          <w:sz w:val="24"/>
          <w:szCs w:val="24"/>
          <w:rtl w:val="0"/>
        </w:rPr>
        <w:t xml:space="preserve"> Reduce operational overhead with managed services like AWS Glue and Amazon EMR.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Storage: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Amazon 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Use: </w:t>
      </w:r>
      <w:r w:rsidDel="00000000" w:rsidR="00000000" w:rsidRPr="00000000">
        <w:rPr>
          <w:sz w:val="24"/>
          <w:szCs w:val="24"/>
          <w:rtl w:val="0"/>
        </w:rPr>
        <w:t xml:space="preserve">S3 serves as a highly scalable and cost-effective storage solution for various data types, including structured, semi-structured, and unstructured data, including: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files from applications and services.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Sensor data collected from IoT devices.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 files like images, videos, and audio.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and archive data for disaster recovery and long-term storage.</w:t>
      </w:r>
    </w:p>
    <w:p w:rsidR="00000000" w:rsidDel="00000000" w:rsidP="00000000" w:rsidRDefault="00000000" w:rsidRPr="00000000" w14:paraId="00000012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Object-level access control for granular security.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Lifecycle management to automatically transition data to different storage classes based on access frequency and cost optimization needs.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Encryption at rest and in transit to safeguard data privacy.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Ingestion: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AWS Glue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Use:</w:t>
      </w:r>
      <w:r w:rsidDel="00000000" w:rsidR="00000000" w:rsidRPr="00000000">
        <w:rPr>
          <w:sz w:val="24"/>
          <w:szCs w:val="24"/>
          <w:rtl w:val="0"/>
        </w:rPr>
        <w:t xml:space="preserve"> Glue simplifies ETL (Extract, Transform, Load) processes by visually defining and running,managing data pipelines. It helps with: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Extracting data from various sources like relational databases, S3, and SaaS applications.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Transforming data using built-in or custom logic to cleanse, filter, and prepare data for analysis.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Loading data into target destinations like data warehouses, data lakes, or analytics services.</w:t>
      </w:r>
    </w:p>
    <w:p w:rsidR="00000000" w:rsidDel="00000000" w:rsidP="00000000" w:rsidRDefault="00000000" w:rsidRPr="00000000" w14:paraId="0000001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Pre-built connectors for popular data sources.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workflow builder for designing data pipelines.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Serverless execution to eliminate infrastructure management overhead.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Kinesis Data Streams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service for capturing and processing real-time streaming data.</w:t>
      </w:r>
    </w:p>
    <w:p w:rsidR="00000000" w:rsidDel="00000000" w:rsidP="00000000" w:rsidRDefault="00000000" w:rsidRPr="00000000" w14:paraId="00000024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Use:</w:t>
      </w:r>
      <w:r w:rsidDel="00000000" w:rsidR="00000000" w:rsidRPr="00000000">
        <w:rPr>
          <w:sz w:val="24"/>
          <w:szCs w:val="24"/>
          <w:rtl w:val="0"/>
        </w:rPr>
        <w:t xml:space="preserve"> Kinesis is a real-time data streaming service ideal for: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Capturing and processing high-volume data streams from sources like social media feeds, application logs, and stock tickers.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real-time applications that react to data immediately, like fraud detection systems or recommendation engines.</w:t>
      </w:r>
    </w:p>
    <w:p w:rsidR="00000000" w:rsidDel="00000000" w:rsidP="00000000" w:rsidRDefault="00000000" w:rsidRPr="00000000" w14:paraId="00000027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Scalability to handle millions of data records per second.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Durability with persistent storage to ensure data loss prevention.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with other AWS services for further processing and analysis.</w:t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Processing: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Amazon EMR (Elastic MapReduce)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managed service for running big data frameworks like Apache Spark and Hadoop.</w:t>
      </w:r>
    </w:p>
    <w:p w:rsidR="00000000" w:rsidDel="00000000" w:rsidP="00000000" w:rsidRDefault="00000000" w:rsidRPr="00000000" w14:paraId="0000002F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Use:</w:t>
      </w:r>
      <w:r w:rsidDel="00000000" w:rsidR="00000000" w:rsidRPr="00000000">
        <w:rPr>
          <w:sz w:val="24"/>
          <w:szCs w:val="24"/>
          <w:rtl w:val="0"/>
        </w:rPr>
        <w:t xml:space="preserve"> EMR is a managed Hadoop framework for: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large-scale data processing jobs on clusters of virtual machines.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Analyzing massive datasets using popular frameworks like Spark and Hive.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data pipelines for complex data transformations.</w:t>
      </w:r>
    </w:p>
    <w:p w:rsidR="00000000" w:rsidDel="00000000" w:rsidP="00000000" w:rsidRDefault="00000000" w:rsidRPr="00000000" w14:paraId="00000033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 cluster provisioning and management to simplify setup and scaling.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with various data sources like S3, HDFS, and databases.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Cost-effectiveness with pay-as-you-go pricing for cluster usage.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AWS Lambda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serverless compute service for running code without managing servers.</w:t>
      </w:r>
    </w:p>
    <w:p w:rsidR="00000000" w:rsidDel="00000000" w:rsidP="00000000" w:rsidRDefault="00000000" w:rsidRPr="00000000" w14:paraId="0000003A">
      <w:pPr>
        <w:numPr>
          <w:ilvl w:val="0"/>
          <w:numId w:val="3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code snippets (functions) triggered by events like changes in S3 buckets, API requests, or Kinesis data streams.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Performing data transformations on small data batches.</w:t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Automating tasks within data pipelines without managing servers.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 scaling to handle varying workloads.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Pay-per-execution model, only paying for the resources used.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with other AWS services for building event-driven architectures.</w:t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Warehousing and Analytics:</w:t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Amazon Redshift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data warehouse service optimized for large-scale data analytics.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Use:</w:t>
      </w:r>
      <w:r w:rsidDel="00000000" w:rsidR="00000000" w:rsidRPr="00000000">
        <w:rPr>
          <w:sz w:val="24"/>
          <w:szCs w:val="24"/>
          <w:rtl w:val="0"/>
        </w:rPr>
        <w:t xml:space="preserve"> Redshift is a data warehouse service optimized for: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Storing and analyzing large datasets from various sources.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complex queries with high performance.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Supporting data visualization tools for BI (Business Intelligence) applications.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Columnar storage for efficient data compression and faster query execution.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Scalability to handle growing data volumes and concurrent users.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Integration with AWS data pipeline services for seamless data loading.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Amazon Athena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interactive query service for querying data stored in S3 using standard SQL.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Use:</w:t>
      </w:r>
      <w:r w:rsidDel="00000000" w:rsidR="00000000" w:rsidRPr="00000000">
        <w:rPr>
          <w:sz w:val="24"/>
          <w:szCs w:val="24"/>
          <w:rtl w:val="0"/>
        </w:rPr>
        <w:t xml:space="preserve"> Athena is an interactive query service for:</w:t>
      </w:r>
    </w:p>
    <w:p w:rsidR="00000000" w:rsidDel="00000000" w:rsidP="00000000" w:rsidRDefault="00000000" w:rsidRPr="00000000" w14:paraId="000000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Analyzing data stored in S3 using standard SQL queries.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Exploring and querying data without managing data warehouses.</w:t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Performing ad-hoc analysis by data analysts and scientists.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Serverless execution with no infrastructure management required.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Pay-per-query pricing model for cost-effective exploration.</w:t>
      </w:r>
    </w:p>
    <w:p w:rsidR="00000000" w:rsidDel="00000000" w:rsidP="00000000" w:rsidRDefault="00000000" w:rsidRPr="00000000" w14:paraId="0000005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Amazon Relational Database Service (RDS)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llows to set up, operate, and scale relational databases in the cloud. It provides a cost-effective and resizable solution for various database needs, simplifying database management and freeing you to focus on your applications.</w:t>
      </w:r>
    </w:p>
    <w:p w:rsidR="00000000" w:rsidDel="00000000" w:rsidP="00000000" w:rsidRDefault="00000000" w:rsidRPr="00000000" w14:paraId="0000005B">
      <w:pPr>
        <w:numPr>
          <w:ilvl w:val="0"/>
          <w:numId w:val="3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Supported Database Engines:</w:t>
      </w:r>
    </w:p>
    <w:p w:rsidR="00000000" w:rsidDel="00000000" w:rsidP="00000000" w:rsidRDefault="00000000" w:rsidRPr="00000000" w14:paraId="000000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Multiple Choices: RDS offers a variety of popular database engines, including: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Amazon Aurora: A high-performance, MySQL-compatible and PostgreSQL-compatible relational database engine designed for the cloud.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MySQL: A widely used open-source relational database engine.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MariaDB: A community-developed fork of MySQL offering similar functionalities.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SQL Server: A popular relational database engine from Microsoft.</w:t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Oracle Database: A widely used enterprise-grade relational database.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PostgreSQL: An open-source relational database management system.</w:t>
      </w:r>
    </w:p>
    <w:p w:rsidR="00000000" w:rsidDel="00000000" w:rsidP="00000000" w:rsidRDefault="00000000" w:rsidRPr="00000000" w14:paraId="0000006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Amazon CloudWatch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Monitors and observes resources and applications running on AWS.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Use:</w:t>
      </w:r>
      <w:r w:rsidDel="00000000" w:rsidR="00000000" w:rsidRPr="00000000">
        <w:rPr>
          <w:sz w:val="24"/>
          <w:szCs w:val="24"/>
          <w:rtl w:val="0"/>
        </w:rPr>
        <w:t xml:space="preserve"> CloudWatch is an essential service for monitoring and observing the health, performance, and operational status of your AWS resources and applications. In data engineering, it plays a crucial role in: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Monitoring data pipeline executions to identify errors, delays, or resource bottlenecks.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Visualizing key metrics such as data volumes processed, latency, and resource utilization.</w:t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alarms to be notified of critical events like pipeline failures or exceeding resource thresholds.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unified view of metrics, logs, and events from various AWS services.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Customizable dashboards for visualizing data and monitoring trends.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Alarm creation with different notification channels like email, SMS, and SNS (Simple Notification Service).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AWS IAM (Identity and Access Management)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Controls access to AWS resources.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Use:</w:t>
      </w:r>
      <w:r w:rsidDel="00000000" w:rsidR="00000000" w:rsidRPr="00000000">
        <w:rPr>
          <w:sz w:val="24"/>
          <w:szCs w:val="24"/>
          <w:rtl w:val="0"/>
        </w:rPr>
        <w:t xml:space="preserve"> IAM is paramount for controlling access to AWS resources used in data engineering. It ensures: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access to data and resources by assigning specific permissions to users and roles.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Least privilege principle by granting only the necessary permissions required to perform tasks.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Compliance with security regulations by implementing access controls and monitoring user activity.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Identity management with users, groups, and roles.</w:t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Policy creation to define permissions for accessing resources and performing actions.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Auditing capabilities to track user activity and resource access attempts.</w:t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AWS ETL Services for Streamlined Data Pipelines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AWS Glue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ETL Powerhouse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Function:</w:t>
      </w:r>
      <w:r w:rsidDel="00000000" w:rsidR="00000000" w:rsidRPr="00000000">
        <w:rPr>
          <w:sz w:val="24"/>
          <w:szCs w:val="24"/>
          <w:rtl w:val="0"/>
        </w:rPr>
        <w:t xml:space="preserve"> AWS Glue serves as the central service for designing, developing, and running ETL workflows on AWS. It offers a set of features to streamline the entire ETL process:</w:t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 Workflow Builder:</w:t>
      </w:r>
      <w:r w:rsidDel="00000000" w:rsidR="00000000" w:rsidRPr="00000000">
        <w:rPr>
          <w:sz w:val="24"/>
          <w:szCs w:val="24"/>
          <w:rtl w:val="0"/>
        </w:rPr>
        <w:t xml:space="preserve"> Create data pipelines with a drag-and-drop interface to define data extraction, transformation, and loading steps.</w:t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Pre-built Connectors:</w:t>
      </w:r>
      <w:r w:rsidDel="00000000" w:rsidR="00000000" w:rsidRPr="00000000">
        <w:rPr>
          <w:sz w:val="24"/>
          <w:szCs w:val="24"/>
          <w:rtl w:val="0"/>
        </w:rPr>
        <w:t xml:space="preserve"> Connect to various data sources like relational databases, S3 buckets, and SaaS applications with ease.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Scalable ETL Jobs:</w:t>
      </w:r>
      <w:r w:rsidDel="00000000" w:rsidR="00000000" w:rsidRPr="00000000">
        <w:rPr>
          <w:sz w:val="24"/>
          <w:szCs w:val="24"/>
          <w:rtl w:val="0"/>
        </w:rPr>
        <w:t xml:space="preserve"> Run ETL jobs on a managed Apache Spark environment, automatically scaling resources based on your data volume.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Transformations:</w:t>
      </w:r>
      <w:r w:rsidDel="00000000" w:rsidR="00000000" w:rsidRPr="00000000">
        <w:rPr>
          <w:sz w:val="24"/>
          <w:szCs w:val="24"/>
          <w:rtl w:val="0"/>
        </w:rPr>
        <w:t xml:space="preserve"> Cleanse, filter, and enrich data using built-in or custom Python or Scala code within your ETL jobs.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Scheduling and Orchestration:</w:t>
      </w:r>
      <w:r w:rsidDel="00000000" w:rsidR="00000000" w:rsidRPr="00000000">
        <w:rPr>
          <w:sz w:val="24"/>
          <w:szCs w:val="24"/>
          <w:rtl w:val="0"/>
        </w:rPr>
        <w:t xml:space="preserve"> Schedule ETL jobs to run periodically or trigger them based on events like new data arrival in S3.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Metadata Catalog:</w:t>
      </w:r>
      <w:r w:rsidDel="00000000" w:rsidR="00000000" w:rsidRPr="00000000">
        <w:rPr>
          <w:sz w:val="24"/>
          <w:szCs w:val="24"/>
          <w:rtl w:val="0"/>
        </w:rPr>
        <w:t xml:space="preserve"> Discover and manage data across your AWS environment with a centralized catalog for data lineage tracking.</w:t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3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AWS Glue Data Catalog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Function:</w:t>
      </w:r>
      <w:r w:rsidDel="00000000" w:rsidR="00000000" w:rsidRPr="00000000">
        <w:rPr>
          <w:sz w:val="24"/>
          <w:szCs w:val="24"/>
          <w:rtl w:val="0"/>
        </w:rPr>
        <w:t xml:space="preserve"> As part of AWS Glue, the Data Catalog acts as a central repository for metadata about your data sources and data lakes.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Automatic Metadata Discovery:</w:t>
      </w:r>
      <w:r w:rsidDel="00000000" w:rsidR="00000000" w:rsidRPr="00000000">
        <w:rPr>
          <w:sz w:val="24"/>
          <w:szCs w:val="24"/>
          <w:rtl w:val="0"/>
        </w:rPr>
        <w:t xml:space="preserve"> Automatically crawls and catalogs data stored in S3, providing data lineage and schema information.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and Access Control:</w:t>
      </w:r>
      <w:r w:rsidDel="00000000" w:rsidR="00000000" w:rsidRPr="00000000">
        <w:rPr>
          <w:sz w:val="24"/>
          <w:szCs w:val="24"/>
          <w:rtl w:val="0"/>
        </w:rPr>
        <w:t xml:space="preserve"> Search for specific datasets based on various criteria and define access permissions for data governance.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Improved Data Quality:</w:t>
      </w:r>
      <w:r w:rsidDel="00000000" w:rsidR="00000000" w:rsidRPr="00000000">
        <w:rPr>
          <w:sz w:val="24"/>
          <w:szCs w:val="24"/>
          <w:rtl w:val="0"/>
        </w:rPr>
        <w:t xml:space="preserve"> Enables data quality checks and data cleansing routines within your ETL jobs.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Glue crawlers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Source Scanning:</w:t>
      </w:r>
      <w:r w:rsidDel="00000000" w:rsidR="00000000" w:rsidRPr="00000000">
        <w:rPr>
          <w:sz w:val="24"/>
          <w:szCs w:val="24"/>
          <w:rtl w:val="0"/>
        </w:rPr>
        <w:t xml:space="preserve"> Glue crawlers can scan various data sources supported by AWS Glue.</w:t>
      </w:r>
    </w:p>
    <w:p w:rsidR="00000000" w:rsidDel="00000000" w:rsidP="00000000" w:rsidRDefault="00000000" w:rsidRPr="00000000" w14:paraId="0000008F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Amazon S3 Buckets: </w:t>
      </w:r>
      <w:r w:rsidDel="00000000" w:rsidR="00000000" w:rsidRPr="00000000">
        <w:rPr>
          <w:sz w:val="24"/>
          <w:szCs w:val="24"/>
          <w:rtl w:val="0"/>
        </w:rPr>
        <w:t xml:space="preserve">The primary storage location for your data on AWS.</w:t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Relational databases:</w:t>
      </w:r>
      <w:r w:rsidDel="00000000" w:rsidR="00000000" w:rsidRPr="00000000">
        <w:rPr>
          <w:sz w:val="24"/>
          <w:szCs w:val="24"/>
          <w:rtl w:val="0"/>
        </w:rPr>
        <w:t xml:space="preserve"> Access data stored in databases like MySQL, PostgreSQL, and Oracle.</w:t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 Discovery:</w:t>
      </w:r>
      <w:r w:rsidDel="00000000" w:rsidR="00000000" w:rsidRPr="00000000">
        <w:rPr>
          <w:sz w:val="24"/>
          <w:szCs w:val="24"/>
          <w:rtl w:val="0"/>
        </w:rPr>
        <w:t xml:space="preserve"> Crawlers analyze the data structure and format of your files within the specified data source. They identify:</w:t>
      </w:r>
    </w:p>
    <w:p w:rsidR="00000000" w:rsidDel="00000000" w:rsidP="00000000" w:rsidRDefault="00000000" w:rsidRPr="00000000" w14:paraId="00000092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 names and data types:</w:t>
      </w:r>
      <w:r w:rsidDel="00000000" w:rsidR="00000000" w:rsidRPr="00000000">
        <w:rPr>
          <w:sz w:val="24"/>
          <w:szCs w:val="24"/>
          <w:rtl w:val="0"/>
        </w:rPr>
        <w:t xml:space="preserve"> Understand the nature of each data element within your files.</w:t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Delimiters and separators:</w:t>
      </w:r>
      <w:r w:rsidDel="00000000" w:rsidR="00000000" w:rsidRPr="00000000">
        <w:rPr>
          <w:sz w:val="24"/>
          <w:szCs w:val="24"/>
          <w:rtl w:val="0"/>
        </w:rPr>
        <w:t xml:space="preserve"> Recognize characters used to separate values in your data (e.g., comma, tab).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Partitioning scheme:</w:t>
      </w:r>
      <w:r w:rsidDel="00000000" w:rsidR="00000000" w:rsidRPr="00000000">
        <w:rPr>
          <w:sz w:val="24"/>
          <w:szCs w:val="24"/>
          <w:rtl w:val="0"/>
        </w:rPr>
        <w:t xml:space="preserve"> If your data is partitioned based on specific criteria (e.g., date, region), crawlers discover this structure.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Classifiers for Enhanced Analysis:</w:t>
      </w:r>
      <w:r w:rsidDel="00000000" w:rsidR="00000000" w:rsidRPr="00000000">
        <w:rPr>
          <w:sz w:val="24"/>
          <w:szCs w:val="24"/>
          <w:rtl w:val="0"/>
        </w:rPr>
        <w:t xml:space="preserve"> Glue crawlers leverage built-in or custom classifiers to assist with schema discovery. These classifiers are pre-defined sets of rules that help identify the data format (e.g., CSV, JSON, Avro) and infer data types based on patterns within your data.</w:t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Catalog Population:</w:t>
      </w:r>
      <w:r w:rsidDel="00000000" w:rsidR="00000000" w:rsidRPr="00000000">
        <w:rPr>
          <w:sz w:val="24"/>
          <w:szCs w:val="24"/>
          <w:rtl w:val="0"/>
        </w:rPr>
        <w:t xml:space="preserve"> Once a crawl job is complete, the crawler creates or updates the corresponding metadata entries within the AWS Glue Data Catalog. This metadata includes: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 of the data:</w:t>
      </w:r>
      <w:r w:rsidDel="00000000" w:rsidR="00000000" w:rsidRPr="00000000">
        <w:rPr>
          <w:sz w:val="24"/>
          <w:szCs w:val="24"/>
          <w:rtl w:val="0"/>
        </w:rPr>
        <w:t xml:space="preserve"> Stores the path to the data source (e.g., S3 bucket name and key prefix).</w:t>
      </w:r>
    </w:p>
    <w:p w:rsidR="00000000" w:rsidDel="00000000" w:rsidP="00000000" w:rsidRDefault="00000000" w:rsidRPr="00000000" w14:paraId="00000098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 definition:</w:t>
      </w:r>
      <w:r w:rsidDel="00000000" w:rsidR="00000000" w:rsidRPr="00000000">
        <w:rPr>
          <w:sz w:val="24"/>
          <w:szCs w:val="24"/>
          <w:rtl w:val="0"/>
        </w:rPr>
        <w:t xml:space="preserve"> Defines the structure of your data, including column names and data types.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Partitioning information:</w:t>
      </w:r>
      <w:r w:rsidDel="00000000" w:rsidR="00000000" w:rsidRPr="00000000">
        <w:rPr>
          <w:sz w:val="24"/>
          <w:szCs w:val="24"/>
          <w:rtl w:val="0"/>
        </w:rPr>
        <w:t xml:space="preserve"> Captures details about any data partitioning identified.</w:t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ind w:left="720" w:hanging="360"/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Serverless ETL with AWS Lambda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Use:</w:t>
      </w:r>
      <w:r w:rsidDel="00000000" w:rsidR="00000000" w:rsidRPr="00000000">
        <w:rPr>
          <w:sz w:val="24"/>
          <w:szCs w:val="24"/>
          <w:rtl w:val="0"/>
        </w:rPr>
        <w:t xml:space="preserve"> While AWS Glue excels at complex ETL workflows, AWS Lambda offers a serverless approach for simpler data transformations. It's suitable for:</w:t>
      </w:r>
    </w:p>
    <w:p w:rsidR="00000000" w:rsidDel="00000000" w:rsidP="00000000" w:rsidRDefault="00000000" w:rsidRPr="00000000" w14:paraId="000000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Small-scale data processing tasks within your ETL pipelines.E</w:t>
      </w:r>
    </w:p>
    <w:p w:rsidR="00000000" w:rsidDel="00000000" w:rsidP="00000000" w:rsidRDefault="00000000" w:rsidRPr="00000000" w14:paraId="000000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Enriching data using custom logic written in Python, Java, Node.js, or other supported languages.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Event-driven processing where data triggers Lambda functions for real-time transformations.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Function: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Pay-per-execution model:</w:t>
      </w:r>
      <w:r w:rsidDel="00000000" w:rsidR="00000000" w:rsidRPr="00000000">
        <w:rPr>
          <w:sz w:val="24"/>
          <w:szCs w:val="24"/>
          <w:rtl w:val="0"/>
        </w:rPr>
        <w:t xml:space="preserve"> Cost-effective for processing smaller data volumes.</w:t>
      </w:r>
    </w:p>
    <w:p w:rsidR="00000000" w:rsidDel="00000000" w:rsidP="00000000" w:rsidRDefault="00000000" w:rsidRPr="00000000" w14:paraId="000000A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Scalability:</w:t>
      </w:r>
      <w:r w:rsidDel="00000000" w:rsidR="00000000" w:rsidRPr="00000000">
        <w:rPr>
          <w:sz w:val="24"/>
          <w:szCs w:val="24"/>
          <w:rtl w:val="0"/>
        </w:rPr>
        <w:t xml:space="preserve"> Automatically scales to handle bursts in data processing.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with other AWS services:</w:t>
      </w:r>
      <w:r w:rsidDel="00000000" w:rsidR="00000000" w:rsidRPr="00000000">
        <w:rPr>
          <w:sz w:val="24"/>
          <w:szCs w:val="24"/>
          <w:rtl w:val="0"/>
        </w:rPr>
        <w:t xml:space="preserve"> Easily trigger Lambda functions from S3 events, Kinesis data streams, or other AWS services.</w:t>
      </w:r>
    </w:p>
    <w:p w:rsidR="00000000" w:rsidDel="00000000" w:rsidP="00000000" w:rsidRDefault="00000000" w:rsidRPr="00000000" w14:paraId="000000A4">
      <w:pPr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AWS Glue DataBrew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 Data Preparation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Function:</w:t>
      </w:r>
      <w:r w:rsidDel="00000000" w:rsidR="00000000" w:rsidRPr="00000000">
        <w:rPr>
          <w:sz w:val="24"/>
          <w:szCs w:val="24"/>
          <w:rtl w:val="0"/>
        </w:rPr>
        <w:t xml:space="preserve"> While AWS Glue excels at building ETL workflows, Glue DataBrew complements it by offering a visual interface for data preparation tasks. It empowers data analysts and business users, without extensive coding experience, to: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Cleanse data:</w:t>
      </w:r>
      <w:r w:rsidDel="00000000" w:rsidR="00000000" w:rsidRPr="00000000">
        <w:rPr>
          <w:sz w:val="24"/>
          <w:szCs w:val="24"/>
          <w:rtl w:val="0"/>
        </w:rPr>
        <w:t xml:space="preserve"> Identify and correct errors, missing values, and inconsistencies in data.</w:t>
      </w:r>
    </w:p>
    <w:p w:rsidR="00000000" w:rsidDel="00000000" w:rsidP="00000000" w:rsidRDefault="00000000" w:rsidRPr="00000000" w14:paraId="000000A9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Standardize data:</w:t>
      </w:r>
      <w:r w:rsidDel="00000000" w:rsidR="00000000" w:rsidRPr="00000000">
        <w:rPr>
          <w:sz w:val="24"/>
          <w:szCs w:val="24"/>
          <w:rtl w:val="0"/>
        </w:rPr>
        <w:t xml:space="preserve"> Apply transformations to ensure consistent format, data types, and units across datasets.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Enrich data:</w:t>
      </w:r>
      <w:r w:rsidDel="00000000" w:rsidR="00000000" w:rsidRPr="00000000">
        <w:rPr>
          <w:sz w:val="24"/>
          <w:szCs w:val="24"/>
          <w:rtl w:val="0"/>
        </w:rPr>
        <w:t xml:space="preserve"> Combine data from different sources and add external data sources for comprehensive analysis.</w:t>
      </w:r>
    </w:p>
    <w:p w:rsidR="00000000" w:rsidDel="00000000" w:rsidP="00000000" w:rsidRDefault="00000000" w:rsidRPr="00000000" w14:paraId="000000AB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Explore and profile data:</w:t>
      </w:r>
      <w:r w:rsidDel="00000000" w:rsidR="00000000" w:rsidRPr="00000000">
        <w:rPr>
          <w:sz w:val="24"/>
          <w:szCs w:val="24"/>
          <w:rtl w:val="0"/>
        </w:rPr>
        <w:t xml:space="preserve"> Gain insights into data distribution, patterns, and statistics through visualizations and interactive dashboards.</w:t>
      </w:r>
    </w:p>
    <w:p w:rsidR="00000000" w:rsidDel="00000000" w:rsidP="00000000" w:rsidRDefault="00000000" w:rsidRPr="00000000" w14:paraId="000000AC">
      <w:pPr>
        <w:numPr>
          <w:ilvl w:val="0"/>
          <w:numId w:val="2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0A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Reduced reliance on coding:</w:t>
      </w:r>
      <w:r w:rsidDel="00000000" w:rsidR="00000000" w:rsidRPr="00000000">
        <w:rPr>
          <w:sz w:val="24"/>
          <w:szCs w:val="24"/>
          <w:rtl w:val="0"/>
        </w:rPr>
        <w:t xml:space="preserve"> User-friendly interface simplifies data preparation for non-technical users.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Improved data quality: </w:t>
      </w:r>
      <w:r w:rsidDel="00000000" w:rsidR="00000000" w:rsidRPr="00000000">
        <w:rPr>
          <w:sz w:val="24"/>
          <w:szCs w:val="24"/>
          <w:rtl w:val="0"/>
        </w:rPr>
        <w:t xml:space="preserve">Ensures data is clean, consistent, and ready for analysis.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Faster iteration: </w:t>
      </w:r>
      <w:r w:rsidDel="00000000" w:rsidR="00000000" w:rsidRPr="00000000">
        <w:rPr>
          <w:sz w:val="24"/>
          <w:szCs w:val="24"/>
          <w:rtl w:val="0"/>
        </w:rPr>
        <w:t xml:space="preserve">Enables rapid experimentation with different data transformations.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Amazon Kinesis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 Processing. While Kinesis excels at real-time data streaming, its other capabilities like: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Kinesis Firehose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fully managed service for delivering real-time or batch data streams to various destinations like S3, Redshift, Elasticsearch Service, and Splunk.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buffering and aggregation: </w:t>
      </w:r>
      <w:r w:rsidDel="00000000" w:rsidR="00000000" w:rsidRPr="00000000">
        <w:rPr>
          <w:sz w:val="24"/>
          <w:szCs w:val="24"/>
          <w:rtl w:val="0"/>
        </w:rPr>
        <w:t xml:space="preserve">Buffer data streams for efficient downstream processing or batch analysis at regular intervals.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transformation: </w:t>
      </w:r>
      <w:r w:rsidDel="00000000" w:rsidR="00000000" w:rsidRPr="00000000">
        <w:rPr>
          <w:sz w:val="24"/>
          <w:szCs w:val="24"/>
          <w:rtl w:val="0"/>
        </w:rPr>
        <w:t xml:space="preserve">Apply basic transformations like filtering, record conversion, and data encryption before delivery.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with various analytics services: </w:t>
      </w:r>
      <w:r w:rsidDel="00000000" w:rsidR="00000000" w:rsidRPr="00000000">
        <w:rPr>
          <w:sz w:val="24"/>
          <w:szCs w:val="24"/>
          <w:rtl w:val="0"/>
        </w:rPr>
        <w:t xml:space="preserve">Send data to different destinations based on its characteristics for further analysis.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Kinesis Data Analytics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serverless service for analyzing real-time data streams using Apache Flink and Apache Spark. It allows: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Real-time analytics:</w:t>
      </w:r>
      <w:r w:rsidDel="00000000" w:rsidR="00000000" w:rsidRPr="00000000">
        <w:rPr>
          <w:sz w:val="24"/>
          <w:szCs w:val="24"/>
          <w:rtl w:val="0"/>
        </w:rPr>
        <w:t xml:space="preserve"> Perform real-time aggregations, anomaly detection, and pattern recognition on data streams.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with Kinesis Firehose: </w:t>
      </w:r>
      <w:r w:rsidDel="00000000" w:rsidR="00000000" w:rsidRPr="00000000">
        <w:rPr>
          <w:sz w:val="24"/>
          <w:szCs w:val="24"/>
          <w:rtl w:val="0"/>
        </w:rPr>
        <w:t xml:space="preserve">Combine real-time and batch data analysis for a holistic view.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Customizable applications: </w:t>
      </w:r>
      <w:r w:rsidDel="00000000" w:rsidR="00000000" w:rsidRPr="00000000">
        <w:rPr>
          <w:sz w:val="24"/>
          <w:szCs w:val="24"/>
          <w:rtl w:val="0"/>
        </w:rPr>
        <w:t xml:space="preserve">Develop custom applications using Java, Scala, or Python for complex stream processing logic.</w:t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9"/>
        </w:numPr>
        <w:shd w:fill="ffffff" w:val="clear"/>
        <w:spacing w:after="0" w:afterAutospacing="0" w:before="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AWS SQS (Simple Queue Service): 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hd w:fill="ffffff" w:val="clear"/>
        <w:spacing w:after="6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for buffering messages between distributed applications within your data pipelines, especially for asynchronous processing.</w:t>
      </w:r>
    </w:p>
    <w:p w:rsidR="00000000" w:rsidDel="00000000" w:rsidP="00000000" w:rsidRDefault="00000000" w:rsidRPr="00000000" w14:paraId="000000C2">
      <w:pPr>
        <w:shd w:fill="ffffff" w:val="clear"/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9"/>
        </w:numPr>
        <w:shd w:fill="ffffff" w:val="clear"/>
        <w:spacing w:after="0" w:afterAutospacing="0" w:before="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AWS SNS (Simple Notification Service): </w:t>
      </w:r>
    </w:p>
    <w:p w:rsidR="00000000" w:rsidDel="00000000" w:rsidP="00000000" w:rsidRDefault="00000000" w:rsidRPr="00000000" w14:paraId="000000C4">
      <w:pPr>
        <w:numPr>
          <w:ilvl w:val="0"/>
          <w:numId w:val="5"/>
        </w:numPr>
        <w:shd w:fill="ffffff" w:val="clear"/>
        <w:spacing w:after="6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Facilitates broadcasting notifications to various subscribers like email addresses, mobile devices, or other AWS services to trigger actions based on data events. </w:t>
      </w:r>
    </w:p>
    <w:p w:rsidR="00000000" w:rsidDel="00000000" w:rsidP="00000000" w:rsidRDefault="00000000" w:rsidRPr="00000000" w14:paraId="000000C5">
      <w:pPr>
        <w:shd w:fill="ffffff" w:val="clear"/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9"/>
        </w:numPr>
        <w:shd w:fill="ffffff" w:val="clear"/>
        <w:spacing w:after="60" w:before="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Amazon QuickSight: </w:t>
      </w:r>
    </w:p>
    <w:p w:rsidR="00000000" w:rsidDel="00000000" w:rsidP="00000000" w:rsidRDefault="00000000" w:rsidRPr="00000000" w14:paraId="000000C7">
      <w:pPr>
        <w:shd w:fill="ffffff" w:val="clear"/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Intelligence on AWS: </w:t>
      </w:r>
      <w:r w:rsidDel="00000000" w:rsidR="00000000" w:rsidRPr="00000000">
        <w:rPr>
          <w:sz w:val="24"/>
          <w:szCs w:val="24"/>
          <w:rtl w:val="0"/>
        </w:rPr>
        <w:t xml:space="preserve">transforming data into actionable insights. </w:t>
      </w:r>
    </w:p>
    <w:p w:rsidR="00000000" w:rsidDel="00000000" w:rsidP="00000000" w:rsidRDefault="00000000" w:rsidRPr="00000000" w14:paraId="000000C8">
      <w:pPr>
        <w:numPr>
          <w:ilvl w:val="0"/>
          <w:numId w:val="24"/>
        </w:numPr>
        <w:shd w:fill="ffffff" w:val="clear"/>
        <w:spacing w:after="60" w:before="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Function:</w:t>
      </w:r>
      <w:r w:rsidDel="00000000" w:rsidR="00000000" w:rsidRPr="00000000">
        <w:rPr>
          <w:sz w:val="24"/>
          <w:szCs w:val="24"/>
          <w:rtl w:val="0"/>
        </w:rPr>
        <w:t xml:space="preserve"> Amazon QuickSight is a cloud-based business intelligence (BI) service that allows users to:</w:t>
      </w:r>
    </w:p>
    <w:p w:rsidR="00000000" w:rsidDel="00000000" w:rsidP="00000000" w:rsidRDefault="00000000" w:rsidRPr="00000000" w14:paraId="000000C9">
      <w:pPr>
        <w:shd w:fill="ffffff" w:val="clear"/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Visualize data:</w:t>
      </w:r>
      <w:r w:rsidDel="00000000" w:rsidR="00000000" w:rsidRPr="00000000">
        <w:rPr>
          <w:sz w:val="24"/>
          <w:szCs w:val="24"/>
          <w:rtl w:val="0"/>
        </w:rPr>
        <w:t xml:space="preserve"> Create interactive dashboards and reports using various chart types, tables, and pivot tables.</w:t>
      </w:r>
    </w:p>
    <w:p w:rsidR="00000000" w:rsidDel="00000000" w:rsidP="00000000" w:rsidRDefault="00000000" w:rsidRPr="00000000" w14:paraId="000000CA">
      <w:pPr>
        <w:shd w:fill="ffffff" w:val="clear"/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Explore and analyze data:</w:t>
      </w:r>
      <w:r w:rsidDel="00000000" w:rsidR="00000000" w:rsidRPr="00000000">
        <w:rPr>
          <w:sz w:val="24"/>
          <w:szCs w:val="24"/>
          <w:rtl w:val="0"/>
        </w:rPr>
        <w:t xml:space="preserve"> Drill down into data, filter by specific criteria, and uncover trends and patterns.</w:t>
      </w:r>
    </w:p>
    <w:p w:rsidR="00000000" w:rsidDel="00000000" w:rsidP="00000000" w:rsidRDefault="00000000" w:rsidRPr="00000000" w14:paraId="000000CB">
      <w:pPr>
        <w:shd w:fill="ffffff" w:val="clear"/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Share insights:</w:t>
      </w:r>
      <w:r w:rsidDel="00000000" w:rsidR="00000000" w:rsidRPr="00000000">
        <w:rPr>
          <w:sz w:val="24"/>
          <w:szCs w:val="24"/>
          <w:rtl w:val="0"/>
        </w:rPr>
        <w:t xml:space="preserve"> Collaborate with colleagues by sharing dashboards and reports securely.</w:t>
      </w:r>
    </w:p>
    <w:p w:rsidR="00000000" w:rsidDel="00000000" w:rsidP="00000000" w:rsidRDefault="00000000" w:rsidRPr="00000000" w14:paraId="000000CC">
      <w:pPr>
        <w:shd w:fill="ffffff" w:val="clear"/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Ask questions in natural language:</w:t>
      </w:r>
      <w:r w:rsidDel="00000000" w:rsidR="00000000" w:rsidRPr="00000000">
        <w:rPr>
          <w:sz w:val="24"/>
          <w:szCs w:val="24"/>
          <w:rtl w:val="0"/>
        </w:rPr>
        <w:t xml:space="preserve"> Leverage Amazon Q, a feature that enables users to ask questions about their data using natural language, simplifying exploration for non-technical users.</w:t>
      </w:r>
    </w:p>
    <w:p w:rsidR="00000000" w:rsidDel="00000000" w:rsidP="00000000" w:rsidRDefault="00000000" w:rsidRPr="00000000" w14:paraId="000000CD">
      <w:pPr>
        <w:numPr>
          <w:ilvl w:val="0"/>
          <w:numId w:val="24"/>
        </w:numPr>
        <w:shd w:fill="ffffff" w:val="clear"/>
        <w:spacing w:after="60" w:before="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Benefits:</w:t>
      </w:r>
    </w:p>
    <w:p w:rsidR="00000000" w:rsidDel="00000000" w:rsidP="00000000" w:rsidRDefault="00000000" w:rsidRPr="00000000" w14:paraId="000000CE">
      <w:pPr>
        <w:shd w:fill="ffffff" w:val="clear"/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Self-service BI:</w:t>
      </w:r>
      <w:r w:rsidDel="00000000" w:rsidR="00000000" w:rsidRPr="00000000">
        <w:rPr>
          <w:sz w:val="24"/>
          <w:szCs w:val="24"/>
          <w:rtl w:val="0"/>
        </w:rPr>
        <w:t xml:space="preserve"> Empower business users to explore data independently without relying on IT or data analysts.</w:t>
      </w:r>
    </w:p>
    <w:p w:rsidR="00000000" w:rsidDel="00000000" w:rsidP="00000000" w:rsidRDefault="00000000" w:rsidRPr="00000000" w14:paraId="000000CF">
      <w:pPr>
        <w:shd w:fill="ffffff" w:val="clear"/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Faster decision-making:</w:t>
      </w:r>
      <w:r w:rsidDel="00000000" w:rsidR="00000000" w:rsidRPr="00000000">
        <w:rPr>
          <w:sz w:val="24"/>
          <w:szCs w:val="24"/>
          <w:rtl w:val="0"/>
        </w:rPr>
        <w:t xml:space="preserve"> Gain real-time insights from data to make data-driven decisions quickly.</w:t>
      </w:r>
    </w:p>
    <w:p w:rsidR="00000000" w:rsidDel="00000000" w:rsidP="00000000" w:rsidRDefault="00000000" w:rsidRPr="00000000" w14:paraId="000000D0">
      <w:pPr>
        <w:shd w:fill="ffffff" w:val="clear"/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Improved collaboration:</w:t>
      </w:r>
      <w:r w:rsidDel="00000000" w:rsidR="00000000" w:rsidRPr="00000000">
        <w:rPr>
          <w:sz w:val="24"/>
          <w:szCs w:val="24"/>
          <w:rtl w:val="0"/>
        </w:rPr>
        <w:t xml:space="preserve"> Foster data-driven culture by sharing insights across teams and departments.</w:t>
      </w:r>
    </w:p>
    <w:p w:rsidR="00000000" w:rsidDel="00000000" w:rsidP="00000000" w:rsidRDefault="00000000" w:rsidRPr="00000000" w14:paraId="000000D1">
      <w:pPr>
        <w:shd w:fill="ffffff" w:val="clear"/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Scalability and security:</w:t>
      </w:r>
      <w:r w:rsidDel="00000000" w:rsidR="00000000" w:rsidRPr="00000000">
        <w:rPr>
          <w:sz w:val="24"/>
          <w:szCs w:val="24"/>
          <w:rtl w:val="0"/>
        </w:rPr>
        <w:t xml:space="preserve"> Leverage the scalability and security of AWS infrastructure.</w:t>
      </w:r>
    </w:p>
    <w:p w:rsidR="00000000" w:rsidDel="00000000" w:rsidP="00000000" w:rsidRDefault="00000000" w:rsidRPr="00000000" w14:paraId="000000D2">
      <w:pPr>
        <w:shd w:fill="ffffff" w:val="clear"/>
        <w:spacing w:after="60" w:before="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❖"/>
      <w:lvlJc w:val="left"/>
      <w:pPr>
        <w:ind w:left="720" w:hanging="360"/>
      </w:pPr>
      <w:rPr>
        <w:color w:val="ff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