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67DEB" w14:textId="77777777" w:rsidR="001825C5" w:rsidRPr="00F165A5" w:rsidRDefault="001825C5" w:rsidP="0074672B">
      <w:pPr>
        <w:ind w:left="-426" w:right="-518"/>
        <w:rPr>
          <w:rFonts w:asciiTheme="minorHAnsi" w:hAnsiTheme="minorHAnsi" w:cstheme="minorHAnsi"/>
          <w:b/>
          <w:sz w:val="28"/>
          <w:szCs w:val="28"/>
        </w:rPr>
      </w:pPr>
    </w:p>
    <w:p w14:paraId="656A113D"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UNIVERSIDAD PEDAGÓGICA NACIONAL</w:t>
      </w:r>
    </w:p>
    <w:p w14:paraId="31243ABC" w14:textId="77777777" w:rsidR="00126BF5" w:rsidRPr="00126BF5" w:rsidRDefault="00126BF5" w:rsidP="00126BF5">
      <w:pPr>
        <w:ind w:left="-426"/>
        <w:jc w:val="center"/>
        <w:rPr>
          <w:rFonts w:asciiTheme="minorHAnsi" w:hAnsiTheme="minorHAnsi" w:cstheme="minorHAnsi"/>
          <w:b/>
          <w:sz w:val="28"/>
          <w:szCs w:val="28"/>
        </w:rPr>
      </w:pPr>
    </w:p>
    <w:p w14:paraId="55EE1583"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VICERRECTORÍA ACADÉMICA</w:t>
      </w:r>
    </w:p>
    <w:p w14:paraId="29BC2CEA" w14:textId="77777777" w:rsidR="00126BF5" w:rsidRPr="00126BF5" w:rsidRDefault="00126BF5" w:rsidP="00126BF5">
      <w:pPr>
        <w:ind w:left="-426"/>
        <w:jc w:val="center"/>
        <w:rPr>
          <w:rFonts w:asciiTheme="minorHAnsi" w:hAnsiTheme="minorHAnsi" w:cstheme="minorHAnsi"/>
          <w:b/>
          <w:sz w:val="28"/>
          <w:szCs w:val="28"/>
        </w:rPr>
      </w:pPr>
    </w:p>
    <w:p w14:paraId="3313DD2F"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EQUIPO DE TRABAJO PARA EL APOYO AL CIARP</w:t>
      </w:r>
    </w:p>
    <w:p w14:paraId="1C191530" w14:textId="77777777" w:rsidR="00126BF5" w:rsidRPr="00126BF5" w:rsidRDefault="00126BF5" w:rsidP="00126BF5">
      <w:pPr>
        <w:ind w:left="-426"/>
        <w:jc w:val="center"/>
        <w:rPr>
          <w:rFonts w:asciiTheme="minorHAnsi" w:hAnsiTheme="minorHAnsi" w:cstheme="minorHAnsi"/>
          <w:b/>
          <w:sz w:val="28"/>
          <w:szCs w:val="28"/>
        </w:rPr>
      </w:pPr>
    </w:p>
    <w:p w14:paraId="7DCD1DD5" w14:textId="0988042E" w:rsidR="00F165A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INFORME RESULTADOS ENCUESTA DE SATISFACCIÓN Y PERCEPCIÓN CIARP, APLICADO A DOCENTES DE PLANTA, OCASIONALES Y CATEDRATICOS DE LA UPN (SOCIALIZACIONES Y ASESORIAS PERSONALIZADAS)</w:t>
      </w:r>
    </w:p>
    <w:p w14:paraId="421502AC" w14:textId="3B144F89" w:rsidR="00126BF5" w:rsidRDefault="00126BF5" w:rsidP="00126BF5">
      <w:pPr>
        <w:ind w:left="-426"/>
        <w:jc w:val="center"/>
        <w:rPr>
          <w:rFonts w:asciiTheme="minorHAnsi" w:hAnsiTheme="minorHAnsi" w:cstheme="minorHAnsi"/>
          <w:b/>
          <w:sz w:val="28"/>
          <w:szCs w:val="28"/>
        </w:rPr>
      </w:pPr>
    </w:p>
    <w:p w14:paraId="153C0673" w14:textId="3F6CE551" w:rsidR="00126BF5" w:rsidRPr="00F165A5" w:rsidRDefault="00126BF5" w:rsidP="00126BF5">
      <w:pPr>
        <w:ind w:left="-426"/>
        <w:jc w:val="center"/>
        <w:rPr>
          <w:rFonts w:asciiTheme="minorHAnsi" w:hAnsiTheme="minorHAnsi" w:cstheme="minorHAnsi"/>
          <w:b/>
          <w:sz w:val="28"/>
          <w:szCs w:val="28"/>
        </w:rPr>
      </w:pPr>
      <w:r w:rsidRPr="00F165A5">
        <w:rPr>
          <w:rFonts w:asciiTheme="minorHAnsi" w:hAnsiTheme="minorHAnsi" w:cstheme="minorHAnsi"/>
          <w:b/>
        </w:rPr>
        <w:t>ALCANCE</w:t>
      </w:r>
    </w:p>
    <w:p w14:paraId="6D41AD83" w14:textId="77777777" w:rsidR="00F165A5" w:rsidRPr="00F165A5" w:rsidRDefault="00F165A5" w:rsidP="0074672B">
      <w:pPr>
        <w:ind w:left="-426" w:right="-518"/>
        <w:rPr>
          <w:rFonts w:asciiTheme="minorHAnsi" w:hAnsiTheme="minorHAnsi" w:cstheme="minorHAnsi"/>
        </w:rPr>
      </w:pPr>
    </w:p>
    <w:p w14:paraId="6F3A0BFB" w14:textId="4FA6341C" w:rsidR="00E872B4" w:rsidRPr="00F165A5" w:rsidRDefault="00E872B4" w:rsidP="0074672B">
      <w:pPr>
        <w:ind w:left="-426" w:right="-518"/>
        <w:rPr>
          <w:rFonts w:asciiTheme="minorHAnsi" w:hAnsiTheme="minorHAnsi" w:cstheme="minorHAnsi"/>
        </w:rPr>
      </w:pPr>
      <w:r w:rsidRPr="00F165A5">
        <w:rPr>
          <w:rFonts w:asciiTheme="minorHAnsi" w:hAnsiTheme="minorHAnsi" w:cstheme="minorHAnsi"/>
        </w:rPr>
        <w:t xml:space="preserve">Medir la satisfacción y </w:t>
      </w:r>
      <w:r w:rsidR="00BB06D7" w:rsidRPr="00F165A5">
        <w:rPr>
          <w:rFonts w:asciiTheme="minorHAnsi" w:hAnsiTheme="minorHAnsi" w:cstheme="minorHAnsi"/>
        </w:rPr>
        <w:t>percepción de</w:t>
      </w:r>
      <w:r w:rsidRPr="00F165A5">
        <w:rPr>
          <w:rFonts w:asciiTheme="minorHAnsi" w:hAnsiTheme="minorHAnsi" w:cstheme="minorHAnsi"/>
        </w:rPr>
        <w:t xml:space="preserve"> los docentes de la Universidad Pedagógica Nacional, sobre los diferentes procedimientos que maneja el CIARP</w:t>
      </w:r>
      <w:r w:rsidR="00126BF5">
        <w:rPr>
          <w:rFonts w:asciiTheme="minorHAnsi" w:hAnsiTheme="minorHAnsi" w:cstheme="minorHAnsi"/>
        </w:rPr>
        <w:t>.</w:t>
      </w:r>
    </w:p>
    <w:p w14:paraId="43C0EAC2" w14:textId="0C62375B" w:rsidR="00CC6558" w:rsidRDefault="00CC6558" w:rsidP="0074672B">
      <w:pPr>
        <w:ind w:left="-426" w:right="-518"/>
        <w:rPr>
          <w:rFonts w:asciiTheme="minorHAnsi" w:hAnsiTheme="minorHAnsi" w:cstheme="minorHAnsi"/>
        </w:rPr>
      </w:pPr>
    </w:p>
    <w:p w14:paraId="2EF25A27" w14:textId="77777777" w:rsidR="00F165A5" w:rsidRPr="00F165A5" w:rsidRDefault="00F165A5" w:rsidP="0074672B">
      <w:pPr>
        <w:ind w:left="-426" w:right="-518"/>
        <w:rPr>
          <w:rFonts w:asciiTheme="minorHAnsi" w:hAnsiTheme="minorHAnsi" w:cstheme="minorHAnsi"/>
        </w:rPr>
      </w:pPr>
    </w:p>
    <w:p w14:paraId="69923434" w14:textId="3629EE4A" w:rsidR="00CC6558" w:rsidRDefault="00CC6558" w:rsidP="00F165A5">
      <w:pPr>
        <w:ind w:left="-426" w:right="-567"/>
        <w:jc w:val="center"/>
        <w:rPr>
          <w:rFonts w:asciiTheme="minorHAnsi" w:hAnsiTheme="minorHAnsi" w:cstheme="minorHAnsi"/>
          <w:b/>
        </w:rPr>
      </w:pPr>
      <w:r w:rsidRPr="00F165A5">
        <w:rPr>
          <w:rFonts w:asciiTheme="minorHAnsi" w:hAnsiTheme="minorHAnsi" w:cstheme="minorHAnsi"/>
          <w:b/>
        </w:rPr>
        <w:t>FICHA TECNICA DE LA ENCUENTA</w:t>
      </w:r>
    </w:p>
    <w:p w14:paraId="01A757BE" w14:textId="77777777" w:rsidR="00126BF5" w:rsidRPr="00F165A5" w:rsidRDefault="00126BF5" w:rsidP="00F165A5">
      <w:pPr>
        <w:ind w:left="-426" w:right="-567"/>
        <w:jc w:val="center"/>
        <w:rPr>
          <w:rFonts w:asciiTheme="minorHAnsi" w:hAnsiTheme="minorHAnsi" w:cstheme="minorHAnsi"/>
          <w:b/>
        </w:rPr>
      </w:pPr>
    </w:p>
    <w:p w14:paraId="507D9E21" w14:textId="7E282E14" w:rsidR="00CC6558" w:rsidRPr="00F165A5" w:rsidRDefault="00CC6558" w:rsidP="00F165A5">
      <w:pPr>
        <w:ind w:left="-426" w:right="-283"/>
        <w:jc w:val="center"/>
        <w:rPr>
          <w:rFonts w:asciiTheme="minorHAnsi" w:hAnsiTheme="minorHAnsi" w:cstheme="minorHAnsi"/>
        </w:rPr>
      </w:pPr>
    </w:p>
    <w:p w14:paraId="20248CEC" w14:textId="519C321C" w:rsidR="007645C7" w:rsidRPr="00F165A5" w:rsidRDefault="00CC6558" w:rsidP="00F165A5">
      <w:pPr>
        <w:ind w:left="-426" w:right="-283"/>
        <w:jc w:val="both"/>
        <w:rPr>
          <w:rFonts w:asciiTheme="minorHAnsi" w:hAnsiTheme="minorHAnsi" w:cstheme="minorHAnsi"/>
        </w:rPr>
      </w:pPr>
      <w:r w:rsidRPr="00F165A5">
        <w:rPr>
          <w:rFonts w:asciiTheme="minorHAnsi" w:hAnsiTheme="minorHAnsi" w:cstheme="minorHAnsi"/>
        </w:rPr>
        <w:t xml:space="preserve">Durante el </w:t>
      </w:r>
      <w:r w:rsidR="00140CFE">
        <w:rPr>
          <w:rFonts w:asciiTheme="minorHAnsi" w:hAnsiTheme="minorHAnsi" w:cstheme="minorHAnsi"/>
        </w:rPr>
        <w:t>segundo</w:t>
      </w:r>
      <w:r w:rsidRPr="00F165A5">
        <w:rPr>
          <w:rFonts w:asciiTheme="minorHAnsi" w:hAnsiTheme="minorHAnsi" w:cstheme="minorHAnsi"/>
        </w:rPr>
        <w:t xml:space="preserve"> semestre 2023</w:t>
      </w:r>
      <w:r w:rsidR="004850B3">
        <w:rPr>
          <w:rFonts w:asciiTheme="minorHAnsi" w:hAnsiTheme="minorHAnsi" w:cstheme="minorHAnsi"/>
        </w:rPr>
        <w:t xml:space="preserve"> y</w:t>
      </w:r>
      <w:r w:rsidR="00CA6B6C">
        <w:rPr>
          <w:rFonts w:asciiTheme="minorHAnsi" w:hAnsiTheme="minorHAnsi" w:cstheme="minorHAnsi"/>
        </w:rPr>
        <w:t xml:space="preserve"> cuatro meses del 2024</w:t>
      </w:r>
      <w:r w:rsidRPr="00F165A5">
        <w:rPr>
          <w:rFonts w:asciiTheme="minorHAnsi" w:hAnsiTheme="minorHAnsi" w:cstheme="minorHAnsi"/>
        </w:rPr>
        <w:t>, se realizó la aplicación de dos encuestas en (SOCIALIZACIONES Y ASESORIAS PERSONALIZADAS), para medir y conocer la percepción de los docentes de la UPN y las necesidades de los mismos sobre los procedimientos que se manejan al interior del CIARP; el primer instrumento llamado</w:t>
      </w:r>
      <w:r w:rsidRPr="00F165A5">
        <w:rPr>
          <w:rFonts w:asciiTheme="minorHAnsi" w:hAnsiTheme="minorHAnsi" w:cstheme="minorHAnsi"/>
          <w:i/>
        </w:rPr>
        <w:t xml:space="preserve"> </w:t>
      </w:r>
      <w:r w:rsidRPr="00F165A5">
        <w:rPr>
          <w:rFonts w:asciiTheme="minorHAnsi" w:hAnsiTheme="minorHAnsi" w:cstheme="minorHAnsi"/>
          <w:b/>
          <w:i/>
        </w:rPr>
        <w:t>ENCUESTA DE PERCEPCIÓN CIARP SOCIALIZACIONES</w:t>
      </w:r>
      <w:r w:rsidR="007645C7" w:rsidRPr="00F165A5">
        <w:rPr>
          <w:rFonts w:asciiTheme="minorHAnsi" w:hAnsiTheme="minorHAnsi" w:cstheme="minorHAnsi"/>
          <w:i/>
        </w:rPr>
        <w:t xml:space="preserve"> </w:t>
      </w:r>
      <w:r w:rsidR="007645C7" w:rsidRPr="00F165A5">
        <w:rPr>
          <w:rFonts w:asciiTheme="minorHAnsi" w:hAnsiTheme="minorHAnsi" w:cstheme="minorHAnsi"/>
        </w:rPr>
        <w:t xml:space="preserve">y el segundo instrumento aplicado llamado </w:t>
      </w:r>
      <w:r w:rsidR="007645C7" w:rsidRPr="00F165A5">
        <w:rPr>
          <w:rFonts w:asciiTheme="minorHAnsi" w:hAnsiTheme="minorHAnsi" w:cstheme="minorHAnsi"/>
          <w:b/>
          <w:i/>
        </w:rPr>
        <w:t>ENCUESTA DE PERCEPCIÓN CIARP ASESORIAS PERSONALIZADAS</w:t>
      </w:r>
      <w:r w:rsidRPr="00F165A5">
        <w:rPr>
          <w:rFonts w:asciiTheme="minorHAnsi" w:hAnsiTheme="minorHAnsi" w:cstheme="minorHAnsi"/>
          <w:i/>
        </w:rPr>
        <w:t xml:space="preserve">, </w:t>
      </w:r>
      <w:r w:rsidR="00017118" w:rsidRPr="00F165A5">
        <w:rPr>
          <w:rFonts w:asciiTheme="minorHAnsi" w:hAnsiTheme="minorHAnsi" w:cstheme="minorHAnsi"/>
        </w:rPr>
        <w:t xml:space="preserve">los dos </w:t>
      </w:r>
      <w:r w:rsidRPr="00F165A5">
        <w:rPr>
          <w:rFonts w:asciiTheme="minorHAnsi" w:hAnsiTheme="minorHAnsi" w:cstheme="minorHAnsi"/>
        </w:rPr>
        <w:t>se estructura</w:t>
      </w:r>
      <w:r w:rsidR="00017118" w:rsidRPr="00F165A5">
        <w:rPr>
          <w:rFonts w:asciiTheme="minorHAnsi" w:hAnsiTheme="minorHAnsi" w:cstheme="minorHAnsi"/>
        </w:rPr>
        <w:t>n</w:t>
      </w:r>
      <w:r w:rsidRPr="00F165A5">
        <w:rPr>
          <w:rFonts w:asciiTheme="minorHAnsi" w:hAnsiTheme="minorHAnsi" w:cstheme="minorHAnsi"/>
        </w:rPr>
        <w:t xml:space="preserve"> de cuatro (4) ítems entre los cuales se encuentran </w:t>
      </w:r>
      <w:r w:rsidR="007645C7" w:rsidRPr="00F165A5">
        <w:rPr>
          <w:rFonts w:asciiTheme="minorHAnsi" w:hAnsiTheme="minorHAnsi" w:cstheme="minorHAnsi"/>
        </w:rPr>
        <w:t>tres (3) preguntas cerradas y una (1) pregunta abierta. Los tres (3) primeros ítems son de corte de la metodología aplicada en las socializaciones</w:t>
      </w:r>
      <w:r w:rsidR="00017118" w:rsidRPr="00F165A5">
        <w:rPr>
          <w:rFonts w:asciiTheme="minorHAnsi" w:hAnsiTheme="minorHAnsi" w:cstheme="minorHAnsi"/>
        </w:rPr>
        <w:t xml:space="preserve"> y asesorías personalizadas</w:t>
      </w:r>
      <w:r w:rsidR="007645C7" w:rsidRPr="00F165A5">
        <w:rPr>
          <w:rFonts w:asciiTheme="minorHAnsi" w:hAnsiTheme="minorHAnsi" w:cstheme="minorHAnsi"/>
        </w:rPr>
        <w:t xml:space="preserve">, resolución de inquietudes y conocimiento de los procedimientos del CIARP y el </w:t>
      </w:r>
      <w:r w:rsidR="00017118" w:rsidRPr="00F165A5">
        <w:rPr>
          <w:rFonts w:asciiTheme="minorHAnsi" w:hAnsiTheme="minorHAnsi" w:cstheme="minorHAnsi"/>
        </w:rPr>
        <w:t>ú</w:t>
      </w:r>
      <w:r w:rsidR="007645C7" w:rsidRPr="00F165A5">
        <w:rPr>
          <w:rFonts w:asciiTheme="minorHAnsi" w:hAnsiTheme="minorHAnsi" w:cstheme="minorHAnsi"/>
        </w:rPr>
        <w:t xml:space="preserve">ltimo ítem formulado para obtener información relativa respecto a la utilidad de los canales de atención, sugerencias u observaciones. </w:t>
      </w:r>
    </w:p>
    <w:p w14:paraId="53E138E1" w14:textId="48784DB6" w:rsidR="00017118" w:rsidRPr="00F165A5" w:rsidRDefault="00017118" w:rsidP="00F165A5">
      <w:pPr>
        <w:ind w:left="-426" w:right="-283"/>
        <w:jc w:val="both"/>
        <w:rPr>
          <w:rFonts w:asciiTheme="minorHAnsi" w:hAnsiTheme="minorHAnsi" w:cstheme="minorHAnsi"/>
        </w:rPr>
      </w:pPr>
      <w:r w:rsidRPr="00F165A5">
        <w:rPr>
          <w:rFonts w:asciiTheme="minorHAnsi" w:hAnsiTheme="minorHAnsi" w:cstheme="minorHAnsi"/>
        </w:rPr>
        <w:t xml:space="preserve">Se aclara que con la finalidad de conocer la percepción del servicio que presta el Equipo de trabajo para Apoyo al CIARP, se formulan tres (3) preguntas cerradas, las cuales por su connotación serán determinantes para establecer la calificación y nivel de satisfacción del servicio y la percepción que tienen algunos docentes </w:t>
      </w:r>
      <w:r w:rsidR="00FA722D">
        <w:rPr>
          <w:rFonts w:asciiTheme="minorHAnsi" w:hAnsiTheme="minorHAnsi" w:cstheme="minorHAnsi"/>
        </w:rPr>
        <w:t xml:space="preserve">de </w:t>
      </w:r>
      <w:r w:rsidRPr="00F165A5">
        <w:rPr>
          <w:rFonts w:asciiTheme="minorHAnsi" w:hAnsiTheme="minorHAnsi" w:cstheme="minorHAnsi"/>
        </w:rPr>
        <w:t>la UPN, respecto a los procedimientos del CIARP.</w:t>
      </w:r>
    </w:p>
    <w:p w14:paraId="20F0DD00" w14:textId="3541EF3B" w:rsidR="0064149C" w:rsidRPr="00F165A5" w:rsidRDefault="0064149C" w:rsidP="00F165A5">
      <w:pPr>
        <w:ind w:left="-426" w:right="-283"/>
        <w:jc w:val="both"/>
        <w:rPr>
          <w:rFonts w:asciiTheme="minorHAnsi" w:hAnsiTheme="minorHAnsi" w:cstheme="minorHAnsi"/>
        </w:rPr>
      </w:pPr>
      <w:r w:rsidRPr="00F165A5">
        <w:rPr>
          <w:rFonts w:asciiTheme="minorHAnsi" w:hAnsiTheme="minorHAnsi" w:cstheme="minorHAnsi"/>
        </w:rPr>
        <w:t xml:space="preserve">Así mismo, el instrumento de medición cuenta con una (1) pregunta abierta para dejar sugerencias u observaciones para la mejora de la gestión, los cuales serán descritos en las consideraciones finales </w:t>
      </w:r>
      <w:r w:rsidR="002812B7" w:rsidRPr="00F165A5">
        <w:rPr>
          <w:rFonts w:asciiTheme="minorHAnsi" w:hAnsiTheme="minorHAnsi" w:cstheme="minorHAnsi"/>
        </w:rPr>
        <w:t>del presente</w:t>
      </w:r>
      <w:r w:rsidRPr="00F165A5">
        <w:rPr>
          <w:rFonts w:asciiTheme="minorHAnsi" w:hAnsiTheme="minorHAnsi" w:cstheme="minorHAnsi"/>
        </w:rPr>
        <w:t xml:space="preserve"> informe. </w:t>
      </w:r>
    </w:p>
    <w:p w14:paraId="37884B8B" w14:textId="3D8387A5" w:rsidR="000F0CD1" w:rsidRPr="00F165A5" w:rsidRDefault="000F0CD1" w:rsidP="00F165A5">
      <w:pPr>
        <w:ind w:left="-426" w:right="-283"/>
        <w:jc w:val="both"/>
        <w:rPr>
          <w:rFonts w:asciiTheme="minorHAnsi" w:hAnsiTheme="minorHAnsi" w:cstheme="minorHAnsi"/>
        </w:rPr>
      </w:pPr>
    </w:p>
    <w:p w14:paraId="79F79D47" w14:textId="1CBCA79D" w:rsidR="002812B7" w:rsidRPr="00F165A5" w:rsidRDefault="002812B7" w:rsidP="00F165A5">
      <w:pPr>
        <w:ind w:left="-426" w:right="-283"/>
        <w:jc w:val="both"/>
        <w:rPr>
          <w:rFonts w:asciiTheme="minorHAnsi" w:hAnsiTheme="minorHAnsi" w:cstheme="minorHAnsi"/>
        </w:rPr>
      </w:pPr>
      <w:r w:rsidRPr="00F165A5">
        <w:rPr>
          <w:rFonts w:asciiTheme="minorHAnsi" w:hAnsiTheme="minorHAnsi" w:cstheme="minorHAnsi"/>
        </w:rPr>
        <w:t xml:space="preserve">Las encuestas fueron aplicadas y diligenciadas de forma electrónica mediante código Qr y por medio de enlace </w:t>
      </w:r>
      <w:r w:rsidR="00083CEE" w:rsidRPr="00F165A5">
        <w:rPr>
          <w:rFonts w:asciiTheme="minorHAnsi" w:hAnsiTheme="minorHAnsi" w:cstheme="minorHAnsi"/>
        </w:rPr>
        <w:t>remitido</w:t>
      </w:r>
      <w:r w:rsidR="00F65656">
        <w:rPr>
          <w:rFonts w:asciiTheme="minorHAnsi" w:hAnsiTheme="minorHAnsi" w:cstheme="minorHAnsi"/>
        </w:rPr>
        <w:t xml:space="preserve"> en chat de </w:t>
      </w:r>
      <w:r w:rsidR="00083CEE" w:rsidRPr="00F165A5">
        <w:rPr>
          <w:rFonts w:asciiTheme="minorHAnsi" w:hAnsiTheme="minorHAnsi" w:cstheme="minorHAnsi"/>
        </w:rPr>
        <w:t xml:space="preserve">la </w:t>
      </w:r>
      <w:r w:rsidRPr="00F165A5">
        <w:rPr>
          <w:rFonts w:asciiTheme="minorHAnsi" w:hAnsiTheme="minorHAnsi" w:cstheme="minorHAnsi"/>
        </w:rPr>
        <w:t xml:space="preserve">herramienta institucional Teams. </w:t>
      </w:r>
    </w:p>
    <w:p w14:paraId="4E05CCD8" w14:textId="3E0251BA" w:rsidR="00017118" w:rsidRPr="00F165A5" w:rsidRDefault="00017118" w:rsidP="00F165A5">
      <w:pPr>
        <w:ind w:left="-426" w:right="-283"/>
        <w:jc w:val="both"/>
        <w:rPr>
          <w:rFonts w:asciiTheme="minorHAnsi" w:hAnsiTheme="minorHAnsi" w:cstheme="minorHAnsi"/>
        </w:rPr>
      </w:pPr>
    </w:p>
    <w:p w14:paraId="65841A9B" w14:textId="38C2F630" w:rsidR="000D790B" w:rsidRPr="00F165A5" w:rsidRDefault="00083CEE" w:rsidP="00F165A5">
      <w:pPr>
        <w:ind w:left="-426" w:right="-283"/>
        <w:jc w:val="both"/>
        <w:rPr>
          <w:rFonts w:asciiTheme="minorHAnsi" w:hAnsiTheme="minorHAnsi" w:cstheme="minorHAnsi"/>
        </w:rPr>
      </w:pPr>
      <w:r w:rsidRPr="00F165A5">
        <w:rPr>
          <w:rFonts w:asciiTheme="minorHAnsi" w:hAnsiTheme="minorHAnsi" w:cstheme="minorHAnsi"/>
        </w:rPr>
        <w:t xml:space="preserve">Por lo anterior, para el </w:t>
      </w:r>
      <w:r w:rsidR="00F65656">
        <w:rPr>
          <w:rFonts w:asciiTheme="minorHAnsi" w:hAnsiTheme="minorHAnsi" w:cstheme="minorHAnsi"/>
        </w:rPr>
        <w:t>segundo</w:t>
      </w:r>
      <w:r w:rsidRPr="00F165A5">
        <w:rPr>
          <w:rFonts w:asciiTheme="minorHAnsi" w:hAnsiTheme="minorHAnsi" w:cstheme="minorHAnsi"/>
        </w:rPr>
        <w:t xml:space="preserve"> semestre 2023, con corte al </w:t>
      </w:r>
      <w:r w:rsidR="003C6B53">
        <w:rPr>
          <w:rFonts w:asciiTheme="minorHAnsi" w:hAnsiTheme="minorHAnsi" w:cstheme="minorHAnsi"/>
        </w:rPr>
        <w:t>2</w:t>
      </w:r>
      <w:r w:rsidRPr="00F165A5">
        <w:rPr>
          <w:rFonts w:asciiTheme="minorHAnsi" w:hAnsiTheme="minorHAnsi" w:cstheme="minorHAnsi"/>
        </w:rPr>
        <w:t xml:space="preserve"> de</w:t>
      </w:r>
      <w:r w:rsidR="003C6B53">
        <w:rPr>
          <w:rFonts w:asciiTheme="minorHAnsi" w:hAnsiTheme="minorHAnsi" w:cstheme="minorHAnsi"/>
        </w:rPr>
        <w:t xml:space="preserve"> abril </w:t>
      </w:r>
      <w:r w:rsidRPr="00F165A5">
        <w:rPr>
          <w:rFonts w:asciiTheme="minorHAnsi" w:hAnsiTheme="minorHAnsi" w:cstheme="minorHAnsi"/>
        </w:rPr>
        <w:t>de 202</w:t>
      </w:r>
      <w:r w:rsidR="003C6B53">
        <w:rPr>
          <w:rFonts w:asciiTheme="minorHAnsi" w:hAnsiTheme="minorHAnsi" w:cstheme="minorHAnsi"/>
        </w:rPr>
        <w:t>4</w:t>
      </w:r>
      <w:r w:rsidRPr="00F165A5">
        <w:rPr>
          <w:rFonts w:asciiTheme="minorHAnsi" w:hAnsiTheme="minorHAnsi" w:cstheme="minorHAnsi"/>
        </w:rPr>
        <w:t xml:space="preserve"> se aplicaron </w:t>
      </w:r>
      <w:r w:rsidR="005779B9">
        <w:rPr>
          <w:rFonts w:asciiTheme="minorHAnsi" w:hAnsiTheme="minorHAnsi" w:cstheme="minorHAnsi"/>
        </w:rPr>
        <w:t xml:space="preserve">treinta y </w:t>
      </w:r>
      <w:r w:rsidRPr="00F165A5">
        <w:rPr>
          <w:rFonts w:asciiTheme="minorHAnsi" w:hAnsiTheme="minorHAnsi" w:cstheme="minorHAnsi"/>
        </w:rPr>
        <w:t>uno (</w:t>
      </w:r>
      <w:r w:rsidR="005779B9">
        <w:rPr>
          <w:rFonts w:asciiTheme="minorHAnsi" w:hAnsiTheme="minorHAnsi" w:cstheme="minorHAnsi"/>
        </w:rPr>
        <w:t>3</w:t>
      </w:r>
      <w:r w:rsidRPr="00F165A5">
        <w:rPr>
          <w:rFonts w:asciiTheme="minorHAnsi" w:hAnsiTheme="minorHAnsi" w:cstheme="minorHAnsi"/>
        </w:rPr>
        <w:t xml:space="preserve">1) para la </w:t>
      </w:r>
      <w:r w:rsidRPr="00F165A5">
        <w:rPr>
          <w:rFonts w:asciiTheme="minorHAnsi" w:hAnsiTheme="minorHAnsi" w:cstheme="minorHAnsi"/>
          <w:b/>
          <w:i/>
        </w:rPr>
        <w:t xml:space="preserve">ENCUESTA DE PERCEPCIÓN CIARP SOCIALIZACIONES </w:t>
      </w:r>
      <w:r w:rsidRPr="00F165A5">
        <w:rPr>
          <w:rFonts w:asciiTheme="minorHAnsi" w:hAnsiTheme="minorHAnsi" w:cstheme="minorHAnsi"/>
        </w:rPr>
        <w:t xml:space="preserve">y para la </w:t>
      </w:r>
      <w:r w:rsidRPr="00F165A5">
        <w:rPr>
          <w:rFonts w:asciiTheme="minorHAnsi" w:hAnsiTheme="minorHAnsi" w:cstheme="minorHAnsi"/>
          <w:b/>
          <w:i/>
        </w:rPr>
        <w:t xml:space="preserve">ENCUESTA DE PERCEPCIÓN </w:t>
      </w:r>
      <w:r w:rsidRPr="00F165A5">
        <w:rPr>
          <w:rFonts w:asciiTheme="minorHAnsi" w:hAnsiTheme="minorHAnsi" w:cstheme="minorHAnsi"/>
          <w:b/>
          <w:i/>
        </w:rPr>
        <w:lastRenderedPageBreak/>
        <w:t xml:space="preserve">CIARP ASESORIAS PERSONALIZADAS, </w:t>
      </w:r>
      <w:r w:rsidRPr="00F165A5">
        <w:rPr>
          <w:rFonts w:asciiTheme="minorHAnsi" w:hAnsiTheme="minorHAnsi" w:cstheme="minorHAnsi"/>
        </w:rPr>
        <w:t xml:space="preserve">se aplicaron </w:t>
      </w:r>
      <w:r w:rsidR="00662E25">
        <w:rPr>
          <w:rFonts w:asciiTheme="minorHAnsi" w:hAnsiTheme="minorHAnsi" w:cstheme="minorHAnsi"/>
        </w:rPr>
        <w:t>veintinueve</w:t>
      </w:r>
      <w:r w:rsidR="000D790B" w:rsidRPr="00F165A5">
        <w:rPr>
          <w:rFonts w:asciiTheme="minorHAnsi" w:hAnsiTheme="minorHAnsi" w:cstheme="minorHAnsi"/>
        </w:rPr>
        <w:t xml:space="preserve"> (2</w:t>
      </w:r>
      <w:r w:rsidR="00662E25">
        <w:rPr>
          <w:rFonts w:asciiTheme="minorHAnsi" w:hAnsiTheme="minorHAnsi" w:cstheme="minorHAnsi"/>
        </w:rPr>
        <w:t>9</w:t>
      </w:r>
      <w:r w:rsidR="000D790B" w:rsidRPr="00F165A5">
        <w:rPr>
          <w:rFonts w:asciiTheme="minorHAnsi" w:hAnsiTheme="minorHAnsi" w:cstheme="minorHAnsi"/>
        </w:rPr>
        <w:t>) encuestas bajo la metodología mencionada anteriormente.</w:t>
      </w:r>
    </w:p>
    <w:p w14:paraId="7A061D1D" w14:textId="7B67E806" w:rsidR="00083CEE" w:rsidRPr="00F165A5" w:rsidRDefault="000D790B" w:rsidP="00F165A5">
      <w:pPr>
        <w:ind w:left="-426" w:right="-283"/>
        <w:jc w:val="both"/>
        <w:rPr>
          <w:rFonts w:asciiTheme="minorHAnsi" w:hAnsiTheme="minorHAnsi" w:cstheme="minorHAnsi"/>
        </w:rPr>
      </w:pPr>
      <w:r w:rsidRPr="00F165A5">
        <w:rPr>
          <w:rFonts w:asciiTheme="minorHAnsi" w:hAnsiTheme="minorHAnsi" w:cstheme="minorHAnsi"/>
        </w:rPr>
        <w:t xml:space="preserve">La aplicación del instrumento fue </w:t>
      </w:r>
      <w:r w:rsidR="00CC0514" w:rsidRPr="00F165A5">
        <w:rPr>
          <w:rFonts w:asciiTheme="minorHAnsi" w:hAnsiTheme="minorHAnsi" w:cstheme="minorHAnsi"/>
        </w:rPr>
        <w:t>creada</w:t>
      </w:r>
      <w:r w:rsidRPr="00F165A5">
        <w:rPr>
          <w:rFonts w:asciiTheme="minorHAnsi" w:hAnsiTheme="minorHAnsi" w:cstheme="minorHAnsi"/>
        </w:rPr>
        <w:t xml:space="preserve"> mediante la herramienta institucional Forms, donde se recibieron las respuestas electrónicas con el enlace de la encuesta </w:t>
      </w:r>
      <w:r w:rsidR="0001042D" w:rsidRPr="00F165A5">
        <w:rPr>
          <w:rFonts w:asciiTheme="minorHAnsi" w:hAnsiTheme="minorHAnsi" w:cstheme="minorHAnsi"/>
        </w:rPr>
        <w:t>(</w:t>
      </w:r>
      <w:hyperlink r:id="rId11" w:history="1">
        <w:r w:rsidR="0001042D" w:rsidRPr="00F165A5">
          <w:rPr>
            <w:rStyle w:val="Hipervnculo"/>
            <w:rFonts w:asciiTheme="minorHAnsi" w:hAnsiTheme="minorHAnsi" w:cstheme="minorHAnsi"/>
          </w:rPr>
          <w:t>https://forms.office.com/Pages/ResponsePage.aspx?id=nGREgiPT_k6Tg1M4a_CM6EEpxJTMUrlHkcSj-a-d3l5UME5WR1paVFlTRDU4NVU2Q1k4SFlORDI2OC4u</w:t>
        </w:r>
      </w:hyperlink>
      <w:r w:rsidR="0001042D" w:rsidRPr="00F165A5">
        <w:rPr>
          <w:rStyle w:val="ui-provider"/>
          <w:rFonts w:asciiTheme="minorHAnsi" w:hAnsiTheme="minorHAnsi" w:cstheme="minorHAnsi"/>
        </w:rPr>
        <w:t>)</w:t>
      </w:r>
      <w:r w:rsidRPr="00F165A5">
        <w:rPr>
          <w:rStyle w:val="ui-provider"/>
          <w:rFonts w:asciiTheme="minorHAnsi" w:hAnsiTheme="minorHAnsi" w:cstheme="minorHAnsi"/>
        </w:rPr>
        <w:t xml:space="preserve"> </w:t>
      </w:r>
      <w:r w:rsidR="0001042D" w:rsidRPr="00F165A5">
        <w:rPr>
          <w:rFonts w:asciiTheme="minorHAnsi" w:hAnsiTheme="minorHAnsi" w:cstheme="minorHAnsi"/>
        </w:rPr>
        <w:t xml:space="preserve"> </w:t>
      </w:r>
      <w:r w:rsidRPr="00F165A5">
        <w:rPr>
          <w:rFonts w:asciiTheme="minorHAnsi" w:hAnsiTheme="minorHAnsi" w:cstheme="minorHAnsi"/>
        </w:rPr>
        <w:t>y  el siguiente código Qr:</w:t>
      </w:r>
    </w:p>
    <w:p w14:paraId="40C7CE30" w14:textId="4C3DD7D6" w:rsidR="0001042D" w:rsidRPr="00F165A5" w:rsidRDefault="0001042D" w:rsidP="00F165A5">
      <w:pPr>
        <w:ind w:left="-426" w:right="-283"/>
        <w:jc w:val="both"/>
        <w:rPr>
          <w:rFonts w:asciiTheme="minorHAnsi" w:hAnsiTheme="minorHAnsi" w:cstheme="minorHAnsi"/>
        </w:rPr>
      </w:pPr>
    </w:p>
    <w:p w14:paraId="7B8E02C2" w14:textId="683E7A8B" w:rsidR="0001042D" w:rsidRPr="00F165A5" w:rsidRDefault="0001042D" w:rsidP="00F165A5">
      <w:pPr>
        <w:ind w:left="-426" w:right="-283"/>
        <w:jc w:val="center"/>
        <w:rPr>
          <w:rFonts w:asciiTheme="minorHAnsi" w:hAnsiTheme="minorHAnsi" w:cstheme="minorHAnsi"/>
        </w:rPr>
      </w:pPr>
      <w:r w:rsidRPr="00F165A5">
        <w:rPr>
          <w:rFonts w:asciiTheme="minorHAnsi" w:hAnsiTheme="minorHAnsi" w:cstheme="minorHAnsi"/>
          <w:noProof/>
        </w:rPr>
        <w:drawing>
          <wp:inline distT="0" distB="0" distL="0" distR="0" wp14:anchorId="69BF7726" wp14:editId="55D1EFFC">
            <wp:extent cx="3746310" cy="307060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8263" cy="3080403"/>
                    </a:xfrm>
                    <a:prstGeom prst="rect">
                      <a:avLst/>
                    </a:prstGeom>
                  </pic:spPr>
                </pic:pic>
              </a:graphicData>
            </a:graphic>
          </wp:inline>
        </w:drawing>
      </w:r>
    </w:p>
    <w:p w14:paraId="2A6E6EC6" w14:textId="77777777" w:rsidR="005A5BDC" w:rsidRPr="00F165A5" w:rsidRDefault="005A5BDC" w:rsidP="00F165A5">
      <w:pPr>
        <w:ind w:left="-426" w:right="-283"/>
        <w:jc w:val="center"/>
        <w:rPr>
          <w:rFonts w:asciiTheme="minorHAnsi" w:hAnsiTheme="minorHAnsi" w:cstheme="minorHAnsi"/>
        </w:rPr>
      </w:pPr>
    </w:p>
    <w:p w14:paraId="3FF019F6" w14:textId="699C7DF0" w:rsidR="00CE4551" w:rsidRPr="00F165A5" w:rsidRDefault="00CE4551" w:rsidP="00F165A5">
      <w:pPr>
        <w:ind w:left="-426" w:right="-283"/>
        <w:jc w:val="center"/>
        <w:rPr>
          <w:rFonts w:asciiTheme="minorHAnsi" w:hAnsiTheme="minorHAnsi" w:cstheme="minorHAnsi"/>
          <w:b/>
        </w:rPr>
      </w:pPr>
      <w:r w:rsidRPr="00F165A5">
        <w:rPr>
          <w:rFonts w:asciiTheme="minorHAnsi" w:hAnsiTheme="minorHAnsi" w:cstheme="minorHAnsi"/>
          <w:b/>
        </w:rPr>
        <w:t>DESARROLLO Y ANALISIS DE RESULTADOS:</w:t>
      </w:r>
    </w:p>
    <w:p w14:paraId="3398627D" w14:textId="77777777" w:rsidR="005A5BDC" w:rsidRPr="00F165A5" w:rsidRDefault="005A5BDC" w:rsidP="00F165A5">
      <w:pPr>
        <w:ind w:left="-426" w:right="-283"/>
        <w:jc w:val="center"/>
        <w:rPr>
          <w:rFonts w:asciiTheme="minorHAnsi" w:hAnsiTheme="minorHAnsi" w:cstheme="minorHAnsi"/>
          <w:b/>
        </w:rPr>
      </w:pPr>
    </w:p>
    <w:p w14:paraId="61219005" w14:textId="19829374" w:rsidR="00CE4551" w:rsidRPr="006005EE" w:rsidRDefault="00CE4551" w:rsidP="006005EE">
      <w:pPr>
        <w:ind w:left="-426" w:right="-283"/>
        <w:jc w:val="both"/>
        <w:rPr>
          <w:rFonts w:asciiTheme="minorHAnsi" w:hAnsiTheme="minorHAnsi" w:cstheme="minorHAnsi"/>
        </w:rPr>
      </w:pPr>
      <w:r w:rsidRPr="006005EE">
        <w:rPr>
          <w:rFonts w:asciiTheme="minorHAnsi" w:hAnsiTheme="minorHAnsi" w:cstheme="minorHAnsi"/>
        </w:rPr>
        <w:t xml:space="preserve">Las anteriores encuestas están pensadas para la población de docentes de la Universidad Pedagógica Nacional, donde aproximadamente se cuenta con </w:t>
      </w:r>
      <w:r w:rsidR="00F33CCA" w:rsidRPr="006005EE">
        <w:rPr>
          <w:rFonts w:asciiTheme="minorHAnsi" w:hAnsiTheme="minorHAnsi" w:cstheme="minorHAnsi"/>
        </w:rPr>
        <w:t xml:space="preserve">novecientos </w:t>
      </w:r>
      <w:r w:rsidR="00B737F9">
        <w:rPr>
          <w:rFonts w:asciiTheme="minorHAnsi" w:hAnsiTheme="minorHAnsi" w:cstheme="minorHAnsi"/>
        </w:rPr>
        <w:t>cincuenta y tres</w:t>
      </w:r>
      <w:r w:rsidRPr="006005EE">
        <w:rPr>
          <w:rFonts w:asciiTheme="minorHAnsi" w:hAnsiTheme="minorHAnsi" w:cstheme="minorHAnsi"/>
        </w:rPr>
        <w:t xml:space="preserve"> </w:t>
      </w:r>
      <w:r w:rsidR="00F33CCA" w:rsidRPr="006005EE">
        <w:rPr>
          <w:rFonts w:asciiTheme="minorHAnsi" w:hAnsiTheme="minorHAnsi" w:cstheme="minorHAnsi"/>
        </w:rPr>
        <w:t>(940) profesores distribuidos por su tipo de vinculación docentes de Planta, Ocasionales y Catedrático</w:t>
      </w:r>
      <w:r w:rsidR="00D53D5C">
        <w:rPr>
          <w:rFonts w:asciiTheme="minorHAnsi" w:hAnsiTheme="minorHAnsi" w:cstheme="minorHAnsi"/>
        </w:rPr>
        <w:t>s</w:t>
      </w:r>
      <w:r w:rsidR="00F33CCA" w:rsidRPr="006005EE">
        <w:rPr>
          <w:rFonts w:asciiTheme="minorHAnsi" w:hAnsiTheme="minorHAnsi" w:cstheme="minorHAnsi"/>
        </w:rPr>
        <w:t xml:space="preserve">: </w:t>
      </w:r>
    </w:p>
    <w:p w14:paraId="78BB89C1" w14:textId="77777777" w:rsidR="005A5BDC" w:rsidRPr="00F165A5" w:rsidRDefault="005A5BDC" w:rsidP="00F165A5">
      <w:pPr>
        <w:ind w:right="-283"/>
        <w:rPr>
          <w:rFonts w:asciiTheme="minorHAnsi" w:hAnsiTheme="minorHAnsi" w:cstheme="minorHAnsi"/>
          <w:lang w:eastAsia="en-US"/>
        </w:rPr>
      </w:pPr>
    </w:p>
    <w:p w14:paraId="706FD919" w14:textId="11CD2F18" w:rsidR="00F33CCA" w:rsidRPr="00F165A5" w:rsidRDefault="00F33CCA" w:rsidP="00F165A5">
      <w:pPr>
        <w:pStyle w:val="Descripcin"/>
        <w:keepNext/>
        <w:ind w:right="-283"/>
        <w:jc w:val="center"/>
        <w:rPr>
          <w:rFonts w:asciiTheme="minorHAnsi" w:hAnsiTheme="minorHAnsi" w:cstheme="minorHAnsi"/>
          <w:noProof/>
        </w:rPr>
      </w:pPr>
      <w:r w:rsidRPr="00F165A5">
        <w:rPr>
          <w:rFonts w:asciiTheme="minorHAnsi" w:hAnsiTheme="minorHAnsi" w:cstheme="minorHAnsi"/>
        </w:rPr>
        <w:t xml:space="preserve">Tabla No. </w:t>
      </w:r>
      <w:r w:rsidRPr="00F165A5">
        <w:rPr>
          <w:rFonts w:asciiTheme="minorHAnsi" w:hAnsiTheme="minorHAnsi" w:cstheme="minorHAnsi"/>
        </w:rPr>
        <w:fldChar w:fldCharType="begin"/>
      </w:r>
      <w:r w:rsidRPr="00F165A5">
        <w:rPr>
          <w:rFonts w:asciiTheme="minorHAnsi" w:hAnsiTheme="minorHAnsi" w:cstheme="minorHAnsi"/>
        </w:rPr>
        <w:instrText xml:space="preserve"> SEQ Ilustración \* ARABIC </w:instrText>
      </w:r>
      <w:r w:rsidRPr="00F165A5">
        <w:rPr>
          <w:rFonts w:asciiTheme="minorHAnsi" w:hAnsiTheme="minorHAnsi" w:cstheme="minorHAnsi"/>
        </w:rPr>
        <w:fldChar w:fldCharType="separate"/>
      </w:r>
      <w:r w:rsidR="00436FAB">
        <w:rPr>
          <w:rFonts w:asciiTheme="minorHAnsi" w:hAnsiTheme="minorHAnsi" w:cstheme="minorHAnsi"/>
          <w:noProof/>
        </w:rPr>
        <w:t>1</w:t>
      </w:r>
      <w:r w:rsidRPr="00F165A5">
        <w:rPr>
          <w:rFonts w:asciiTheme="minorHAnsi" w:hAnsiTheme="minorHAnsi" w:cstheme="minorHAnsi"/>
        </w:rPr>
        <w:fldChar w:fldCharType="end"/>
      </w:r>
      <w:r w:rsidRPr="00F165A5">
        <w:rPr>
          <w:rFonts w:asciiTheme="minorHAnsi" w:hAnsiTheme="minorHAnsi" w:cstheme="minorHAnsi"/>
        </w:rPr>
        <w:t>: Población docente Universidad Pedagógica Nacional</w:t>
      </w:r>
    </w:p>
    <w:tbl>
      <w:tblPr>
        <w:tblW w:w="9351" w:type="dxa"/>
        <w:tblCellMar>
          <w:left w:w="70" w:type="dxa"/>
          <w:right w:w="70" w:type="dxa"/>
        </w:tblCellMar>
        <w:tblLook w:val="04A0" w:firstRow="1" w:lastRow="0" w:firstColumn="1" w:lastColumn="0" w:noHBand="0" w:noVBand="1"/>
      </w:tblPr>
      <w:tblGrid>
        <w:gridCol w:w="2390"/>
        <w:gridCol w:w="1344"/>
        <w:gridCol w:w="2782"/>
        <w:gridCol w:w="2835"/>
      </w:tblGrid>
      <w:tr w:rsidR="00B11C45" w:rsidRPr="00F165A5" w14:paraId="578931A3" w14:textId="77777777" w:rsidTr="004E08BC">
        <w:trPr>
          <w:trHeight w:val="656"/>
        </w:trPr>
        <w:tc>
          <w:tcPr>
            <w:tcW w:w="2390" w:type="dxa"/>
            <w:tcBorders>
              <w:top w:val="single" w:sz="4" w:space="0" w:color="auto"/>
              <w:left w:val="single" w:sz="4" w:space="0" w:color="auto"/>
              <w:bottom w:val="single" w:sz="4" w:space="0" w:color="auto"/>
              <w:right w:val="single" w:sz="4" w:space="0" w:color="auto"/>
            </w:tcBorders>
            <w:shd w:val="clear" w:color="DDEBF7" w:fill="F2F2F2"/>
            <w:vAlign w:val="center"/>
            <w:hideMark/>
          </w:tcPr>
          <w:p w14:paraId="39014078" w14:textId="77777777" w:rsidR="00B11C45" w:rsidRPr="00F165A5" w:rsidRDefault="00B11C45" w:rsidP="00F165A5">
            <w:pPr>
              <w:ind w:right="-283"/>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Tipo de vinculación en la Universidad Pedagógica Nacional</w:t>
            </w:r>
          </w:p>
        </w:tc>
        <w:tc>
          <w:tcPr>
            <w:tcW w:w="1344" w:type="dxa"/>
            <w:tcBorders>
              <w:top w:val="single" w:sz="4" w:space="0" w:color="auto"/>
              <w:left w:val="nil"/>
              <w:bottom w:val="single" w:sz="4" w:space="0" w:color="auto"/>
              <w:right w:val="single" w:sz="4" w:space="0" w:color="auto"/>
            </w:tcBorders>
            <w:shd w:val="clear" w:color="DDEBF7" w:fill="F2F2F2"/>
            <w:vAlign w:val="center"/>
            <w:hideMark/>
          </w:tcPr>
          <w:p w14:paraId="00130600" w14:textId="6B6572CA"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Cantidad profesores 2023-</w:t>
            </w:r>
            <w:r>
              <w:rPr>
                <w:rFonts w:asciiTheme="minorHAnsi" w:hAnsiTheme="minorHAnsi" w:cstheme="minorHAnsi"/>
                <w:b/>
                <w:bCs/>
                <w:color w:val="000000"/>
                <w:sz w:val="22"/>
                <w:szCs w:val="22"/>
              </w:rPr>
              <w:t>2</w:t>
            </w:r>
          </w:p>
        </w:tc>
        <w:tc>
          <w:tcPr>
            <w:tcW w:w="2782" w:type="dxa"/>
            <w:tcBorders>
              <w:top w:val="single" w:sz="4" w:space="0" w:color="auto"/>
              <w:left w:val="nil"/>
              <w:bottom w:val="single" w:sz="4" w:space="0" w:color="auto"/>
              <w:right w:val="single" w:sz="4" w:space="0" w:color="auto"/>
            </w:tcBorders>
            <w:shd w:val="clear" w:color="DDEBF7" w:fill="F2F2F2"/>
            <w:vAlign w:val="center"/>
            <w:hideMark/>
          </w:tcPr>
          <w:p w14:paraId="67CB1E8D" w14:textId="36739773" w:rsidR="00B11C45" w:rsidRPr="00F165A5" w:rsidRDefault="004E08BC"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Total,</w:t>
            </w:r>
            <w:r w:rsidR="00B11C45" w:rsidRPr="00F165A5">
              <w:rPr>
                <w:rFonts w:asciiTheme="minorHAnsi" w:hAnsiTheme="minorHAnsi" w:cstheme="minorHAnsi"/>
                <w:b/>
                <w:bCs/>
                <w:color w:val="000000"/>
                <w:sz w:val="22"/>
                <w:szCs w:val="22"/>
              </w:rPr>
              <w:t xml:space="preserve"> profesores que diligenciaron la encuesta</w:t>
            </w:r>
          </w:p>
        </w:tc>
        <w:tc>
          <w:tcPr>
            <w:tcW w:w="2835" w:type="dxa"/>
            <w:tcBorders>
              <w:top w:val="single" w:sz="4" w:space="0" w:color="auto"/>
              <w:left w:val="nil"/>
              <w:bottom w:val="single" w:sz="4" w:space="0" w:color="auto"/>
              <w:right w:val="single" w:sz="4" w:space="0" w:color="auto"/>
            </w:tcBorders>
            <w:shd w:val="clear" w:color="DDEBF7" w:fill="F2F2F2"/>
            <w:vAlign w:val="center"/>
            <w:hideMark/>
          </w:tcPr>
          <w:p w14:paraId="0185E47F" w14:textId="77777777" w:rsidR="004E08BC"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 xml:space="preserve">Porcentaje diligenciamiento </w:t>
            </w:r>
          </w:p>
          <w:p w14:paraId="765FE2B5" w14:textId="17826C6A"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de la encuesta / Cantidad profesores</w:t>
            </w:r>
          </w:p>
        </w:tc>
      </w:tr>
      <w:tr w:rsidR="00B11C45" w:rsidRPr="00F165A5" w14:paraId="319A7007" w14:textId="77777777" w:rsidTr="004E08BC">
        <w:trPr>
          <w:trHeight w:val="218"/>
        </w:trPr>
        <w:tc>
          <w:tcPr>
            <w:tcW w:w="2390" w:type="dxa"/>
            <w:tcBorders>
              <w:top w:val="nil"/>
              <w:left w:val="single" w:sz="4" w:space="0" w:color="auto"/>
              <w:bottom w:val="single" w:sz="4" w:space="0" w:color="auto"/>
              <w:right w:val="single" w:sz="4" w:space="0" w:color="auto"/>
            </w:tcBorders>
            <w:shd w:val="clear" w:color="000000" w:fill="BDD7EE"/>
            <w:noWrap/>
            <w:vAlign w:val="bottom"/>
            <w:hideMark/>
          </w:tcPr>
          <w:p w14:paraId="45422C08" w14:textId="77777777"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Planta</w:t>
            </w:r>
          </w:p>
        </w:tc>
        <w:tc>
          <w:tcPr>
            <w:tcW w:w="1344" w:type="dxa"/>
            <w:tcBorders>
              <w:top w:val="nil"/>
              <w:left w:val="nil"/>
              <w:bottom w:val="single" w:sz="4" w:space="0" w:color="auto"/>
              <w:right w:val="single" w:sz="4" w:space="0" w:color="auto"/>
            </w:tcBorders>
            <w:shd w:val="clear" w:color="000000" w:fill="BDD7EE"/>
            <w:noWrap/>
            <w:vAlign w:val="bottom"/>
            <w:hideMark/>
          </w:tcPr>
          <w:p w14:paraId="16A00560" w14:textId="645184C8" w:rsidR="00B11C45" w:rsidRPr="00F165A5" w:rsidRDefault="00B11C45"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1</w:t>
            </w:r>
            <w:r>
              <w:rPr>
                <w:rFonts w:asciiTheme="minorHAnsi" w:hAnsiTheme="minorHAnsi" w:cstheme="minorHAnsi"/>
                <w:color w:val="000000"/>
                <w:sz w:val="22"/>
                <w:szCs w:val="22"/>
              </w:rPr>
              <w:t>84</w:t>
            </w:r>
          </w:p>
        </w:tc>
        <w:tc>
          <w:tcPr>
            <w:tcW w:w="2782" w:type="dxa"/>
            <w:tcBorders>
              <w:top w:val="nil"/>
              <w:left w:val="nil"/>
              <w:bottom w:val="single" w:sz="4" w:space="0" w:color="auto"/>
              <w:right w:val="single" w:sz="4" w:space="0" w:color="auto"/>
            </w:tcBorders>
            <w:shd w:val="clear" w:color="000000" w:fill="BDD7EE"/>
            <w:noWrap/>
            <w:vAlign w:val="bottom"/>
            <w:hideMark/>
          </w:tcPr>
          <w:p w14:paraId="1F10D0C3" w14:textId="38E2797B" w:rsidR="00B11C45" w:rsidRPr="00F165A5" w:rsidRDefault="00AF010E"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2835" w:type="dxa"/>
            <w:tcBorders>
              <w:top w:val="nil"/>
              <w:left w:val="nil"/>
              <w:bottom w:val="single" w:sz="4" w:space="0" w:color="auto"/>
              <w:right w:val="single" w:sz="4" w:space="0" w:color="auto"/>
            </w:tcBorders>
            <w:shd w:val="clear" w:color="000000" w:fill="BDD7EE"/>
            <w:noWrap/>
            <w:vAlign w:val="bottom"/>
            <w:hideMark/>
          </w:tcPr>
          <w:p w14:paraId="63258634" w14:textId="48882F89" w:rsidR="00B11C45" w:rsidRPr="00F165A5" w:rsidRDefault="00721494"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0</w:t>
            </w:r>
            <w:r w:rsidR="00B11C45" w:rsidRPr="00F165A5">
              <w:rPr>
                <w:rFonts w:asciiTheme="minorHAnsi" w:hAnsiTheme="minorHAnsi" w:cstheme="minorHAnsi"/>
                <w:color w:val="000000"/>
                <w:sz w:val="22"/>
                <w:szCs w:val="22"/>
              </w:rPr>
              <w:t>,</w:t>
            </w:r>
            <w:r>
              <w:rPr>
                <w:rFonts w:asciiTheme="minorHAnsi" w:hAnsiTheme="minorHAnsi" w:cstheme="minorHAnsi"/>
                <w:color w:val="000000"/>
                <w:sz w:val="22"/>
                <w:szCs w:val="22"/>
              </w:rPr>
              <w:t>00</w:t>
            </w:r>
            <w:r w:rsidR="00B11C45" w:rsidRPr="00F165A5">
              <w:rPr>
                <w:rFonts w:asciiTheme="minorHAnsi" w:hAnsiTheme="minorHAnsi" w:cstheme="minorHAnsi"/>
                <w:color w:val="000000"/>
                <w:sz w:val="22"/>
                <w:szCs w:val="22"/>
              </w:rPr>
              <w:t>%</w:t>
            </w:r>
          </w:p>
        </w:tc>
      </w:tr>
      <w:tr w:rsidR="00B11C45" w:rsidRPr="00F165A5" w14:paraId="62F588E6" w14:textId="77777777" w:rsidTr="004E08BC">
        <w:trPr>
          <w:trHeight w:val="218"/>
        </w:trPr>
        <w:tc>
          <w:tcPr>
            <w:tcW w:w="2390" w:type="dxa"/>
            <w:tcBorders>
              <w:top w:val="nil"/>
              <w:left w:val="single" w:sz="4" w:space="0" w:color="auto"/>
              <w:bottom w:val="single" w:sz="4" w:space="0" w:color="auto"/>
              <w:right w:val="single" w:sz="4" w:space="0" w:color="auto"/>
            </w:tcBorders>
            <w:shd w:val="clear" w:color="000000" w:fill="C6E0B4"/>
            <w:noWrap/>
            <w:vAlign w:val="bottom"/>
            <w:hideMark/>
          </w:tcPr>
          <w:p w14:paraId="0CC88F0B" w14:textId="77777777"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Ocasional</w:t>
            </w:r>
          </w:p>
        </w:tc>
        <w:tc>
          <w:tcPr>
            <w:tcW w:w="1344" w:type="dxa"/>
            <w:tcBorders>
              <w:top w:val="nil"/>
              <w:left w:val="nil"/>
              <w:bottom w:val="single" w:sz="4" w:space="0" w:color="auto"/>
              <w:right w:val="single" w:sz="4" w:space="0" w:color="auto"/>
            </w:tcBorders>
            <w:shd w:val="clear" w:color="000000" w:fill="C6E0B4"/>
            <w:noWrap/>
            <w:vAlign w:val="bottom"/>
            <w:hideMark/>
          </w:tcPr>
          <w:p w14:paraId="05244BF4" w14:textId="69594BA2" w:rsidR="00B11C45" w:rsidRPr="00F165A5" w:rsidRDefault="00B11C45"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4</w:t>
            </w:r>
            <w:r>
              <w:rPr>
                <w:rFonts w:asciiTheme="minorHAnsi" w:hAnsiTheme="minorHAnsi" w:cstheme="minorHAnsi"/>
                <w:color w:val="000000"/>
                <w:sz w:val="22"/>
                <w:szCs w:val="22"/>
              </w:rPr>
              <w:t>50</w:t>
            </w:r>
          </w:p>
        </w:tc>
        <w:tc>
          <w:tcPr>
            <w:tcW w:w="2782" w:type="dxa"/>
            <w:tcBorders>
              <w:top w:val="nil"/>
              <w:left w:val="nil"/>
              <w:bottom w:val="single" w:sz="4" w:space="0" w:color="auto"/>
              <w:right w:val="single" w:sz="4" w:space="0" w:color="auto"/>
            </w:tcBorders>
            <w:shd w:val="clear" w:color="000000" w:fill="C6E0B4"/>
            <w:noWrap/>
            <w:vAlign w:val="bottom"/>
            <w:hideMark/>
          </w:tcPr>
          <w:p w14:paraId="132407A5" w14:textId="326B3B59" w:rsidR="00B11C45" w:rsidRPr="00F165A5" w:rsidRDefault="00BF1935"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27</w:t>
            </w:r>
          </w:p>
        </w:tc>
        <w:tc>
          <w:tcPr>
            <w:tcW w:w="2835" w:type="dxa"/>
            <w:tcBorders>
              <w:top w:val="nil"/>
              <w:left w:val="nil"/>
              <w:bottom w:val="single" w:sz="4" w:space="0" w:color="auto"/>
              <w:right w:val="single" w:sz="4" w:space="0" w:color="auto"/>
            </w:tcBorders>
            <w:shd w:val="clear" w:color="000000" w:fill="C6E0B4"/>
            <w:noWrap/>
            <w:vAlign w:val="bottom"/>
            <w:hideMark/>
          </w:tcPr>
          <w:p w14:paraId="6846108B" w14:textId="7800F57C" w:rsidR="00B11C45" w:rsidRPr="00F165A5" w:rsidRDefault="008B2DC9"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6</w:t>
            </w:r>
            <w:r w:rsidR="00B11C45" w:rsidRPr="00F165A5">
              <w:rPr>
                <w:rFonts w:asciiTheme="minorHAnsi" w:hAnsiTheme="minorHAnsi" w:cstheme="minorHAnsi"/>
                <w:color w:val="000000"/>
                <w:sz w:val="22"/>
                <w:szCs w:val="22"/>
              </w:rPr>
              <w:t>,</w:t>
            </w:r>
            <w:r>
              <w:rPr>
                <w:rFonts w:asciiTheme="minorHAnsi" w:hAnsiTheme="minorHAnsi" w:cstheme="minorHAnsi"/>
                <w:color w:val="000000"/>
                <w:sz w:val="22"/>
                <w:szCs w:val="22"/>
              </w:rPr>
              <w:t>00</w:t>
            </w:r>
            <w:r w:rsidR="00B11C45" w:rsidRPr="00F165A5">
              <w:rPr>
                <w:rFonts w:asciiTheme="minorHAnsi" w:hAnsiTheme="minorHAnsi" w:cstheme="minorHAnsi"/>
                <w:color w:val="000000"/>
                <w:sz w:val="22"/>
                <w:szCs w:val="22"/>
              </w:rPr>
              <w:t>%</w:t>
            </w:r>
          </w:p>
        </w:tc>
      </w:tr>
      <w:tr w:rsidR="00B11C45" w:rsidRPr="00F165A5" w14:paraId="0630317B" w14:textId="77777777" w:rsidTr="004E08BC">
        <w:trPr>
          <w:trHeight w:val="218"/>
        </w:trPr>
        <w:tc>
          <w:tcPr>
            <w:tcW w:w="2390" w:type="dxa"/>
            <w:tcBorders>
              <w:top w:val="nil"/>
              <w:left w:val="single" w:sz="4" w:space="0" w:color="auto"/>
              <w:bottom w:val="single" w:sz="4" w:space="0" w:color="auto"/>
              <w:right w:val="single" w:sz="4" w:space="0" w:color="auto"/>
            </w:tcBorders>
            <w:shd w:val="clear" w:color="000000" w:fill="FFE699"/>
            <w:noWrap/>
            <w:vAlign w:val="bottom"/>
            <w:hideMark/>
          </w:tcPr>
          <w:p w14:paraId="0091C8AF" w14:textId="77777777"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Cátedra</w:t>
            </w:r>
          </w:p>
        </w:tc>
        <w:tc>
          <w:tcPr>
            <w:tcW w:w="1344" w:type="dxa"/>
            <w:tcBorders>
              <w:top w:val="nil"/>
              <w:left w:val="nil"/>
              <w:bottom w:val="single" w:sz="4" w:space="0" w:color="auto"/>
              <w:right w:val="single" w:sz="4" w:space="0" w:color="auto"/>
            </w:tcBorders>
            <w:shd w:val="clear" w:color="000000" w:fill="FFE699"/>
            <w:noWrap/>
            <w:vAlign w:val="bottom"/>
            <w:hideMark/>
          </w:tcPr>
          <w:p w14:paraId="73CC8EFA" w14:textId="29A93595" w:rsidR="00B11C45" w:rsidRPr="00F165A5" w:rsidRDefault="00B11C45"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319</w:t>
            </w:r>
          </w:p>
        </w:tc>
        <w:tc>
          <w:tcPr>
            <w:tcW w:w="2782" w:type="dxa"/>
            <w:tcBorders>
              <w:top w:val="nil"/>
              <w:left w:val="nil"/>
              <w:bottom w:val="single" w:sz="4" w:space="0" w:color="auto"/>
              <w:right w:val="single" w:sz="4" w:space="0" w:color="auto"/>
            </w:tcBorders>
            <w:shd w:val="clear" w:color="000000" w:fill="FFE699"/>
            <w:noWrap/>
            <w:vAlign w:val="bottom"/>
            <w:hideMark/>
          </w:tcPr>
          <w:p w14:paraId="5CEBB78D" w14:textId="18B437FC" w:rsidR="00B11C45" w:rsidRPr="00F165A5" w:rsidRDefault="00BF1935"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2835" w:type="dxa"/>
            <w:tcBorders>
              <w:top w:val="nil"/>
              <w:left w:val="nil"/>
              <w:bottom w:val="single" w:sz="4" w:space="0" w:color="auto"/>
              <w:right w:val="single" w:sz="4" w:space="0" w:color="auto"/>
            </w:tcBorders>
            <w:shd w:val="clear" w:color="000000" w:fill="FFE699"/>
            <w:noWrap/>
            <w:vAlign w:val="bottom"/>
            <w:hideMark/>
          </w:tcPr>
          <w:p w14:paraId="59ED7862" w14:textId="3C4702D3" w:rsidR="00B11C45" w:rsidRPr="00F165A5" w:rsidRDefault="005E49B1" w:rsidP="00F165A5">
            <w:pPr>
              <w:ind w:right="-283"/>
              <w:jc w:val="center"/>
              <w:rPr>
                <w:rFonts w:asciiTheme="minorHAnsi" w:hAnsiTheme="minorHAnsi" w:cstheme="minorHAnsi"/>
                <w:color w:val="000000"/>
                <w:sz w:val="22"/>
                <w:szCs w:val="22"/>
              </w:rPr>
            </w:pPr>
            <w:r>
              <w:rPr>
                <w:rFonts w:asciiTheme="minorHAnsi" w:hAnsiTheme="minorHAnsi" w:cstheme="minorHAnsi"/>
                <w:color w:val="000000"/>
                <w:sz w:val="22"/>
                <w:szCs w:val="22"/>
              </w:rPr>
              <w:t>1</w:t>
            </w:r>
            <w:r w:rsidR="00B11C45" w:rsidRPr="00F165A5">
              <w:rPr>
                <w:rFonts w:asciiTheme="minorHAnsi" w:hAnsiTheme="minorHAnsi" w:cstheme="minorHAnsi"/>
                <w:color w:val="000000"/>
                <w:sz w:val="22"/>
                <w:szCs w:val="22"/>
              </w:rPr>
              <w:t>,</w:t>
            </w:r>
            <w:r>
              <w:rPr>
                <w:rFonts w:asciiTheme="minorHAnsi" w:hAnsiTheme="minorHAnsi" w:cstheme="minorHAnsi"/>
                <w:color w:val="000000"/>
                <w:sz w:val="22"/>
                <w:szCs w:val="22"/>
              </w:rPr>
              <w:t>25</w:t>
            </w:r>
            <w:r w:rsidR="00B11C45" w:rsidRPr="00F165A5">
              <w:rPr>
                <w:rFonts w:asciiTheme="minorHAnsi" w:hAnsiTheme="minorHAnsi" w:cstheme="minorHAnsi"/>
                <w:color w:val="000000"/>
                <w:sz w:val="22"/>
                <w:szCs w:val="22"/>
              </w:rPr>
              <w:t>%</w:t>
            </w:r>
          </w:p>
        </w:tc>
      </w:tr>
      <w:tr w:rsidR="00B11C45" w:rsidRPr="00F165A5" w14:paraId="6F30B9C4" w14:textId="77777777" w:rsidTr="004E08BC">
        <w:trPr>
          <w:trHeight w:val="218"/>
        </w:trPr>
        <w:tc>
          <w:tcPr>
            <w:tcW w:w="2390" w:type="dxa"/>
            <w:tcBorders>
              <w:top w:val="nil"/>
              <w:left w:val="single" w:sz="4" w:space="0" w:color="auto"/>
              <w:bottom w:val="single" w:sz="4" w:space="0" w:color="auto"/>
              <w:right w:val="single" w:sz="4" w:space="0" w:color="auto"/>
            </w:tcBorders>
            <w:shd w:val="clear" w:color="DDEBF7" w:fill="DDEBF7"/>
            <w:noWrap/>
            <w:vAlign w:val="bottom"/>
            <w:hideMark/>
          </w:tcPr>
          <w:p w14:paraId="01E6E20D" w14:textId="77777777"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Total general</w:t>
            </w:r>
          </w:p>
        </w:tc>
        <w:tc>
          <w:tcPr>
            <w:tcW w:w="1344" w:type="dxa"/>
            <w:tcBorders>
              <w:top w:val="nil"/>
              <w:left w:val="nil"/>
              <w:bottom w:val="single" w:sz="4" w:space="0" w:color="auto"/>
              <w:right w:val="single" w:sz="4" w:space="0" w:color="auto"/>
            </w:tcBorders>
            <w:shd w:val="clear" w:color="DDEBF7" w:fill="DDEBF7"/>
            <w:noWrap/>
            <w:vAlign w:val="bottom"/>
            <w:hideMark/>
          </w:tcPr>
          <w:p w14:paraId="117AC034" w14:textId="1D9C3321" w:rsidR="00B11C45" w:rsidRPr="00F165A5" w:rsidRDefault="00B11C45"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9</w:t>
            </w:r>
            <w:r>
              <w:rPr>
                <w:rFonts w:asciiTheme="minorHAnsi" w:hAnsiTheme="minorHAnsi" w:cstheme="minorHAnsi"/>
                <w:b/>
                <w:bCs/>
                <w:color w:val="000000"/>
                <w:sz w:val="22"/>
                <w:szCs w:val="22"/>
              </w:rPr>
              <w:t>53</w:t>
            </w:r>
          </w:p>
        </w:tc>
        <w:tc>
          <w:tcPr>
            <w:tcW w:w="2782" w:type="dxa"/>
            <w:tcBorders>
              <w:top w:val="nil"/>
              <w:left w:val="nil"/>
              <w:bottom w:val="single" w:sz="4" w:space="0" w:color="auto"/>
              <w:right w:val="single" w:sz="4" w:space="0" w:color="auto"/>
            </w:tcBorders>
            <w:shd w:val="clear" w:color="DDEBF7" w:fill="DDEBF7"/>
            <w:noWrap/>
            <w:vAlign w:val="bottom"/>
            <w:hideMark/>
          </w:tcPr>
          <w:p w14:paraId="142832EC" w14:textId="5FB72101" w:rsidR="00B11C45" w:rsidRPr="00F165A5" w:rsidRDefault="00BF1935" w:rsidP="00F165A5">
            <w:pPr>
              <w:ind w:right="-283"/>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3</w:t>
            </w:r>
            <w:r w:rsidR="00B11C45" w:rsidRPr="00F165A5">
              <w:rPr>
                <w:rFonts w:asciiTheme="minorHAnsi" w:hAnsiTheme="minorHAnsi" w:cstheme="minorHAnsi"/>
                <w:b/>
                <w:bCs/>
                <w:color w:val="000000"/>
                <w:sz w:val="22"/>
                <w:szCs w:val="22"/>
              </w:rPr>
              <w:t>1</w:t>
            </w:r>
          </w:p>
        </w:tc>
        <w:tc>
          <w:tcPr>
            <w:tcW w:w="2835" w:type="dxa"/>
            <w:tcBorders>
              <w:top w:val="nil"/>
              <w:left w:val="nil"/>
              <w:bottom w:val="single" w:sz="4" w:space="0" w:color="auto"/>
              <w:right w:val="single" w:sz="4" w:space="0" w:color="auto"/>
            </w:tcBorders>
            <w:shd w:val="clear" w:color="DDEBF7" w:fill="DDEBF7"/>
            <w:noWrap/>
            <w:vAlign w:val="bottom"/>
            <w:hideMark/>
          </w:tcPr>
          <w:p w14:paraId="65364CE4" w14:textId="0EF8FDFF" w:rsidR="00B11C45" w:rsidRPr="00F165A5" w:rsidRDefault="003B7773" w:rsidP="00F165A5">
            <w:pPr>
              <w:ind w:right="-283"/>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3</w:t>
            </w:r>
            <w:r w:rsidR="00B11C45" w:rsidRPr="00F165A5">
              <w:rPr>
                <w:rFonts w:asciiTheme="minorHAnsi" w:hAnsiTheme="minorHAnsi" w:cstheme="minorHAnsi"/>
                <w:b/>
                <w:bCs/>
                <w:color w:val="000000"/>
                <w:sz w:val="22"/>
                <w:szCs w:val="22"/>
              </w:rPr>
              <w:t>,</w:t>
            </w:r>
            <w:r>
              <w:rPr>
                <w:rFonts w:asciiTheme="minorHAnsi" w:hAnsiTheme="minorHAnsi" w:cstheme="minorHAnsi"/>
                <w:b/>
                <w:bCs/>
                <w:color w:val="000000"/>
                <w:sz w:val="22"/>
                <w:szCs w:val="22"/>
              </w:rPr>
              <w:t>25</w:t>
            </w:r>
            <w:r w:rsidR="00B11C45" w:rsidRPr="00F165A5">
              <w:rPr>
                <w:rFonts w:asciiTheme="minorHAnsi" w:hAnsiTheme="minorHAnsi" w:cstheme="minorHAnsi"/>
                <w:b/>
                <w:bCs/>
                <w:color w:val="000000"/>
                <w:sz w:val="22"/>
                <w:szCs w:val="22"/>
              </w:rPr>
              <w:t>%</w:t>
            </w:r>
          </w:p>
        </w:tc>
      </w:tr>
    </w:tbl>
    <w:p w14:paraId="6756F4A6" w14:textId="1E449C92" w:rsidR="00A3437B" w:rsidRPr="00F165A5" w:rsidRDefault="005A5BDC" w:rsidP="00A3437B">
      <w:pPr>
        <w:rPr>
          <w:rFonts w:asciiTheme="minorHAnsi" w:hAnsiTheme="minorHAnsi" w:cstheme="minorHAnsi"/>
        </w:rPr>
      </w:pPr>
      <w:r w:rsidRPr="00F165A5">
        <w:rPr>
          <w:rFonts w:asciiTheme="minorHAnsi" w:hAnsiTheme="minorHAnsi" w:cstheme="minorHAnsi"/>
        </w:rPr>
        <w:br w:type="column"/>
      </w:r>
    </w:p>
    <w:p w14:paraId="49A45CDA" w14:textId="59DF7606" w:rsidR="005A5BDC" w:rsidRPr="00F165A5" w:rsidRDefault="005A5BDC" w:rsidP="005A5BDC">
      <w:pPr>
        <w:pStyle w:val="Descripcin"/>
        <w:jc w:val="center"/>
        <w:rPr>
          <w:rFonts w:asciiTheme="minorHAnsi" w:hAnsiTheme="minorHAnsi" w:cstheme="minorHAnsi"/>
          <w:i w:val="0"/>
          <w:iCs w:val="0"/>
          <w:color w:val="auto"/>
          <w:sz w:val="24"/>
          <w:szCs w:val="24"/>
        </w:rPr>
      </w:pPr>
      <w:r w:rsidRPr="00F165A5">
        <w:rPr>
          <w:rFonts w:asciiTheme="minorHAnsi" w:hAnsiTheme="minorHAnsi" w:cstheme="minorHAnsi"/>
        </w:rPr>
        <w:t>Gr</w:t>
      </w:r>
      <w:r w:rsidR="008156AF">
        <w:rPr>
          <w:rFonts w:asciiTheme="minorHAnsi" w:hAnsiTheme="minorHAnsi" w:cstheme="minorHAnsi"/>
        </w:rPr>
        <w:t>á</w:t>
      </w:r>
      <w:r w:rsidRPr="00F165A5">
        <w:rPr>
          <w:rFonts w:asciiTheme="minorHAnsi" w:hAnsiTheme="minorHAnsi" w:cstheme="minorHAnsi"/>
        </w:rPr>
        <w:t xml:space="preserve">fica No. 1: Porcentaje diligenciamiento encuesta por tipo Vinculación docente                 </w:t>
      </w:r>
      <w:r w:rsidR="00F57EAC">
        <w:rPr>
          <w:noProof/>
        </w:rPr>
        <w:drawing>
          <wp:inline distT="0" distB="0" distL="0" distR="0" wp14:anchorId="685234F0" wp14:editId="34C5B94C">
            <wp:extent cx="3924300" cy="2590800"/>
            <wp:effectExtent l="0" t="0" r="0" b="0"/>
            <wp:docPr id="7" name="Gráfico 7">
              <a:extLst xmlns:a="http://schemas.openxmlformats.org/drawingml/2006/main">
                <a:ext uri="{FF2B5EF4-FFF2-40B4-BE49-F238E27FC236}">
                  <a16:creationId xmlns:a16="http://schemas.microsoft.com/office/drawing/2014/main" id="{430461A9-B0FB-4C86-AC48-C10FA198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513D17" w14:textId="575E01E8" w:rsidR="00223B52" w:rsidRDefault="00223B52" w:rsidP="00223B52">
      <w:pPr>
        <w:rPr>
          <w:rFonts w:asciiTheme="minorHAnsi" w:eastAsiaTheme="minorHAnsi" w:hAnsiTheme="minorHAnsi" w:cstheme="minorHAnsi"/>
          <w:lang w:eastAsia="en-US"/>
        </w:rPr>
      </w:pPr>
      <w:r w:rsidRPr="00F165A5">
        <w:rPr>
          <w:rFonts w:asciiTheme="minorHAnsi" w:eastAsiaTheme="minorHAnsi" w:hAnsiTheme="minorHAnsi" w:cstheme="minorHAnsi"/>
          <w:lang w:eastAsia="en-US"/>
        </w:rPr>
        <w:t xml:space="preserve">Se puede observar que, del total de personas encuestadas durante el </w:t>
      </w:r>
      <w:r w:rsidR="008B5007">
        <w:rPr>
          <w:rFonts w:asciiTheme="minorHAnsi" w:eastAsiaTheme="minorHAnsi" w:hAnsiTheme="minorHAnsi" w:cstheme="minorHAnsi"/>
          <w:lang w:eastAsia="en-US"/>
        </w:rPr>
        <w:t>segundo</w:t>
      </w:r>
      <w:r w:rsidRPr="00F165A5">
        <w:rPr>
          <w:rFonts w:asciiTheme="minorHAnsi" w:eastAsiaTheme="minorHAnsi" w:hAnsiTheme="minorHAnsi" w:cstheme="minorHAnsi"/>
          <w:lang w:eastAsia="en-US"/>
        </w:rPr>
        <w:t xml:space="preserve"> semestre 2023, el </w:t>
      </w:r>
      <w:r w:rsidR="008B5007">
        <w:rPr>
          <w:rFonts w:asciiTheme="minorHAnsi" w:eastAsiaTheme="minorHAnsi" w:hAnsiTheme="minorHAnsi" w:cstheme="minorHAnsi"/>
          <w:lang w:eastAsia="en-US"/>
        </w:rPr>
        <w:t>6</w:t>
      </w:r>
      <w:r w:rsidRPr="00F165A5">
        <w:rPr>
          <w:rFonts w:asciiTheme="minorHAnsi" w:eastAsiaTheme="minorHAnsi" w:hAnsiTheme="minorHAnsi" w:cstheme="minorHAnsi"/>
          <w:lang w:eastAsia="en-US"/>
        </w:rPr>
        <w:t>,</w:t>
      </w:r>
      <w:r w:rsidR="008B5007">
        <w:rPr>
          <w:rFonts w:asciiTheme="minorHAnsi" w:eastAsiaTheme="minorHAnsi" w:hAnsiTheme="minorHAnsi" w:cstheme="minorHAnsi"/>
          <w:lang w:eastAsia="en-US"/>
        </w:rPr>
        <w:t>00</w:t>
      </w:r>
      <w:r w:rsidRPr="00F165A5">
        <w:rPr>
          <w:rFonts w:asciiTheme="minorHAnsi" w:eastAsiaTheme="minorHAnsi" w:hAnsiTheme="minorHAnsi" w:cstheme="minorHAnsi"/>
          <w:lang w:eastAsia="en-US"/>
        </w:rPr>
        <w:t xml:space="preserve"> % correspondió a la población docentes </w:t>
      </w:r>
      <w:r w:rsidR="008B5007">
        <w:rPr>
          <w:rFonts w:asciiTheme="minorHAnsi" w:eastAsiaTheme="minorHAnsi" w:hAnsiTheme="minorHAnsi" w:cstheme="minorHAnsi"/>
          <w:lang w:eastAsia="en-US"/>
        </w:rPr>
        <w:t>Ocasionales</w:t>
      </w:r>
      <w:r w:rsidRPr="00F165A5">
        <w:rPr>
          <w:rFonts w:asciiTheme="minorHAnsi" w:eastAsiaTheme="minorHAnsi" w:hAnsiTheme="minorHAnsi" w:cstheme="minorHAnsi"/>
          <w:lang w:eastAsia="en-US"/>
        </w:rPr>
        <w:t xml:space="preserve">, el </w:t>
      </w:r>
      <w:r w:rsidR="004B21B0">
        <w:rPr>
          <w:rFonts w:asciiTheme="minorHAnsi" w:eastAsiaTheme="minorHAnsi" w:hAnsiTheme="minorHAnsi" w:cstheme="minorHAnsi"/>
          <w:lang w:eastAsia="en-US"/>
        </w:rPr>
        <w:t>1</w:t>
      </w:r>
      <w:r w:rsidRPr="00F165A5">
        <w:rPr>
          <w:rFonts w:asciiTheme="minorHAnsi" w:eastAsiaTheme="minorHAnsi" w:hAnsiTheme="minorHAnsi" w:cstheme="minorHAnsi"/>
          <w:lang w:eastAsia="en-US"/>
        </w:rPr>
        <w:t>,</w:t>
      </w:r>
      <w:r w:rsidR="004B21B0">
        <w:rPr>
          <w:rFonts w:asciiTheme="minorHAnsi" w:eastAsiaTheme="minorHAnsi" w:hAnsiTheme="minorHAnsi" w:cstheme="minorHAnsi"/>
          <w:lang w:eastAsia="en-US"/>
        </w:rPr>
        <w:t>25</w:t>
      </w:r>
      <w:r w:rsidRPr="00F165A5">
        <w:rPr>
          <w:rFonts w:asciiTheme="minorHAnsi" w:eastAsiaTheme="minorHAnsi" w:hAnsiTheme="minorHAnsi" w:cstheme="minorHAnsi"/>
          <w:lang w:eastAsia="en-US"/>
        </w:rPr>
        <w:t xml:space="preserve">% docentes </w:t>
      </w:r>
      <w:r w:rsidR="004B21B0">
        <w:rPr>
          <w:rFonts w:asciiTheme="minorHAnsi" w:eastAsiaTheme="minorHAnsi" w:hAnsiTheme="minorHAnsi" w:cstheme="minorHAnsi"/>
          <w:lang w:eastAsia="en-US"/>
        </w:rPr>
        <w:t>Catedráticos</w:t>
      </w:r>
      <w:r w:rsidRPr="00F165A5">
        <w:rPr>
          <w:rFonts w:asciiTheme="minorHAnsi" w:eastAsiaTheme="minorHAnsi" w:hAnsiTheme="minorHAnsi" w:cstheme="minorHAnsi"/>
          <w:lang w:eastAsia="en-US"/>
        </w:rPr>
        <w:t xml:space="preserve"> y </w:t>
      </w:r>
      <w:r w:rsidR="001D6DC5">
        <w:rPr>
          <w:rFonts w:asciiTheme="minorHAnsi" w:eastAsiaTheme="minorHAnsi" w:hAnsiTheme="minorHAnsi" w:cstheme="minorHAnsi"/>
          <w:lang w:eastAsia="en-US"/>
        </w:rPr>
        <w:t>cero participaciones</w:t>
      </w:r>
      <w:r w:rsidR="004B21B0">
        <w:rPr>
          <w:rFonts w:asciiTheme="minorHAnsi" w:eastAsiaTheme="minorHAnsi" w:hAnsiTheme="minorHAnsi" w:cstheme="minorHAnsi"/>
          <w:lang w:eastAsia="en-US"/>
        </w:rPr>
        <w:t xml:space="preserve"> </w:t>
      </w:r>
      <w:r w:rsidRPr="00F165A5">
        <w:rPr>
          <w:rFonts w:asciiTheme="minorHAnsi" w:eastAsiaTheme="minorHAnsi" w:hAnsiTheme="minorHAnsi" w:cstheme="minorHAnsi"/>
          <w:lang w:eastAsia="en-US"/>
        </w:rPr>
        <w:t>0,</w:t>
      </w:r>
      <w:r w:rsidR="004B21B0">
        <w:rPr>
          <w:rFonts w:asciiTheme="minorHAnsi" w:eastAsiaTheme="minorHAnsi" w:hAnsiTheme="minorHAnsi" w:cstheme="minorHAnsi"/>
          <w:lang w:eastAsia="en-US"/>
        </w:rPr>
        <w:t>00</w:t>
      </w:r>
      <w:r w:rsidRPr="00F165A5">
        <w:rPr>
          <w:rFonts w:asciiTheme="minorHAnsi" w:eastAsiaTheme="minorHAnsi" w:hAnsiTheme="minorHAnsi" w:cstheme="minorHAnsi"/>
          <w:lang w:eastAsia="en-US"/>
        </w:rPr>
        <w:t xml:space="preserve">% </w:t>
      </w:r>
      <w:r w:rsidR="001D6DC5">
        <w:rPr>
          <w:rFonts w:asciiTheme="minorHAnsi" w:eastAsiaTheme="minorHAnsi" w:hAnsiTheme="minorHAnsi" w:cstheme="minorHAnsi"/>
          <w:lang w:eastAsia="en-US"/>
        </w:rPr>
        <w:t xml:space="preserve">de </w:t>
      </w:r>
      <w:r w:rsidRPr="00F165A5">
        <w:rPr>
          <w:rFonts w:asciiTheme="minorHAnsi" w:eastAsiaTheme="minorHAnsi" w:hAnsiTheme="minorHAnsi" w:cstheme="minorHAnsi"/>
          <w:lang w:eastAsia="en-US"/>
        </w:rPr>
        <w:t>docentes</w:t>
      </w:r>
      <w:r w:rsidR="004B21B0">
        <w:rPr>
          <w:rFonts w:asciiTheme="minorHAnsi" w:eastAsiaTheme="minorHAnsi" w:hAnsiTheme="minorHAnsi" w:cstheme="minorHAnsi"/>
          <w:lang w:eastAsia="en-US"/>
        </w:rPr>
        <w:t xml:space="preserve"> de Planta</w:t>
      </w:r>
      <w:r w:rsidRPr="00F165A5">
        <w:rPr>
          <w:rFonts w:asciiTheme="minorHAnsi" w:eastAsiaTheme="minorHAnsi" w:hAnsiTheme="minorHAnsi" w:cstheme="minorHAnsi"/>
          <w:lang w:eastAsia="en-US"/>
        </w:rPr>
        <w:t>.</w:t>
      </w:r>
    </w:p>
    <w:p w14:paraId="2EED9D0D" w14:textId="6CAECB4B" w:rsidR="006005EE" w:rsidRDefault="006005EE" w:rsidP="00223B52">
      <w:pPr>
        <w:rPr>
          <w:rFonts w:asciiTheme="minorHAnsi" w:eastAsiaTheme="minorHAnsi" w:hAnsiTheme="minorHAnsi" w:cstheme="minorHAnsi"/>
          <w:lang w:eastAsia="en-US"/>
        </w:rPr>
      </w:pPr>
    </w:p>
    <w:p w14:paraId="08B9F8B5" w14:textId="091114C5" w:rsidR="006005EE" w:rsidRDefault="006005EE" w:rsidP="006005EE">
      <w:pPr>
        <w:pStyle w:val="Prrafodelista"/>
        <w:numPr>
          <w:ilvl w:val="0"/>
          <w:numId w:val="3"/>
        </w:numPr>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El primer ítem de la </w:t>
      </w:r>
      <w:r w:rsidRPr="006005EE">
        <w:rPr>
          <w:rFonts w:asciiTheme="minorHAnsi" w:hAnsiTheme="minorHAnsi" w:cstheme="minorHAnsi"/>
          <w:b/>
          <w:i/>
        </w:rPr>
        <w:t>ENCUESTA DE PERCEPCIÓN CIARP SOCIALIZACIONES</w:t>
      </w:r>
      <w:r>
        <w:rPr>
          <w:rFonts w:asciiTheme="minorHAnsi" w:hAnsiTheme="minorHAnsi" w:cstheme="minorHAnsi"/>
          <w:b/>
          <w:i/>
        </w:rPr>
        <w:t xml:space="preserve">, </w:t>
      </w:r>
      <w:r w:rsidRPr="006005EE">
        <w:rPr>
          <w:rFonts w:asciiTheme="minorHAnsi" w:hAnsiTheme="minorHAnsi" w:cstheme="minorHAnsi"/>
        </w:rPr>
        <w:t xml:space="preserve">es para validar si la metodología empleada en la socialización </w:t>
      </w:r>
      <w:r>
        <w:rPr>
          <w:rFonts w:asciiTheme="minorHAnsi" w:hAnsiTheme="minorHAnsi" w:cstheme="minorHAnsi"/>
        </w:rPr>
        <w:t xml:space="preserve">fue adecuada, mientras que en la </w:t>
      </w:r>
      <w:r w:rsidRPr="00F165A5">
        <w:rPr>
          <w:rFonts w:asciiTheme="minorHAnsi" w:hAnsiTheme="minorHAnsi" w:cstheme="minorHAnsi"/>
          <w:b/>
          <w:i/>
        </w:rPr>
        <w:t>ENCUESTA DE PERCEPCIÓN CIARP ASESORIAS PERSONALIZADAS</w:t>
      </w:r>
      <w:r>
        <w:rPr>
          <w:rFonts w:asciiTheme="minorHAnsi" w:hAnsiTheme="minorHAnsi" w:cstheme="minorHAnsi"/>
          <w:b/>
          <w:i/>
        </w:rPr>
        <w:t xml:space="preserve">, </w:t>
      </w:r>
      <w:r w:rsidRPr="006005EE">
        <w:rPr>
          <w:rFonts w:asciiTheme="minorHAnsi" w:hAnsiTheme="minorHAnsi" w:cstheme="minorHAnsi"/>
        </w:rPr>
        <w:t>buscábamos validar si el proceso de agendamiento de las asesorías fue oportuno</w:t>
      </w:r>
      <w:r w:rsidR="00774A92">
        <w:rPr>
          <w:rFonts w:asciiTheme="minorHAnsi" w:hAnsiTheme="minorHAnsi" w:cstheme="minorHAnsi"/>
        </w:rPr>
        <w:t xml:space="preserve">, </w:t>
      </w:r>
      <w:r>
        <w:rPr>
          <w:rFonts w:asciiTheme="minorHAnsi" w:hAnsiTheme="minorHAnsi" w:cstheme="minorHAnsi"/>
        </w:rPr>
        <w:t xml:space="preserve">donde </w:t>
      </w:r>
      <w:r>
        <w:rPr>
          <w:rFonts w:ascii="Segoe UI" w:hAnsi="Segoe UI" w:cs="Segoe UI"/>
          <w:color w:val="000000"/>
          <w:sz w:val="21"/>
          <w:szCs w:val="21"/>
          <w:shd w:val="clear" w:color="auto" w:fill="FFFFFF"/>
        </w:rPr>
        <w:t>1 es nada satisfecho y 5 es muy satisfecho:</w:t>
      </w:r>
      <w:r w:rsidRPr="006005EE">
        <w:rPr>
          <w:rFonts w:asciiTheme="minorHAnsi" w:eastAsiaTheme="minorHAnsi" w:hAnsiTheme="minorHAnsi" w:cstheme="minorHAnsi"/>
          <w:lang w:eastAsia="en-US"/>
        </w:rPr>
        <w:t xml:space="preserve"> </w:t>
      </w:r>
    </w:p>
    <w:p w14:paraId="217C56B0" w14:textId="77777777" w:rsidR="001D6DC5" w:rsidRDefault="001D6DC5" w:rsidP="00774A92">
      <w:pPr>
        <w:pStyle w:val="Prrafodelista"/>
        <w:jc w:val="both"/>
        <w:rPr>
          <w:rFonts w:asciiTheme="minorHAnsi" w:eastAsiaTheme="minorHAnsi" w:hAnsiTheme="minorHAnsi" w:cstheme="minorHAnsi"/>
          <w:lang w:eastAsia="en-US"/>
        </w:rPr>
      </w:pPr>
    </w:p>
    <w:tbl>
      <w:tblPr>
        <w:tblpPr w:leftFromText="141" w:rightFromText="141" w:vertAnchor="text" w:horzAnchor="margin" w:tblpXSpec="right" w:tblpY="338"/>
        <w:tblW w:w="8088" w:type="dxa"/>
        <w:tblCellMar>
          <w:left w:w="70" w:type="dxa"/>
          <w:right w:w="70" w:type="dxa"/>
        </w:tblCellMar>
        <w:tblLook w:val="04A0" w:firstRow="1" w:lastRow="0" w:firstColumn="1" w:lastColumn="0" w:noHBand="0" w:noVBand="1"/>
      </w:tblPr>
      <w:tblGrid>
        <w:gridCol w:w="3316"/>
        <w:gridCol w:w="4140"/>
        <w:gridCol w:w="632"/>
      </w:tblGrid>
      <w:tr w:rsidR="001D6DC5" w14:paraId="39C9F695" w14:textId="77777777" w:rsidTr="001D6DC5">
        <w:trPr>
          <w:trHeight w:val="558"/>
        </w:trPr>
        <w:tc>
          <w:tcPr>
            <w:tcW w:w="3316" w:type="dxa"/>
            <w:tcBorders>
              <w:top w:val="nil"/>
              <w:left w:val="nil"/>
              <w:bottom w:val="single" w:sz="4" w:space="0" w:color="9BC2E6"/>
              <w:right w:val="nil"/>
            </w:tcBorders>
            <w:shd w:val="clear" w:color="DDEBF7" w:fill="DDEBF7"/>
            <w:vAlign w:val="bottom"/>
            <w:hideMark/>
          </w:tcPr>
          <w:p w14:paraId="3C55F86E"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Tipo de vinculación con la Universidad Pedagógica Nacional</w:t>
            </w:r>
          </w:p>
        </w:tc>
        <w:tc>
          <w:tcPr>
            <w:tcW w:w="4140" w:type="dxa"/>
            <w:tcBorders>
              <w:top w:val="nil"/>
              <w:left w:val="nil"/>
              <w:bottom w:val="single" w:sz="4" w:space="0" w:color="9BC2E6"/>
              <w:right w:val="nil"/>
            </w:tcBorders>
            <w:shd w:val="clear" w:color="DDEBF7" w:fill="DDEBF7"/>
            <w:vAlign w:val="bottom"/>
            <w:hideMark/>
          </w:tcPr>
          <w:p w14:paraId="49287165"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 xml:space="preserve"> ¿Considera que la metodología empleada en la socialización fue la adecuada?</w:t>
            </w:r>
          </w:p>
        </w:tc>
        <w:tc>
          <w:tcPr>
            <w:tcW w:w="632" w:type="dxa"/>
            <w:tcBorders>
              <w:top w:val="nil"/>
              <w:left w:val="nil"/>
              <w:bottom w:val="single" w:sz="4" w:space="0" w:color="9BC2E6"/>
              <w:right w:val="nil"/>
            </w:tcBorders>
            <w:shd w:val="clear" w:color="DDEBF7" w:fill="DDEBF7"/>
            <w:noWrap/>
            <w:vAlign w:val="bottom"/>
            <w:hideMark/>
          </w:tcPr>
          <w:p w14:paraId="2F931CF0"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Total</w:t>
            </w:r>
          </w:p>
        </w:tc>
      </w:tr>
      <w:tr w:rsidR="001D6DC5" w14:paraId="256158AE" w14:textId="77777777" w:rsidTr="001D6DC5">
        <w:trPr>
          <w:trHeight w:val="278"/>
        </w:trPr>
        <w:tc>
          <w:tcPr>
            <w:tcW w:w="3316" w:type="dxa"/>
            <w:tcBorders>
              <w:top w:val="nil"/>
              <w:left w:val="nil"/>
              <w:bottom w:val="nil"/>
              <w:right w:val="nil"/>
            </w:tcBorders>
            <w:shd w:val="clear" w:color="auto" w:fill="auto"/>
            <w:noWrap/>
            <w:vAlign w:val="bottom"/>
            <w:hideMark/>
          </w:tcPr>
          <w:p w14:paraId="14059257"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Cátedra</w:t>
            </w:r>
          </w:p>
        </w:tc>
        <w:tc>
          <w:tcPr>
            <w:tcW w:w="4140" w:type="dxa"/>
            <w:tcBorders>
              <w:top w:val="nil"/>
              <w:left w:val="nil"/>
              <w:bottom w:val="nil"/>
              <w:right w:val="nil"/>
            </w:tcBorders>
            <w:shd w:val="clear" w:color="auto" w:fill="auto"/>
            <w:noWrap/>
            <w:vAlign w:val="bottom"/>
            <w:hideMark/>
          </w:tcPr>
          <w:p w14:paraId="34CBCFC6"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Muy satisfecho</w:t>
            </w:r>
          </w:p>
        </w:tc>
        <w:tc>
          <w:tcPr>
            <w:tcW w:w="632" w:type="dxa"/>
            <w:tcBorders>
              <w:top w:val="nil"/>
              <w:left w:val="nil"/>
              <w:bottom w:val="nil"/>
              <w:right w:val="nil"/>
            </w:tcBorders>
            <w:shd w:val="clear" w:color="auto" w:fill="auto"/>
            <w:noWrap/>
            <w:vAlign w:val="bottom"/>
            <w:hideMark/>
          </w:tcPr>
          <w:p w14:paraId="09EEB34D"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3</w:t>
            </w:r>
          </w:p>
        </w:tc>
      </w:tr>
      <w:tr w:rsidR="001D6DC5" w14:paraId="54CA9B36" w14:textId="77777777" w:rsidTr="001D6DC5">
        <w:trPr>
          <w:trHeight w:val="278"/>
        </w:trPr>
        <w:tc>
          <w:tcPr>
            <w:tcW w:w="3316" w:type="dxa"/>
            <w:tcBorders>
              <w:top w:val="nil"/>
              <w:left w:val="nil"/>
              <w:bottom w:val="single" w:sz="4" w:space="0" w:color="9BC2E6"/>
              <w:right w:val="nil"/>
            </w:tcBorders>
            <w:shd w:val="clear" w:color="auto" w:fill="auto"/>
            <w:noWrap/>
            <w:vAlign w:val="bottom"/>
            <w:hideMark/>
          </w:tcPr>
          <w:p w14:paraId="2293DE89" w14:textId="77777777" w:rsidR="001D6DC5" w:rsidRDefault="001D6DC5" w:rsidP="001D6DC5">
            <w:pPr>
              <w:jc w:val="right"/>
              <w:rPr>
                <w:rFonts w:ascii="Calibri" w:hAnsi="Calibri" w:cs="Calibri"/>
                <w:color w:val="000000"/>
                <w:sz w:val="22"/>
                <w:szCs w:val="22"/>
              </w:rPr>
            </w:pPr>
          </w:p>
        </w:tc>
        <w:tc>
          <w:tcPr>
            <w:tcW w:w="4140" w:type="dxa"/>
            <w:tcBorders>
              <w:top w:val="nil"/>
              <w:left w:val="nil"/>
              <w:bottom w:val="nil"/>
              <w:right w:val="nil"/>
            </w:tcBorders>
            <w:shd w:val="clear" w:color="auto" w:fill="auto"/>
            <w:noWrap/>
            <w:vAlign w:val="bottom"/>
            <w:hideMark/>
          </w:tcPr>
          <w:p w14:paraId="1DCCE0A6"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Satisfecho</w:t>
            </w:r>
          </w:p>
        </w:tc>
        <w:tc>
          <w:tcPr>
            <w:tcW w:w="632" w:type="dxa"/>
            <w:tcBorders>
              <w:top w:val="nil"/>
              <w:left w:val="nil"/>
              <w:bottom w:val="nil"/>
              <w:right w:val="nil"/>
            </w:tcBorders>
            <w:shd w:val="clear" w:color="auto" w:fill="auto"/>
            <w:noWrap/>
            <w:vAlign w:val="bottom"/>
            <w:hideMark/>
          </w:tcPr>
          <w:p w14:paraId="57D30098"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1</w:t>
            </w:r>
          </w:p>
        </w:tc>
      </w:tr>
      <w:tr w:rsidR="001D6DC5" w14:paraId="6CF01608" w14:textId="77777777" w:rsidTr="001D6DC5">
        <w:trPr>
          <w:trHeight w:val="278"/>
        </w:trPr>
        <w:tc>
          <w:tcPr>
            <w:tcW w:w="3316" w:type="dxa"/>
            <w:tcBorders>
              <w:top w:val="single" w:sz="4" w:space="0" w:color="5B9BD5"/>
              <w:left w:val="nil"/>
              <w:bottom w:val="single" w:sz="4" w:space="0" w:color="5B9BD5"/>
              <w:right w:val="nil"/>
            </w:tcBorders>
            <w:shd w:val="clear" w:color="000000" w:fill="DDEBF7"/>
            <w:noWrap/>
            <w:vAlign w:val="bottom"/>
            <w:hideMark/>
          </w:tcPr>
          <w:p w14:paraId="7BB15835"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Total Cátedra</w:t>
            </w:r>
          </w:p>
        </w:tc>
        <w:tc>
          <w:tcPr>
            <w:tcW w:w="4140" w:type="dxa"/>
            <w:tcBorders>
              <w:top w:val="single" w:sz="4" w:space="0" w:color="5B9BD5"/>
              <w:left w:val="nil"/>
              <w:bottom w:val="single" w:sz="4" w:space="0" w:color="5B9BD5"/>
              <w:right w:val="nil"/>
            </w:tcBorders>
            <w:shd w:val="clear" w:color="000000" w:fill="DDEBF7"/>
            <w:noWrap/>
            <w:vAlign w:val="bottom"/>
            <w:hideMark/>
          </w:tcPr>
          <w:p w14:paraId="5D91D12E" w14:textId="0997383E" w:rsidR="001D6DC5" w:rsidRDefault="001D6DC5" w:rsidP="001D6DC5">
            <w:pPr>
              <w:jc w:val="center"/>
              <w:rPr>
                <w:rFonts w:ascii="Calibri" w:hAnsi="Calibri" w:cs="Calibri"/>
                <w:b/>
                <w:bCs/>
                <w:color w:val="000000"/>
                <w:sz w:val="22"/>
                <w:szCs w:val="22"/>
              </w:rPr>
            </w:pPr>
          </w:p>
        </w:tc>
        <w:tc>
          <w:tcPr>
            <w:tcW w:w="632" w:type="dxa"/>
            <w:tcBorders>
              <w:top w:val="single" w:sz="4" w:space="0" w:color="5B9BD5"/>
              <w:left w:val="nil"/>
              <w:bottom w:val="single" w:sz="4" w:space="0" w:color="5B9BD5"/>
              <w:right w:val="nil"/>
            </w:tcBorders>
            <w:shd w:val="clear" w:color="000000" w:fill="DDEBF7"/>
            <w:noWrap/>
            <w:vAlign w:val="bottom"/>
            <w:hideMark/>
          </w:tcPr>
          <w:p w14:paraId="3E12A927" w14:textId="77777777" w:rsidR="001D6DC5" w:rsidRDefault="001D6DC5" w:rsidP="001D6DC5">
            <w:pPr>
              <w:jc w:val="center"/>
              <w:rPr>
                <w:rFonts w:ascii="Calibri" w:hAnsi="Calibri" w:cs="Calibri"/>
                <w:b/>
                <w:bCs/>
                <w:color w:val="000000"/>
                <w:sz w:val="22"/>
                <w:szCs w:val="22"/>
              </w:rPr>
            </w:pPr>
            <w:r>
              <w:rPr>
                <w:rFonts w:ascii="Calibri" w:hAnsi="Calibri" w:cs="Calibri"/>
                <w:b/>
                <w:bCs/>
                <w:color w:val="000000"/>
                <w:sz w:val="22"/>
                <w:szCs w:val="22"/>
              </w:rPr>
              <w:t>4</w:t>
            </w:r>
          </w:p>
        </w:tc>
      </w:tr>
      <w:tr w:rsidR="001D6DC5" w14:paraId="52F45F6C" w14:textId="77777777" w:rsidTr="001D6DC5">
        <w:trPr>
          <w:trHeight w:val="278"/>
        </w:trPr>
        <w:tc>
          <w:tcPr>
            <w:tcW w:w="3316" w:type="dxa"/>
            <w:tcBorders>
              <w:top w:val="nil"/>
              <w:left w:val="nil"/>
              <w:bottom w:val="nil"/>
              <w:right w:val="nil"/>
            </w:tcBorders>
            <w:shd w:val="clear" w:color="auto" w:fill="auto"/>
            <w:noWrap/>
            <w:vAlign w:val="bottom"/>
            <w:hideMark/>
          </w:tcPr>
          <w:p w14:paraId="518A1B14"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Ocasional</w:t>
            </w:r>
          </w:p>
        </w:tc>
        <w:tc>
          <w:tcPr>
            <w:tcW w:w="4140" w:type="dxa"/>
            <w:tcBorders>
              <w:top w:val="nil"/>
              <w:left w:val="nil"/>
              <w:bottom w:val="nil"/>
              <w:right w:val="nil"/>
            </w:tcBorders>
            <w:shd w:val="clear" w:color="auto" w:fill="auto"/>
            <w:noWrap/>
            <w:vAlign w:val="bottom"/>
            <w:hideMark/>
          </w:tcPr>
          <w:p w14:paraId="3A3DB6F1"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Muy satisfecho</w:t>
            </w:r>
          </w:p>
        </w:tc>
        <w:tc>
          <w:tcPr>
            <w:tcW w:w="632" w:type="dxa"/>
            <w:tcBorders>
              <w:top w:val="nil"/>
              <w:left w:val="nil"/>
              <w:bottom w:val="nil"/>
              <w:right w:val="nil"/>
            </w:tcBorders>
            <w:shd w:val="clear" w:color="auto" w:fill="auto"/>
            <w:noWrap/>
            <w:vAlign w:val="bottom"/>
            <w:hideMark/>
          </w:tcPr>
          <w:p w14:paraId="6CA00BDF"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18</w:t>
            </w:r>
          </w:p>
        </w:tc>
      </w:tr>
      <w:tr w:rsidR="001D6DC5" w14:paraId="03CE51AC" w14:textId="77777777" w:rsidTr="001D6DC5">
        <w:trPr>
          <w:trHeight w:val="278"/>
        </w:trPr>
        <w:tc>
          <w:tcPr>
            <w:tcW w:w="3316" w:type="dxa"/>
            <w:tcBorders>
              <w:top w:val="nil"/>
              <w:left w:val="nil"/>
              <w:bottom w:val="single" w:sz="4" w:space="0" w:color="9BC2E6"/>
              <w:right w:val="nil"/>
            </w:tcBorders>
            <w:shd w:val="clear" w:color="auto" w:fill="auto"/>
            <w:noWrap/>
            <w:vAlign w:val="bottom"/>
            <w:hideMark/>
          </w:tcPr>
          <w:p w14:paraId="03FDA45B" w14:textId="77777777" w:rsidR="001D6DC5" w:rsidRDefault="001D6DC5" w:rsidP="001D6DC5">
            <w:pPr>
              <w:jc w:val="right"/>
              <w:rPr>
                <w:rFonts w:ascii="Calibri" w:hAnsi="Calibri" w:cs="Calibri"/>
                <w:color w:val="000000"/>
                <w:sz w:val="22"/>
                <w:szCs w:val="22"/>
              </w:rPr>
            </w:pPr>
          </w:p>
        </w:tc>
        <w:tc>
          <w:tcPr>
            <w:tcW w:w="4140" w:type="dxa"/>
            <w:tcBorders>
              <w:top w:val="nil"/>
              <w:left w:val="nil"/>
              <w:bottom w:val="nil"/>
              <w:right w:val="nil"/>
            </w:tcBorders>
            <w:shd w:val="clear" w:color="auto" w:fill="auto"/>
            <w:noWrap/>
            <w:vAlign w:val="bottom"/>
            <w:hideMark/>
          </w:tcPr>
          <w:p w14:paraId="3496DCAC"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Satisfecho</w:t>
            </w:r>
          </w:p>
        </w:tc>
        <w:tc>
          <w:tcPr>
            <w:tcW w:w="632" w:type="dxa"/>
            <w:tcBorders>
              <w:top w:val="nil"/>
              <w:left w:val="nil"/>
              <w:bottom w:val="nil"/>
              <w:right w:val="nil"/>
            </w:tcBorders>
            <w:shd w:val="clear" w:color="auto" w:fill="auto"/>
            <w:noWrap/>
            <w:vAlign w:val="bottom"/>
            <w:hideMark/>
          </w:tcPr>
          <w:p w14:paraId="1A9C935F" w14:textId="77777777" w:rsidR="001D6DC5" w:rsidRDefault="001D6DC5" w:rsidP="001D6DC5">
            <w:pPr>
              <w:jc w:val="center"/>
              <w:rPr>
                <w:rFonts w:ascii="Calibri" w:hAnsi="Calibri" w:cs="Calibri"/>
                <w:color w:val="000000"/>
                <w:sz w:val="22"/>
                <w:szCs w:val="22"/>
              </w:rPr>
            </w:pPr>
            <w:r>
              <w:rPr>
                <w:rFonts w:ascii="Calibri" w:hAnsi="Calibri" w:cs="Calibri"/>
                <w:color w:val="000000"/>
                <w:sz w:val="22"/>
                <w:szCs w:val="22"/>
              </w:rPr>
              <w:t>9</w:t>
            </w:r>
          </w:p>
        </w:tc>
      </w:tr>
      <w:tr w:rsidR="001D6DC5" w14:paraId="004D6321" w14:textId="77777777" w:rsidTr="001D6DC5">
        <w:trPr>
          <w:trHeight w:val="278"/>
        </w:trPr>
        <w:tc>
          <w:tcPr>
            <w:tcW w:w="3316" w:type="dxa"/>
            <w:tcBorders>
              <w:top w:val="single" w:sz="4" w:space="0" w:color="5B9BD5"/>
              <w:left w:val="nil"/>
              <w:bottom w:val="single" w:sz="4" w:space="0" w:color="5B9BD5"/>
              <w:right w:val="nil"/>
            </w:tcBorders>
            <w:shd w:val="clear" w:color="000000" w:fill="DDEBF7"/>
            <w:noWrap/>
            <w:vAlign w:val="bottom"/>
            <w:hideMark/>
          </w:tcPr>
          <w:p w14:paraId="1D1FE2C4"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Total Ocasional</w:t>
            </w:r>
          </w:p>
        </w:tc>
        <w:tc>
          <w:tcPr>
            <w:tcW w:w="4140" w:type="dxa"/>
            <w:tcBorders>
              <w:top w:val="single" w:sz="4" w:space="0" w:color="5B9BD5"/>
              <w:left w:val="nil"/>
              <w:bottom w:val="single" w:sz="4" w:space="0" w:color="5B9BD5"/>
              <w:right w:val="nil"/>
            </w:tcBorders>
            <w:shd w:val="clear" w:color="000000" w:fill="DDEBF7"/>
            <w:noWrap/>
            <w:vAlign w:val="bottom"/>
            <w:hideMark/>
          </w:tcPr>
          <w:p w14:paraId="6B4B4447" w14:textId="095560F1" w:rsidR="001D6DC5" w:rsidRDefault="001D6DC5" w:rsidP="001D6DC5">
            <w:pPr>
              <w:jc w:val="center"/>
              <w:rPr>
                <w:rFonts w:ascii="Calibri" w:hAnsi="Calibri" w:cs="Calibri"/>
                <w:b/>
                <w:bCs/>
                <w:color w:val="000000"/>
                <w:sz w:val="22"/>
                <w:szCs w:val="22"/>
              </w:rPr>
            </w:pPr>
          </w:p>
        </w:tc>
        <w:tc>
          <w:tcPr>
            <w:tcW w:w="632" w:type="dxa"/>
            <w:tcBorders>
              <w:top w:val="single" w:sz="4" w:space="0" w:color="5B9BD5"/>
              <w:left w:val="nil"/>
              <w:bottom w:val="single" w:sz="4" w:space="0" w:color="5B9BD5"/>
              <w:right w:val="nil"/>
            </w:tcBorders>
            <w:shd w:val="clear" w:color="000000" w:fill="DDEBF7"/>
            <w:noWrap/>
            <w:vAlign w:val="bottom"/>
            <w:hideMark/>
          </w:tcPr>
          <w:p w14:paraId="41875825" w14:textId="77777777" w:rsidR="001D6DC5" w:rsidRDefault="001D6DC5" w:rsidP="001D6DC5">
            <w:pPr>
              <w:jc w:val="center"/>
              <w:rPr>
                <w:rFonts w:ascii="Calibri" w:hAnsi="Calibri" w:cs="Calibri"/>
                <w:b/>
                <w:bCs/>
                <w:color w:val="000000"/>
                <w:sz w:val="22"/>
                <w:szCs w:val="22"/>
              </w:rPr>
            </w:pPr>
            <w:r>
              <w:rPr>
                <w:rFonts w:ascii="Calibri" w:hAnsi="Calibri" w:cs="Calibri"/>
                <w:b/>
                <w:bCs/>
                <w:color w:val="000000"/>
                <w:sz w:val="22"/>
                <w:szCs w:val="22"/>
              </w:rPr>
              <w:t>27</w:t>
            </w:r>
          </w:p>
        </w:tc>
      </w:tr>
      <w:tr w:rsidR="001D6DC5" w14:paraId="142EF46F" w14:textId="77777777" w:rsidTr="001D6DC5">
        <w:trPr>
          <w:trHeight w:val="278"/>
        </w:trPr>
        <w:tc>
          <w:tcPr>
            <w:tcW w:w="3316" w:type="dxa"/>
            <w:tcBorders>
              <w:top w:val="single" w:sz="4" w:space="0" w:color="9BC2E6"/>
              <w:left w:val="nil"/>
              <w:bottom w:val="nil"/>
              <w:right w:val="nil"/>
            </w:tcBorders>
            <w:shd w:val="clear" w:color="DDEBF7" w:fill="DDEBF7"/>
            <w:noWrap/>
            <w:vAlign w:val="bottom"/>
            <w:hideMark/>
          </w:tcPr>
          <w:p w14:paraId="33E09ABE" w14:textId="77777777" w:rsidR="001D6DC5" w:rsidRDefault="001D6DC5" w:rsidP="001D6DC5">
            <w:pPr>
              <w:rPr>
                <w:rFonts w:ascii="Calibri" w:hAnsi="Calibri" w:cs="Calibri"/>
                <w:b/>
                <w:bCs/>
                <w:color w:val="000000"/>
                <w:sz w:val="22"/>
                <w:szCs w:val="22"/>
              </w:rPr>
            </w:pPr>
            <w:r>
              <w:rPr>
                <w:rFonts w:ascii="Calibri" w:hAnsi="Calibri" w:cs="Calibri"/>
                <w:b/>
                <w:bCs/>
                <w:color w:val="000000"/>
                <w:sz w:val="22"/>
                <w:szCs w:val="22"/>
              </w:rPr>
              <w:t>Total general</w:t>
            </w:r>
          </w:p>
        </w:tc>
        <w:tc>
          <w:tcPr>
            <w:tcW w:w="4140" w:type="dxa"/>
            <w:tcBorders>
              <w:top w:val="single" w:sz="4" w:space="0" w:color="9BC2E6"/>
              <w:left w:val="nil"/>
              <w:bottom w:val="nil"/>
              <w:right w:val="nil"/>
            </w:tcBorders>
            <w:shd w:val="clear" w:color="DDEBF7" w:fill="DDEBF7"/>
            <w:noWrap/>
            <w:vAlign w:val="bottom"/>
            <w:hideMark/>
          </w:tcPr>
          <w:p w14:paraId="4A9D35E1" w14:textId="77777777" w:rsidR="001D6DC5" w:rsidRDefault="001D6DC5" w:rsidP="001D6DC5">
            <w:pPr>
              <w:jc w:val="center"/>
              <w:rPr>
                <w:rFonts w:ascii="Calibri" w:hAnsi="Calibri" w:cs="Calibri"/>
                <w:b/>
                <w:bCs/>
                <w:color w:val="000000"/>
                <w:sz w:val="22"/>
                <w:szCs w:val="22"/>
              </w:rPr>
            </w:pPr>
          </w:p>
        </w:tc>
        <w:tc>
          <w:tcPr>
            <w:tcW w:w="632" w:type="dxa"/>
            <w:tcBorders>
              <w:top w:val="single" w:sz="4" w:space="0" w:color="9BC2E6"/>
              <w:left w:val="nil"/>
              <w:bottom w:val="nil"/>
              <w:right w:val="nil"/>
            </w:tcBorders>
            <w:shd w:val="clear" w:color="DDEBF7" w:fill="DDEBF7"/>
            <w:noWrap/>
            <w:vAlign w:val="bottom"/>
            <w:hideMark/>
          </w:tcPr>
          <w:p w14:paraId="0C28CC36" w14:textId="77777777" w:rsidR="001D6DC5" w:rsidRDefault="001D6DC5" w:rsidP="001D6DC5">
            <w:pPr>
              <w:jc w:val="center"/>
              <w:rPr>
                <w:rFonts w:ascii="Calibri" w:hAnsi="Calibri" w:cs="Calibri"/>
                <w:b/>
                <w:bCs/>
                <w:color w:val="000000"/>
                <w:sz w:val="22"/>
                <w:szCs w:val="22"/>
              </w:rPr>
            </w:pPr>
            <w:r>
              <w:rPr>
                <w:rFonts w:ascii="Calibri" w:hAnsi="Calibri" w:cs="Calibri"/>
                <w:b/>
                <w:bCs/>
                <w:color w:val="000000"/>
                <w:sz w:val="22"/>
                <w:szCs w:val="22"/>
              </w:rPr>
              <w:t>31</w:t>
            </w:r>
          </w:p>
        </w:tc>
      </w:tr>
    </w:tbl>
    <w:p w14:paraId="59D78BC8" w14:textId="4A8198E6" w:rsidR="00774A92" w:rsidRPr="00FE348A" w:rsidRDefault="008F360D" w:rsidP="008F360D">
      <w:pPr>
        <w:pStyle w:val="Descripcin"/>
        <w:keepNext/>
        <w:ind w:right="-283"/>
        <w:jc w:val="center"/>
        <w:rPr>
          <w:noProof/>
        </w:rPr>
      </w:pPr>
      <w:r w:rsidRPr="00FE348A">
        <w:rPr>
          <w:rFonts w:asciiTheme="minorHAnsi" w:hAnsiTheme="minorHAnsi" w:cstheme="minorHAnsi"/>
        </w:rPr>
        <w:t xml:space="preserve"> Tabla No. 2: ENCUESTA DE PERCEPCIÓN CIARP SOCIALIZACIONES</w:t>
      </w:r>
    </w:p>
    <w:p w14:paraId="187BABEB" w14:textId="5B7F055A" w:rsidR="008F360D" w:rsidRDefault="008F360D" w:rsidP="00774A92">
      <w:pPr>
        <w:ind w:left="5664"/>
        <w:jc w:val="both"/>
        <w:rPr>
          <w:noProof/>
        </w:rPr>
      </w:pPr>
    </w:p>
    <w:tbl>
      <w:tblPr>
        <w:tblpPr w:leftFromText="141" w:rightFromText="141" w:vertAnchor="text" w:horzAnchor="page" w:tblpX="3641" w:tblpY="326"/>
        <w:tblW w:w="5787" w:type="dxa"/>
        <w:tblCellMar>
          <w:left w:w="70" w:type="dxa"/>
          <w:right w:w="70" w:type="dxa"/>
        </w:tblCellMar>
        <w:tblLook w:val="04A0" w:firstRow="1" w:lastRow="0" w:firstColumn="1" w:lastColumn="0" w:noHBand="0" w:noVBand="1"/>
      </w:tblPr>
      <w:tblGrid>
        <w:gridCol w:w="5180"/>
        <w:gridCol w:w="607"/>
      </w:tblGrid>
      <w:tr w:rsidR="000458B3" w:rsidRPr="000458B3" w14:paraId="0AACDAF8" w14:textId="77777777" w:rsidTr="000458B3">
        <w:trPr>
          <w:trHeight w:val="600"/>
        </w:trPr>
        <w:tc>
          <w:tcPr>
            <w:tcW w:w="5180" w:type="dxa"/>
            <w:tcBorders>
              <w:top w:val="nil"/>
              <w:left w:val="nil"/>
              <w:bottom w:val="single" w:sz="4" w:space="0" w:color="9BC2E6"/>
              <w:right w:val="nil"/>
            </w:tcBorders>
            <w:shd w:val="clear" w:color="DDEBF7" w:fill="DDEBF7"/>
            <w:vAlign w:val="bottom"/>
            <w:hideMark/>
          </w:tcPr>
          <w:p w14:paraId="698FAF60" w14:textId="77777777" w:rsidR="000458B3" w:rsidRPr="000458B3" w:rsidRDefault="000458B3" w:rsidP="000458B3">
            <w:pPr>
              <w:rPr>
                <w:rFonts w:ascii="Calibri" w:hAnsi="Calibri" w:cs="Calibri"/>
                <w:b/>
                <w:bCs/>
                <w:color w:val="000000"/>
                <w:sz w:val="22"/>
                <w:szCs w:val="22"/>
              </w:rPr>
            </w:pPr>
            <w:r w:rsidRPr="000458B3">
              <w:rPr>
                <w:rFonts w:ascii="Calibri" w:hAnsi="Calibri" w:cs="Calibri"/>
                <w:b/>
                <w:bCs/>
                <w:color w:val="000000"/>
                <w:sz w:val="22"/>
                <w:szCs w:val="22"/>
              </w:rPr>
              <w:t>Puntos: ¿Considera que el proceso de agendamiento de la asesoría, fue oportuno?</w:t>
            </w:r>
          </w:p>
        </w:tc>
        <w:tc>
          <w:tcPr>
            <w:tcW w:w="607" w:type="dxa"/>
            <w:tcBorders>
              <w:top w:val="nil"/>
              <w:left w:val="nil"/>
              <w:bottom w:val="single" w:sz="4" w:space="0" w:color="9BC2E6"/>
              <w:right w:val="nil"/>
            </w:tcBorders>
            <w:shd w:val="clear" w:color="DDEBF7" w:fill="DDEBF7"/>
            <w:noWrap/>
            <w:vAlign w:val="bottom"/>
            <w:hideMark/>
          </w:tcPr>
          <w:p w14:paraId="4847EF1C" w14:textId="77777777" w:rsidR="000458B3" w:rsidRPr="000458B3" w:rsidRDefault="000458B3" w:rsidP="000458B3">
            <w:pPr>
              <w:rPr>
                <w:rFonts w:ascii="Calibri" w:hAnsi="Calibri" w:cs="Calibri"/>
                <w:b/>
                <w:bCs/>
                <w:color w:val="000000"/>
                <w:sz w:val="22"/>
                <w:szCs w:val="22"/>
              </w:rPr>
            </w:pPr>
            <w:r w:rsidRPr="000458B3">
              <w:rPr>
                <w:rFonts w:ascii="Calibri" w:hAnsi="Calibri" w:cs="Calibri"/>
                <w:b/>
                <w:bCs/>
                <w:color w:val="000000"/>
                <w:sz w:val="22"/>
                <w:szCs w:val="22"/>
              </w:rPr>
              <w:t>Total</w:t>
            </w:r>
          </w:p>
        </w:tc>
      </w:tr>
      <w:tr w:rsidR="000458B3" w:rsidRPr="000458B3" w14:paraId="5B2803B5" w14:textId="77777777" w:rsidTr="000458B3">
        <w:trPr>
          <w:trHeight w:val="300"/>
        </w:trPr>
        <w:tc>
          <w:tcPr>
            <w:tcW w:w="5180" w:type="dxa"/>
            <w:tcBorders>
              <w:top w:val="nil"/>
              <w:left w:val="nil"/>
              <w:bottom w:val="nil"/>
              <w:right w:val="nil"/>
            </w:tcBorders>
            <w:shd w:val="clear" w:color="auto" w:fill="auto"/>
            <w:noWrap/>
            <w:vAlign w:val="bottom"/>
            <w:hideMark/>
          </w:tcPr>
          <w:p w14:paraId="24590EBF" w14:textId="77777777" w:rsidR="000458B3" w:rsidRPr="000458B3" w:rsidRDefault="000458B3" w:rsidP="000458B3">
            <w:pPr>
              <w:rPr>
                <w:rFonts w:ascii="Calibri" w:hAnsi="Calibri" w:cs="Calibri"/>
                <w:color w:val="000000"/>
                <w:sz w:val="22"/>
                <w:szCs w:val="22"/>
              </w:rPr>
            </w:pPr>
            <w:r w:rsidRPr="000458B3">
              <w:rPr>
                <w:rFonts w:ascii="Calibri" w:hAnsi="Calibri" w:cs="Calibri"/>
                <w:color w:val="000000"/>
                <w:sz w:val="22"/>
                <w:szCs w:val="22"/>
              </w:rPr>
              <w:t>Muy satisfecho</w:t>
            </w:r>
          </w:p>
        </w:tc>
        <w:tc>
          <w:tcPr>
            <w:tcW w:w="607" w:type="dxa"/>
            <w:tcBorders>
              <w:top w:val="nil"/>
              <w:left w:val="nil"/>
              <w:bottom w:val="nil"/>
              <w:right w:val="nil"/>
            </w:tcBorders>
            <w:shd w:val="clear" w:color="auto" w:fill="auto"/>
            <w:noWrap/>
            <w:vAlign w:val="bottom"/>
            <w:hideMark/>
          </w:tcPr>
          <w:p w14:paraId="07978723" w14:textId="77777777" w:rsidR="000458B3" w:rsidRPr="000458B3" w:rsidRDefault="000458B3" w:rsidP="000458B3">
            <w:pPr>
              <w:jc w:val="right"/>
              <w:rPr>
                <w:rFonts w:ascii="Calibri" w:hAnsi="Calibri" w:cs="Calibri"/>
                <w:color w:val="000000"/>
                <w:sz w:val="22"/>
                <w:szCs w:val="22"/>
              </w:rPr>
            </w:pPr>
            <w:r w:rsidRPr="000458B3">
              <w:rPr>
                <w:rFonts w:ascii="Calibri" w:hAnsi="Calibri" w:cs="Calibri"/>
                <w:color w:val="000000"/>
                <w:sz w:val="22"/>
                <w:szCs w:val="22"/>
              </w:rPr>
              <w:t>27</w:t>
            </w:r>
          </w:p>
        </w:tc>
      </w:tr>
      <w:tr w:rsidR="000458B3" w:rsidRPr="000458B3" w14:paraId="7615B732" w14:textId="77777777" w:rsidTr="000458B3">
        <w:trPr>
          <w:trHeight w:val="300"/>
        </w:trPr>
        <w:tc>
          <w:tcPr>
            <w:tcW w:w="5180" w:type="dxa"/>
            <w:tcBorders>
              <w:top w:val="nil"/>
              <w:left w:val="nil"/>
              <w:bottom w:val="nil"/>
              <w:right w:val="nil"/>
            </w:tcBorders>
            <w:shd w:val="clear" w:color="auto" w:fill="auto"/>
            <w:noWrap/>
            <w:vAlign w:val="bottom"/>
            <w:hideMark/>
          </w:tcPr>
          <w:p w14:paraId="29232739" w14:textId="77777777" w:rsidR="000458B3" w:rsidRPr="000458B3" w:rsidRDefault="000458B3" w:rsidP="000458B3">
            <w:pPr>
              <w:rPr>
                <w:rFonts w:ascii="Calibri" w:hAnsi="Calibri" w:cs="Calibri"/>
                <w:color w:val="000000"/>
                <w:sz w:val="22"/>
                <w:szCs w:val="22"/>
              </w:rPr>
            </w:pPr>
            <w:r w:rsidRPr="000458B3">
              <w:rPr>
                <w:rFonts w:ascii="Calibri" w:hAnsi="Calibri" w:cs="Calibri"/>
                <w:color w:val="000000"/>
                <w:sz w:val="22"/>
                <w:szCs w:val="22"/>
              </w:rPr>
              <w:t>Satisfecho</w:t>
            </w:r>
          </w:p>
        </w:tc>
        <w:tc>
          <w:tcPr>
            <w:tcW w:w="607" w:type="dxa"/>
            <w:tcBorders>
              <w:top w:val="nil"/>
              <w:left w:val="nil"/>
              <w:bottom w:val="nil"/>
              <w:right w:val="nil"/>
            </w:tcBorders>
            <w:shd w:val="clear" w:color="auto" w:fill="auto"/>
            <w:noWrap/>
            <w:vAlign w:val="bottom"/>
            <w:hideMark/>
          </w:tcPr>
          <w:p w14:paraId="44A481D6" w14:textId="77777777" w:rsidR="000458B3" w:rsidRPr="000458B3" w:rsidRDefault="000458B3" w:rsidP="000458B3">
            <w:pPr>
              <w:jc w:val="right"/>
              <w:rPr>
                <w:rFonts w:ascii="Calibri" w:hAnsi="Calibri" w:cs="Calibri"/>
                <w:color w:val="000000"/>
                <w:sz w:val="22"/>
                <w:szCs w:val="22"/>
              </w:rPr>
            </w:pPr>
            <w:r w:rsidRPr="000458B3">
              <w:rPr>
                <w:rFonts w:ascii="Calibri" w:hAnsi="Calibri" w:cs="Calibri"/>
                <w:color w:val="000000"/>
                <w:sz w:val="22"/>
                <w:szCs w:val="22"/>
              </w:rPr>
              <w:t>2</w:t>
            </w:r>
          </w:p>
        </w:tc>
      </w:tr>
      <w:tr w:rsidR="000458B3" w:rsidRPr="000458B3" w14:paraId="7AFA9F35" w14:textId="77777777" w:rsidTr="000458B3">
        <w:trPr>
          <w:trHeight w:val="300"/>
        </w:trPr>
        <w:tc>
          <w:tcPr>
            <w:tcW w:w="5180" w:type="dxa"/>
            <w:tcBorders>
              <w:top w:val="single" w:sz="4" w:space="0" w:color="9BC2E6"/>
              <w:left w:val="nil"/>
              <w:bottom w:val="nil"/>
              <w:right w:val="nil"/>
            </w:tcBorders>
            <w:shd w:val="clear" w:color="DDEBF7" w:fill="DDEBF7"/>
            <w:noWrap/>
            <w:vAlign w:val="bottom"/>
            <w:hideMark/>
          </w:tcPr>
          <w:p w14:paraId="3A21EBCE" w14:textId="77777777" w:rsidR="000458B3" w:rsidRPr="000458B3" w:rsidRDefault="000458B3" w:rsidP="000458B3">
            <w:pPr>
              <w:rPr>
                <w:rFonts w:ascii="Calibri" w:hAnsi="Calibri" w:cs="Calibri"/>
                <w:b/>
                <w:bCs/>
                <w:color w:val="000000"/>
                <w:sz w:val="22"/>
                <w:szCs w:val="22"/>
              </w:rPr>
            </w:pPr>
            <w:r w:rsidRPr="000458B3">
              <w:rPr>
                <w:rFonts w:ascii="Calibri" w:hAnsi="Calibri" w:cs="Calibri"/>
                <w:b/>
                <w:bCs/>
                <w:color w:val="000000"/>
                <w:sz w:val="22"/>
                <w:szCs w:val="22"/>
              </w:rPr>
              <w:t>Total general</w:t>
            </w:r>
          </w:p>
        </w:tc>
        <w:tc>
          <w:tcPr>
            <w:tcW w:w="607" w:type="dxa"/>
            <w:tcBorders>
              <w:top w:val="single" w:sz="4" w:space="0" w:color="9BC2E6"/>
              <w:left w:val="nil"/>
              <w:bottom w:val="nil"/>
              <w:right w:val="nil"/>
            </w:tcBorders>
            <w:shd w:val="clear" w:color="DDEBF7" w:fill="DDEBF7"/>
            <w:noWrap/>
            <w:vAlign w:val="bottom"/>
            <w:hideMark/>
          </w:tcPr>
          <w:p w14:paraId="42601461" w14:textId="77777777" w:rsidR="000458B3" w:rsidRPr="000458B3" w:rsidRDefault="000458B3" w:rsidP="000458B3">
            <w:pPr>
              <w:jc w:val="right"/>
              <w:rPr>
                <w:rFonts w:ascii="Calibri" w:hAnsi="Calibri" w:cs="Calibri"/>
                <w:b/>
                <w:bCs/>
                <w:color w:val="000000"/>
                <w:sz w:val="22"/>
                <w:szCs w:val="22"/>
              </w:rPr>
            </w:pPr>
            <w:r w:rsidRPr="000458B3">
              <w:rPr>
                <w:rFonts w:ascii="Calibri" w:hAnsi="Calibri" w:cs="Calibri"/>
                <w:b/>
                <w:bCs/>
                <w:color w:val="000000"/>
                <w:sz w:val="22"/>
                <w:szCs w:val="22"/>
              </w:rPr>
              <w:t>29</w:t>
            </w:r>
          </w:p>
        </w:tc>
      </w:tr>
    </w:tbl>
    <w:p w14:paraId="61EF2DB7" w14:textId="45E3A545" w:rsidR="008F360D" w:rsidRDefault="008F360D" w:rsidP="008F360D">
      <w:pPr>
        <w:pStyle w:val="Descripcin"/>
        <w:keepNext/>
        <w:ind w:right="-283"/>
        <w:jc w:val="center"/>
        <w:rPr>
          <w:noProof/>
        </w:rPr>
      </w:pPr>
      <w:r w:rsidRPr="00F165A5">
        <w:rPr>
          <w:rFonts w:asciiTheme="minorHAnsi" w:hAnsiTheme="minorHAnsi" w:cstheme="minorHAnsi"/>
        </w:rPr>
        <w:t xml:space="preserve"> Tabla No. </w:t>
      </w:r>
      <w:r>
        <w:rPr>
          <w:rFonts w:asciiTheme="minorHAnsi" w:hAnsiTheme="minorHAnsi" w:cstheme="minorHAnsi"/>
        </w:rPr>
        <w:t>3</w:t>
      </w:r>
      <w:r w:rsidRPr="00F165A5">
        <w:rPr>
          <w:rFonts w:asciiTheme="minorHAnsi" w:hAnsiTheme="minorHAnsi" w:cstheme="minorHAnsi"/>
        </w:rPr>
        <w:t>:</w:t>
      </w:r>
      <w:r w:rsidRPr="00E9026F">
        <w:rPr>
          <w:rFonts w:asciiTheme="minorHAnsi" w:hAnsiTheme="minorHAnsi" w:cstheme="minorHAnsi"/>
        </w:rPr>
        <w:t xml:space="preserve"> ENCUESTA DE PERCEPCIÓN CIARP ASESORIAS PERSONALIZADAS</w:t>
      </w:r>
    </w:p>
    <w:p w14:paraId="32FD2344" w14:textId="343EABD0" w:rsidR="008F360D" w:rsidRDefault="008F360D" w:rsidP="00774A92">
      <w:pPr>
        <w:ind w:left="5664"/>
        <w:jc w:val="both"/>
        <w:rPr>
          <w:noProof/>
        </w:rPr>
      </w:pPr>
    </w:p>
    <w:p w14:paraId="635228AC" w14:textId="77777777" w:rsidR="008F360D" w:rsidRDefault="008F360D" w:rsidP="00774A92">
      <w:pPr>
        <w:ind w:left="5664"/>
        <w:jc w:val="both"/>
        <w:rPr>
          <w:noProof/>
        </w:rPr>
      </w:pPr>
    </w:p>
    <w:p w14:paraId="0B90629B" w14:textId="77777777" w:rsidR="008F360D" w:rsidRDefault="008F360D" w:rsidP="00774A92">
      <w:pPr>
        <w:ind w:left="5664"/>
        <w:jc w:val="both"/>
        <w:rPr>
          <w:noProof/>
        </w:rPr>
      </w:pPr>
    </w:p>
    <w:p w14:paraId="7474061D" w14:textId="221B7FC5" w:rsidR="008F360D" w:rsidRDefault="008F360D" w:rsidP="00774A92">
      <w:pPr>
        <w:ind w:left="5664"/>
        <w:jc w:val="both"/>
        <w:rPr>
          <w:noProof/>
        </w:rPr>
      </w:pPr>
    </w:p>
    <w:p w14:paraId="14017E83" w14:textId="77777777" w:rsidR="008F360D" w:rsidRDefault="008F360D" w:rsidP="00774A92">
      <w:pPr>
        <w:ind w:left="5664"/>
        <w:jc w:val="both"/>
        <w:rPr>
          <w:noProof/>
        </w:rPr>
      </w:pPr>
    </w:p>
    <w:p w14:paraId="3D1DA824" w14:textId="03DC2A15" w:rsidR="008F360D" w:rsidRDefault="00774A92" w:rsidP="00774A92">
      <w:pPr>
        <w:ind w:left="5664"/>
        <w:jc w:val="both"/>
        <w:rPr>
          <w:rFonts w:asciiTheme="minorHAnsi" w:eastAsiaTheme="minorHAnsi" w:hAnsiTheme="minorHAnsi" w:cstheme="minorHAnsi"/>
          <w:lang w:eastAsia="en-US"/>
        </w:rPr>
      </w:pPr>
      <w:r w:rsidRPr="00774A92">
        <w:rPr>
          <w:noProof/>
        </w:rPr>
        <w:t xml:space="preserve"> </w:t>
      </w:r>
    </w:p>
    <w:p w14:paraId="076B3BB5" w14:textId="7C9D7FCF" w:rsidR="009639CC" w:rsidRDefault="001A42EC" w:rsidP="008F360D">
      <w:pPr>
        <w:pStyle w:val="Descripcin"/>
        <w:rPr>
          <w:rFonts w:asciiTheme="minorHAnsi" w:eastAsiaTheme="minorHAnsi" w:hAnsiTheme="minorHAnsi" w:cstheme="minorHAnsi"/>
          <w:lang w:eastAsia="en-US"/>
        </w:rPr>
      </w:pPr>
      <w:r>
        <w:rPr>
          <w:noProof/>
        </w:rPr>
        <w:lastRenderedPageBreak/>
        <w:drawing>
          <wp:anchor distT="0" distB="0" distL="114300" distR="114300" simplePos="0" relativeHeight="251676672" behindDoc="1" locked="0" layoutInCell="1" allowOverlap="1" wp14:anchorId="3ADD4168" wp14:editId="55CEEDF2">
            <wp:simplePos x="0" y="0"/>
            <wp:positionH relativeFrom="column">
              <wp:posOffset>3016250</wp:posOffset>
            </wp:positionH>
            <wp:positionV relativeFrom="paragraph">
              <wp:posOffset>207645</wp:posOffset>
            </wp:positionV>
            <wp:extent cx="3188970" cy="2442845"/>
            <wp:effectExtent l="0" t="0" r="11430" b="14605"/>
            <wp:wrapTight wrapText="bothSides">
              <wp:wrapPolygon edited="0">
                <wp:start x="0" y="0"/>
                <wp:lineTo x="0" y="21561"/>
                <wp:lineTo x="21548" y="21561"/>
                <wp:lineTo x="21548" y="0"/>
                <wp:lineTo x="0" y="0"/>
              </wp:wrapPolygon>
            </wp:wrapTight>
            <wp:docPr id="19" name="Gráfico 19">
              <a:extLst xmlns:a="http://schemas.openxmlformats.org/drawingml/2006/main">
                <a:ext uri="{FF2B5EF4-FFF2-40B4-BE49-F238E27FC236}">
                  <a16:creationId xmlns:a16="http://schemas.microsoft.com/office/drawing/2014/main" id="{0AE34618-29E1-4C95-BBC6-19A306793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7CD6AC55" wp14:editId="6D3999D2">
            <wp:simplePos x="0" y="0"/>
            <wp:positionH relativeFrom="column">
              <wp:posOffset>-568325</wp:posOffset>
            </wp:positionH>
            <wp:positionV relativeFrom="paragraph">
              <wp:posOffset>185420</wp:posOffset>
            </wp:positionV>
            <wp:extent cx="3467100" cy="2494280"/>
            <wp:effectExtent l="0" t="0" r="0" b="1270"/>
            <wp:wrapTight wrapText="bothSides">
              <wp:wrapPolygon edited="0">
                <wp:start x="0" y="0"/>
                <wp:lineTo x="0" y="21446"/>
                <wp:lineTo x="21481" y="21446"/>
                <wp:lineTo x="21481" y="0"/>
                <wp:lineTo x="0" y="0"/>
              </wp:wrapPolygon>
            </wp:wrapTight>
            <wp:docPr id="20" name="Gráfico 20">
              <a:extLst xmlns:a="http://schemas.openxmlformats.org/drawingml/2006/main">
                <a:ext uri="{FF2B5EF4-FFF2-40B4-BE49-F238E27FC236}">
                  <a16:creationId xmlns:a16="http://schemas.microsoft.com/office/drawing/2014/main" id="{34E7947A-8FEB-45CF-92E0-1E53BFFBB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FE348A">
        <w:rPr>
          <w:noProof/>
        </w:rPr>
        <mc:AlternateContent>
          <mc:Choice Requires="wps">
            <w:drawing>
              <wp:anchor distT="0" distB="0" distL="114300" distR="114300" simplePos="0" relativeHeight="251661312" behindDoc="1" locked="0" layoutInCell="1" allowOverlap="1" wp14:anchorId="7AE344CB" wp14:editId="0BEDE8A6">
                <wp:simplePos x="0" y="0"/>
                <wp:positionH relativeFrom="column">
                  <wp:posOffset>3314055</wp:posOffset>
                </wp:positionH>
                <wp:positionV relativeFrom="paragraph">
                  <wp:posOffset>8852</wp:posOffset>
                </wp:positionV>
                <wp:extent cx="32410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3241040" cy="635"/>
                        </a:xfrm>
                        <a:prstGeom prst="rect">
                          <a:avLst/>
                        </a:prstGeom>
                        <a:solidFill>
                          <a:prstClr val="white"/>
                        </a:solidFill>
                        <a:ln>
                          <a:noFill/>
                        </a:ln>
                      </wps:spPr>
                      <wps:txbx>
                        <w:txbxContent>
                          <w:p w14:paraId="70C760EA" w14:textId="021063ED" w:rsidR="003552AC" w:rsidRPr="00677FE4" w:rsidRDefault="003552AC" w:rsidP="00FE348A">
                            <w:pPr>
                              <w:pStyle w:val="Descripcin"/>
                              <w:rPr>
                                <w:noProof/>
                                <w:sz w:val="24"/>
                                <w:szCs w:val="24"/>
                              </w:rPr>
                            </w:pPr>
                            <w:r>
                              <w:t>Gr</w:t>
                            </w:r>
                            <w:r w:rsidR="008156AF">
                              <w:t>á</w:t>
                            </w:r>
                            <w:r>
                              <w:t>fica No. 3 Nivel de satisfacción agendamiento de asesoría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E344CB" id="_x0000_t202" coordsize="21600,21600" o:spt="202" path="m,l,21600r21600,l21600,xe">
                <v:stroke joinstyle="miter"/>
                <v:path gradientshapeok="t" o:connecttype="rect"/>
              </v:shapetype>
              <v:shape id="Cuadro de texto 8" o:spid="_x0000_s1026" type="#_x0000_t202" style="position:absolute;margin-left:260.95pt;margin-top:.7pt;width:255.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23LwIAAGQEAAAOAAAAZHJzL2Uyb0RvYy54bWysVMFu2zAMvQ/YPwi6L07Sr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" stroked="f">
                <v:textbox style="mso-fit-shape-to-text:t" inset="0,0,0,0">
                  <w:txbxContent>
                    <w:p w14:paraId="70C760EA" w14:textId="021063ED" w:rsidR="003552AC" w:rsidRPr="00677FE4" w:rsidRDefault="003552AC" w:rsidP="00FE348A">
                      <w:pPr>
                        <w:pStyle w:val="Descripcin"/>
                        <w:rPr>
                          <w:noProof/>
                          <w:sz w:val="24"/>
                          <w:szCs w:val="24"/>
                        </w:rPr>
                      </w:pPr>
                      <w:r>
                        <w:t>Gr</w:t>
                      </w:r>
                      <w:r w:rsidR="008156AF">
                        <w:t>á</w:t>
                      </w:r>
                      <w:r>
                        <w:t>fica No. 3 Nivel de satisfacción agendamiento de asesoría</w:t>
                      </w:r>
                    </w:p>
                  </w:txbxContent>
                </v:textbox>
                <w10:wrap type="tight"/>
              </v:shape>
            </w:pict>
          </mc:Fallback>
        </mc:AlternateContent>
      </w:r>
      <w:bookmarkStart w:id="0" w:name="_Hlk148454780"/>
      <w:r w:rsidR="008F360D">
        <w:t>Gr</w:t>
      </w:r>
      <w:r w:rsidR="008156AF">
        <w:t>á</w:t>
      </w:r>
      <w:r w:rsidR="008F360D">
        <w:t xml:space="preserve">fica No. 2 </w:t>
      </w:r>
      <w:r w:rsidR="00FE348A">
        <w:t>Nivel de satisfacción en metodología aplicada</w:t>
      </w:r>
      <w:bookmarkEnd w:id="0"/>
    </w:p>
    <w:p w14:paraId="3F97C693" w14:textId="77777777" w:rsidR="001A42EC" w:rsidRDefault="001A42EC" w:rsidP="009B0E97">
      <w:pPr>
        <w:tabs>
          <w:tab w:val="left" w:pos="1407"/>
        </w:tabs>
        <w:jc w:val="both"/>
        <w:rPr>
          <w:rFonts w:asciiTheme="minorHAnsi" w:eastAsiaTheme="minorHAnsi" w:hAnsiTheme="minorHAnsi" w:cstheme="minorHAnsi"/>
          <w:lang w:eastAsia="en-US"/>
        </w:rPr>
      </w:pPr>
    </w:p>
    <w:p w14:paraId="351BBF0A" w14:textId="66D7A720" w:rsidR="009639CC" w:rsidRDefault="009639CC" w:rsidP="009B0E97">
      <w:pPr>
        <w:tabs>
          <w:tab w:val="left" w:pos="1407"/>
        </w:tabs>
        <w:jc w:val="both"/>
        <w:rPr>
          <w:rFonts w:asciiTheme="minorHAnsi" w:eastAsiaTheme="minorHAnsi" w:hAnsiTheme="minorHAnsi" w:cstheme="minorHAnsi"/>
          <w:lang w:eastAsia="en-US"/>
        </w:rPr>
      </w:pPr>
      <w:r w:rsidRPr="009639CC">
        <w:rPr>
          <w:rFonts w:asciiTheme="minorHAnsi" w:eastAsiaTheme="minorHAnsi" w:hAnsiTheme="minorHAnsi" w:cstheme="minorHAnsi"/>
          <w:lang w:eastAsia="en-US"/>
        </w:rPr>
        <w:t>C</w:t>
      </w:r>
      <w:r>
        <w:rPr>
          <w:rFonts w:asciiTheme="minorHAnsi" w:eastAsiaTheme="minorHAnsi" w:hAnsiTheme="minorHAnsi" w:cstheme="minorHAnsi"/>
          <w:lang w:eastAsia="en-US"/>
        </w:rPr>
        <w:t>o</w:t>
      </w:r>
      <w:r w:rsidRPr="009639CC">
        <w:rPr>
          <w:rFonts w:asciiTheme="minorHAnsi" w:eastAsiaTheme="minorHAnsi" w:hAnsiTheme="minorHAnsi" w:cstheme="minorHAnsi"/>
          <w:lang w:eastAsia="en-US"/>
        </w:rPr>
        <w:t>mo se</w:t>
      </w:r>
      <w:r>
        <w:rPr>
          <w:rFonts w:asciiTheme="minorHAnsi" w:eastAsiaTheme="minorHAnsi" w:hAnsiTheme="minorHAnsi" w:cstheme="minorHAnsi"/>
          <w:lang w:eastAsia="en-US"/>
        </w:rPr>
        <w:t xml:space="preserve"> puede apreciar en la tabla y </w:t>
      </w:r>
      <w:r w:rsidR="008156AF">
        <w:rPr>
          <w:rFonts w:asciiTheme="minorHAnsi" w:eastAsiaTheme="minorHAnsi" w:hAnsiTheme="minorHAnsi" w:cstheme="minorHAnsi"/>
          <w:lang w:eastAsia="en-US"/>
        </w:rPr>
        <w:t>g</w:t>
      </w:r>
      <w:r>
        <w:rPr>
          <w:rFonts w:asciiTheme="minorHAnsi" w:eastAsiaTheme="minorHAnsi" w:hAnsiTheme="minorHAnsi" w:cstheme="minorHAnsi"/>
          <w:lang w:eastAsia="en-US"/>
        </w:rPr>
        <w:t>r</w:t>
      </w:r>
      <w:r w:rsidR="008156AF">
        <w:rPr>
          <w:rFonts w:asciiTheme="minorHAnsi" w:eastAsiaTheme="minorHAnsi" w:hAnsiTheme="minorHAnsi" w:cstheme="minorHAnsi"/>
          <w:lang w:eastAsia="en-US"/>
        </w:rPr>
        <w:t>á</w:t>
      </w:r>
      <w:r>
        <w:rPr>
          <w:rFonts w:asciiTheme="minorHAnsi" w:eastAsiaTheme="minorHAnsi" w:hAnsiTheme="minorHAnsi" w:cstheme="minorHAnsi"/>
          <w:lang w:eastAsia="en-US"/>
        </w:rPr>
        <w:t xml:space="preserve">fica No. 2, el </w:t>
      </w:r>
      <w:r w:rsidR="00973698">
        <w:rPr>
          <w:rFonts w:asciiTheme="minorHAnsi" w:eastAsiaTheme="minorHAnsi" w:hAnsiTheme="minorHAnsi" w:cstheme="minorHAnsi"/>
          <w:b/>
          <w:i/>
          <w:lang w:eastAsia="en-US"/>
        </w:rPr>
        <w:t>67</w:t>
      </w:r>
      <w:r w:rsidR="00420A8C" w:rsidRPr="00420A8C">
        <w:rPr>
          <w:rFonts w:asciiTheme="minorHAnsi" w:eastAsiaTheme="minorHAnsi" w:hAnsiTheme="minorHAnsi" w:cstheme="minorHAnsi"/>
          <w:b/>
          <w:i/>
          <w:lang w:eastAsia="en-US"/>
        </w:rPr>
        <w:t>,</w:t>
      </w:r>
      <w:r w:rsidR="00973698">
        <w:rPr>
          <w:rFonts w:asciiTheme="minorHAnsi" w:eastAsiaTheme="minorHAnsi" w:hAnsiTheme="minorHAnsi" w:cstheme="minorHAnsi"/>
          <w:b/>
          <w:i/>
          <w:lang w:eastAsia="en-US"/>
        </w:rPr>
        <w:t>74</w:t>
      </w:r>
      <w:r w:rsidRPr="00420A8C">
        <w:rPr>
          <w:rFonts w:asciiTheme="minorHAnsi" w:eastAsiaTheme="minorHAnsi" w:hAnsiTheme="minorHAnsi" w:cstheme="minorHAnsi"/>
          <w:b/>
          <w:i/>
          <w:lang w:eastAsia="en-US"/>
        </w:rPr>
        <w:t xml:space="preserve"> %</w:t>
      </w:r>
      <w:r>
        <w:rPr>
          <w:rFonts w:asciiTheme="minorHAnsi" w:eastAsiaTheme="minorHAnsi" w:hAnsiTheme="minorHAnsi" w:cstheme="minorHAnsi"/>
          <w:lang w:eastAsia="en-US"/>
        </w:rPr>
        <w:t xml:space="preserve"> de la población docente que diligencio la encuesta, califico como muy satisfactorio</w:t>
      </w:r>
      <w:r w:rsidR="00420A8C">
        <w:rPr>
          <w:rFonts w:asciiTheme="minorHAnsi" w:eastAsiaTheme="minorHAnsi" w:hAnsiTheme="minorHAnsi" w:cstheme="minorHAnsi"/>
          <w:lang w:eastAsia="en-US"/>
        </w:rPr>
        <w:t xml:space="preserve">, el otro </w:t>
      </w:r>
      <w:r w:rsidR="00420A8C" w:rsidRPr="00420A8C">
        <w:rPr>
          <w:rFonts w:asciiTheme="minorHAnsi" w:eastAsiaTheme="minorHAnsi" w:hAnsiTheme="minorHAnsi" w:cstheme="minorHAnsi"/>
          <w:b/>
          <w:i/>
          <w:lang w:eastAsia="en-US"/>
        </w:rPr>
        <w:t>3</w:t>
      </w:r>
      <w:r w:rsidR="004D6411">
        <w:rPr>
          <w:rFonts w:asciiTheme="minorHAnsi" w:eastAsiaTheme="minorHAnsi" w:hAnsiTheme="minorHAnsi" w:cstheme="minorHAnsi"/>
          <w:b/>
          <w:i/>
          <w:lang w:eastAsia="en-US"/>
        </w:rPr>
        <w:t>2</w:t>
      </w:r>
      <w:r w:rsidR="009227CE">
        <w:rPr>
          <w:rFonts w:asciiTheme="minorHAnsi" w:eastAsiaTheme="minorHAnsi" w:hAnsiTheme="minorHAnsi" w:cstheme="minorHAnsi"/>
          <w:b/>
          <w:i/>
          <w:lang w:eastAsia="en-US"/>
        </w:rPr>
        <w:t>,</w:t>
      </w:r>
      <w:r w:rsidR="004D6411">
        <w:rPr>
          <w:rFonts w:asciiTheme="minorHAnsi" w:eastAsiaTheme="minorHAnsi" w:hAnsiTheme="minorHAnsi" w:cstheme="minorHAnsi"/>
          <w:b/>
          <w:i/>
          <w:lang w:eastAsia="en-US"/>
        </w:rPr>
        <w:t>25</w:t>
      </w:r>
      <w:r w:rsidR="00420A8C" w:rsidRPr="00420A8C">
        <w:rPr>
          <w:rFonts w:asciiTheme="minorHAnsi" w:eastAsiaTheme="minorHAnsi" w:hAnsiTheme="minorHAnsi" w:cstheme="minorHAnsi"/>
          <w:b/>
          <w:i/>
          <w:lang w:eastAsia="en-US"/>
        </w:rPr>
        <w:t xml:space="preserve"> %</w:t>
      </w:r>
      <w:r w:rsidR="00420A8C">
        <w:rPr>
          <w:rFonts w:asciiTheme="minorHAnsi" w:eastAsiaTheme="minorHAnsi" w:hAnsiTheme="minorHAnsi" w:cstheme="minorHAnsi"/>
          <w:lang w:eastAsia="en-US"/>
        </w:rPr>
        <w:t xml:space="preserve"> califico como satisfecho. Por otro lado, en la tabla y gr</w:t>
      </w:r>
      <w:r w:rsidR="008156AF">
        <w:rPr>
          <w:rFonts w:asciiTheme="minorHAnsi" w:eastAsiaTheme="minorHAnsi" w:hAnsiTheme="minorHAnsi" w:cstheme="minorHAnsi"/>
          <w:lang w:eastAsia="en-US"/>
        </w:rPr>
        <w:t>á</w:t>
      </w:r>
      <w:r w:rsidR="00420A8C">
        <w:rPr>
          <w:rFonts w:asciiTheme="minorHAnsi" w:eastAsiaTheme="minorHAnsi" w:hAnsiTheme="minorHAnsi" w:cstheme="minorHAnsi"/>
          <w:lang w:eastAsia="en-US"/>
        </w:rPr>
        <w:t>fica No. 3 considero que el proceso de agendamiento</w:t>
      </w:r>
      <w:r w:rsidR="00025C36">
        <w:rPr>
          <w:rFonts w:asciiTheme="minorHAnsi" w:eastAsiaTheme="minorHAnsi" w:hAnsiTheme="minorHAnsi" w:cstheme="minorHAnsi"/>
          <w:lang w:eastAsia="en-US"/>
        </w:rPr>
        <w:t xml:space="preserve"> fue muy satisfecho con </w:t>
      </w:r>
      <w:r w:rsidR="009A0BD9">
        <w:rPr>
          <w:rFonts w:asciiTheme="minorHAnsi" w:eastAsiaTheme="minorHAnsi" w:hAnsiTheme="minorHAnsi" w:cstheme="minorHAnsi"/>
          <w:b/>
          <w:i/>
          <w:lang w:eastAsia="en-US"/>
        </w:rPr>
        <w:t>93</w:t>
      </w:r>
      <w:r w:rsidR="005815AD">
        <w:rPr>
          <w:rFonts w:asciiTheme="minorHAnsi" w:eastAsiaTheme="minorHAnsi" w:hAnsiTheme="minorHAnsi" w:cstheme="minorHAnsi"/>
          <w:b/>
          <w:i/>
          <w:lang w:eastAsia="en-US"/>
        </w:rPr>
        <w:t>,</w:t>
      </w:r>
      <w:r w:rsidR="009A0BD9">
        <w:rPr>
          <w:rFonts w:asciiTheme="minorHAnsi" w:eastAsiaTheme="minorHAnsi" w:hAnsiTheme="minorHAnsi" w:cstheme="minorHAnsi"/>
          <w:b/>
          <w:i/>
          <w:lang w:eastAsia="en-US"/>
        </w:rPr>
        <w:t>10</w:t>
      </w:r>
      <w:r w:rsidR="00025C36" w:rsidRPr="00025C36">
        <w:rPr>
          <w:rFonts w:asciiTheme="minorHAnsi" w:eastAsiaTheme="minorHAnsi" w:hAnsiTheme="minorHAnsi" w:cstheme="minorHAnsi"/>
          <w:b/>
          <w:i/>
          <w:lang w:eastAsia="en-US"/>
        </w:rPr>
        <w:t xml:space="preserve"> %</w:t>
      </w:r>
      <w:r w:rsidR="00025C36">
        <w:rPr>
          <w:rFonts w:asciiTheme="minorHAnsi" w:eastAsiaTheme="minorHAnsi" w:hAnsiTheme="minorHAnsi" w:cstheme="minorHAnsi"/>
          <w:lang w:eastAsia="en-US"/>
        </w:rPr>
        <w:t xml:space="preserve">, mientras que el </w:t>
      </w:r>
      <w:r w:rsidR="00DA430D">
        <w:rPr>
          <w:rFonts w:asciiTheme="minorHAnsi" w:eastAsiaTheme="minorHAnsi" w:hAnsiTheme="minorHAnsi" w:cstheme="minorHAnsi"/>
          <w:b/>
          <w:i/>
          <w:lang w:eastAsia="en-US"/>
        </w:rPr>
        <w:t>6</w:t>
      </w:r>
      <w:r w:rsidR="005815AD">
        <w:rPr>
          <w:rFonts w:asciiTheme="minorHAnsi" w:eastAsiaTheme="minorHAnsi" w:hAnsiTheme="minorHAnsi" w:cstheme="minorHAnsi"/>
          <w:b/>
          <w:i/>
          <w:lang w:eastAsia="en-US"/>
        </w:rPr>
        <w:t>,</w:t>
      </w:r>
      <w:r w:rsidR="00DA430D">
        <w:rPr>
          <w:rFonts w:asciiTheme="minorHAnsi" w:eastAsiaTheme="minorHAnsi" w:hAnsiTheme="minorHAnsi" w:cstheme="minorHAnsi"/>
          <w:b/>
          <w:i/>
          <w:lang w:eastAsia="en-US"/>
        </w:rPr>
        <w:t>89</w:t>
      </w:r>
      <w:r w:rsidR="00025C36">
        <w:rPr>
          <w:rFonts w:asciiTheme="minorHAnsi" w:eastAsiaTheme="minorHAnsi" w:hAnsiTheme="minorHAnsi" w:cstheme="minorHAnsi"/>
          <w:b/>
          <w:i/>
          <w:lang w:eastAsia="en-US"/>
        </w:rPr>
        <w:t xml:space="preserve"> % </w:t>
      </w:r>
      <w:r w:rsidR="00025C36" w:rsidRPr="00025C36">
        <w:rPr>
          <w:rFonts w:asciiTheme="minorHAnsi" w:eastAsiaTheme="minorHAnsi" w:hAnsiTheme="minorHAnsi" w:cstheme="minorHAnsi"/>
          <w:lang w:eastAsia="en-US"/>
        </w:rPr>
        <w:t>Califico como satisfecho</w:t>
      </w:r>
      <w:r w:rsidR="00025C36">
        <w:rPr>
          <w:rFonts w:asciiTheme="minorHAnsi" w:eastAsiaTheme="minorHAnsi" w:hAnsiTheme="minorHAnsi" w:cstheme="minorHAnsi"/>
          <w:lang w:eastAsia="en-US"/>
        </w:rPr>
        <w:t>.</w:t>
      </w:r>
    </w:p>
    <w:p w14:paraId="33DF5985" w14:textId="77777777" w:rsidR="00862C06" w:rsidRPr="009639CC" w:rsidRDefault="00862C06" w:rsidP="009639CC">
      <w:pPr>
        <w:rPr>
          <w:rFonts w:eastAsiaTheme="minorHAnsi"/>
          <w:lang w:eastAsia="en-US"/>
        </w:rPr>
      </w:pPr>
    </w:p>
    <w:p w14:paraId="0D550899" w14:textId="3A6832E9" w:rsidR="00774A92" w:rsidRPr="00F461F5" w:rsidRDefault="006F439A" w:rsidP="0071327F">
      <w:pPr>
        <w:pStyle w:val="Prrafodelista"/>
        <w:numPr>
          <w:ilvl w:val="0"/>
          <w:numId w:val="3"/>
        </w:numPr>
        <w:jc w:val="both"/>
        <w:rPr>
          <w:rFonts w:eastAsiaTheme="minorHAnsi"/>
          <w:lang w:eastAsia="en-US"/>
        </w:rPr>
      </w:pPr>
      <w:r w:rsidRPr="00F461F5">
        <w:rPr>
          <w:rFonts w:asciiTheme="minorHAnsi" w:hAnsiTheme="minorHAnsi" w:cstheme="minorHAnsi"/>
        </w:rPr>
        <w:t xml:space="preserve">En el segundo ítem </w:t>
      </w:r>
      <w:r w:rsidRPr="00F461F5">
        <w:rPr>
          <w:rFonts w:asciiTheme="minorHAnsi" w:hAnsiTheme="minorHAnsi" w:cstheme="minorHAnsi"/>
          <w:b/>
          <w:i/>
        </w:rPr>
        <w:t>ENCUESTA DE PERCEPCIÓN CIARP SOCIALIZACIONES,</w:t>
      </w:r>
      <w:r w:rsidRPr="00F461F5">
        <w:rPr>
          <w:rFonts w:asciiTheme="minorHAnsi" w:hAnsiTheme="minorHAnsi" w:cstheme="minorHAnsi"/>
        </w:rPr>
        <w:t xml:space="preserve"> se pretende saber si fueron resueltas las inquietudes sobre los procedimientos que maneja el CIARP, mientras que en la </w:t>
      </w:r>
      <w:r w:rsidRPr="00F461F5">
        <w:rPr>
          <w:rFonts w:asciiTheme="minorHAnsi" w:hAnsiTheme="minorHAnsi" w:cstheme="minorHAnsi"/>
          <w:b/>
          <w:i/>
        </w:rPr>
        <w:t xml:space="preserve">ENCUESTA DE PERCEPCIÓN CIARP ASESORIAS PERSONALIZADAS, </w:t>
      </w:r>
      <w:r w:rsidRPr="00F461F5">
        <w:rPr>
          <w:rFonts w:asciiTheme="minorHAnsi" w:hAnsiTheme="minorHAnsi" w:cstheme="minorHAnsi"/>
        </w:rPr>
        <w:t xml:space="preserve">buscábamos validar si la metodología </w:t>
      </w:r>
      <w:r w:rsidR="00FA2FF5" w:rsidRPr="00F461F5">
        <w:rPr>
          <w:rFonts w:asciiTheme="minorHAnsi" w:hAnsiTheme="minorHAnsi" w:cstheme="minorHAnsi"/>
        </w:rPr>
        <w:t>aplicada fue la adecuada</w:t>
      </w:r>
      <w:r w:rsidRPr="00F461F5">
        <w:rPr>
          <w:rFonts w:asciiTheme="minorHAnsi" w:hAnsiTheme="minorHAnsi" w:cstheme="minorHAnsi"/>
        </w:rPr>
        <w:t xml:space="preserve">, donde </w:t>
      </w:r>
      <w:r w:rsidRPr="00F461F5">
        <w:rPr>
          <w:rFonts w:ascii="Segoe UI" w:hAnsi="Segoe UI" w:cs="Segoe UI"/>
          <w:color w:val="000000"/>
          <w:sz w:val="21"/>
          <w:szCs w:val="21"/>
          <w:shd w:val="clear" w:color="auto" w:fill="FFFFFF"/>
        </w:rPr>
        <w:t>1 es nada satisfecho y 5 es muy satisfecho:</w:t>
      </w:r>
      <w:r w:rsidRPr="00F461F5">
        <w:rPr>
          <w:rFonts w:asciiTheme="minorHAnsi" w:eastAsiaTheme="minorHAnsi" w:hAnsiTheme="minorHAnsi" w:cstheme="minorHAnsi"/>
          <w:lang w:eastAsia="en-US"/>
        </w:rPr>
        <w:t xml:space="preserve"> </w:t>
      </w:r>
    </w:p>
    <w:tbl>
      <w:tblPr>
        <w:tblpPr w:leftFromText="141" w:rightFromText="141" w:vertAnchor="text" w:horzAnchor="margin" w:tblpXSpec="center" w:tblpY="278"/>
        <w:tblW w:w="7878" w:type="dxa"/>
        <w:tblCellMar>
          <w:left w:w="70" w:type="dxa"/>
          <w:right w:w="70" w:type="dxa"/>
        </w:tblCellMar>
        <w:tblLook w:val="04A0" w:firstRow="1" w:lastRow="0" w:firstColumn="1" w:lastColumn="0" w:noHBand="0" w:noVBand="1"/>
      </w:tblPr>
      <w:tblGrid>
        <w:gridCol w:w="3231"/>
        <w:gridCol w:w="4034"/>
        <w:gridCol w:w="613"/>
      </w:tblGrid>
      <w:tr w:rsidR="002048CF" w:rsidRPr="002048CF" w14:paraId="74875ED3" w14:textId="77777777" w:rsidTr="00F461F5">
        <w:trPr>
          <w:trHeight w:val="424"/>
        </w:trPr>
        <w:tc>
          <w:tcPr>
            <w:tcW w:w="3231" w:type="dxa"/>
            <w:tcBorders>
              <w:top w:val="nil"/>
              <w:left w:val="nil"/>
              <w:bottom w:val="single" w:sz="4" w:space="0" w:color="9BC2E6"/>
              <w:right w:val="nil"/>
            </w:tcBorders>
            <w:shd w:val="clear" w:color="DDEBF7" w:fill="DDEBF7"/>
            <w:vAlign w:val="bottom"/>
            <w:hideMark/>
          </w:tcPr>
          <w:p w14:paraId="5D8A326A"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Tipo de vinculación con la Universidad Pedagógica Nacional</w:t>
            </w:r>
          </w:p>
        </w:tc>
        <w:tc>
          <w:tcPr>
            <w:tcW w:w="4034" w:type="dxa"/>
            <w:tcBorders>
              <w:top w:val="nil"/>
              <w:left w:val="nil"/>
              <w:bottom w:val="single" w:sz="4" w:space="0" w:color="9BC2E6"/>
              <w:right w:val="nil"/>
            </w:tcBorders>
            <w:shd w:val="clear" w:color="DDEBF7" w:fill="DDEBF7"/>
            <w:vAlign w:val="bottom"/>
            <w:hideMark/>
          </w:tcPr>
          <w:p w14:paraId="19BD0106"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 xml:space="preserve"> ¿Fueron resueltas todas sus inquietudes durante la socialización?</w:t>
            </w:r>
          </w:p>
        </w:tc>
        <w:tc>
          <w:tcPr>
            <w:tcW w:w="613" w:type="dxa"/>
            <w:tcBorders>
              <w:top w:val="nil"/>
              <w:left w:val="nil"/>
              <w:bottom w:val="single" w:sz="4" w:space="0" w:color="9BC2E6"/>
              <w:right w:val="nil"/>
            </w:tcBorders>
            <w:shd w:val="clear" w:color="DDEBF7" w:fill="DDEBF7"/>
            <w:noWrap/>
            <w:vAlign w:val="bottom"/>
            <w:hideMark/>
          </w:tcPr>
          <w:p w14:paraId="02DD07F8"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Total</w:t>
            </w:r>
          </w:p>
        </w:tc>
      </w:tr>
      <w:tr w:rsidR="002048CF" w:rsidRPr="002048CF" w14:paraId="183D7440" w14:textId="77777777" w:rsidTr="00F461F5">
        <w:trPr>
          <w:trHeight w:val="211"/>
        </w:trPr>
        <w:tc>
          <w:tcPr>
            <w:tcW w:w="3231" w:type="dxa"/>
            <w:tcBorders>
              <w:top w:val="nil"/>
              <w:left w:val="nil"/>
              <w:bottom w:val="single" w:sz="4" w:space="0" w:color="9BC2E6"/>
              <w:right w:val="nil"/>
            </w:tcBorders>
            <w:shd w:val="clear" w:color="auto" w:fill="auto"/>
            <w:noWrap/>
            <w:vAlign w:val="bottom"/>
            <w:hideMark/>
          </w:tcPr>
          <w:p w14:paraId="084DCB88"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Cátedra</w:t>
            </w:r>
          </w:p>
        </w:tc>
        <w:tc>
          <w:tcPr>
            <w:tcW w:w="4034" w:type="dxa"/>
            <w:tcBorders>
              <w:top w:val="nil"/>
              <w:left w:val="nil"/>
              <w:bottom w:val="nil"/>
              <w:right w:val="nil"/>
            </w:tcBorders>
            <w:shd w:val="clear" w:color="auto" w:fill="auto"/>
            <w:vAlign w:val="bottom"/>
            <w:hideMark/>
          </w:tcPr>
          <w:p w14:paraId="2B85C2CD"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Muy satisfecho</w:t>
            </w:r>
          </w:p>
        </w:tc>
        <w:tc>
          <w:tcPr>
            <w:tcW w:w="613" w:type="dxa"/>
            <w:tcBorders>
              <w:top w:val="nil"/>
              <w:left w:val="nil"/>
              <w:bottom w:val="nil"/>
              <w:right w:val="nil"/>
            </w:tcBorders>
            <w:shd w:val="clear" w:color="auto" w:fill="auto"/>
            <w:noWrap/>
            <w:vAlign w:val="bottom"/>
            <w:hideMark/>
          </w:tcPr>
          <w:p w14:paraId="458EF442"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4</w:t>
            </w:r>
          </w:p>
        </w:tc>
      </w:tr>
      <w:tr w:rsidR="002048CF" w:rsidRPr="002048CF" w14:paraId="35FB361A" w14:textId="77777777" w:rsidTr="00F461F5">
        <w:trPr>
          <w:trHeight w:val="211"/>
        </w:trPr>
        <w:tc>
          <w:tcPr>
            <w:tcW w:w="3231" w:type="dxa"/>
            <w:tcBorders>
              <w:top w:val="single" w:sz="4" w:space="0" w:color="5B9BD5"/>
              <w:left w:val="nil"/>
              <w:bottom w:val="single" w:sz="4" w:space="0" w:color="5B9BD5"/>
              <w:right w:val="nil"/>
            </w:tcBorders>
            <w:shd w:val="clear" w:color="000000" w:fill="DDEBF7"/>
            <w:noWrap/>
            <w:vAlign w:val="bottom"/>
            <w:hideMark/>
          </w:tcPr>
          <w:p w14:paraId="08A180CA"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Total Cátedra</w:t>
            </w:r>
          </w:p>
        </w:tc>
        <w:tc>
          <w:tcPr>
            <w:tcW w:w="4034" w:type="dxa"/>
            <w:tcBorders>
              <w:top w:val="single" w:sz="4" w:space="0" w:color="5B9BD5"/>
              <w:left w:val="nil"/>
              <w:bottom w:val="single" w:sz="4" w:space="0" w:color="5B9BD5"/>
              <w:right w:val="nil"/>
            </w:tcBorders>
            <w:shd w:val="clear" w:color="000000" w:fill="DDEBF7"/>
            <w:noWrap/>
            <w:vAlign w:val="bottom"/>
            <w:hideMark/>
          </w:tcPr>
          <w:p w14:paraId="36D66813" w14:textId="5E0495BD" w:rsidR="002048CF" w:rsidRPr="002048CF" w:rsidRDefault="002048CF" w:rsidP="00AA1270">
            <w:pPr>
              <w:jc w:val="center"/>
              <w:rPr>
                <w:rFonts w:ascii="Calibri" w:hAnsi="Calibri" w:cs="Calibri"/>
                <w:b/>
                <w:bCs/>
                <w:color w:val="000000"/>
                <w:sz w:val="22"/>
                <w:szCs w:val="22"/>
              </w:rPr>
            </w:pPr>
          </w:p>
        </w:tc>
        <w:tc>
          <w:tcPr>
            <w:tcW w:w="613" w:type="dxa"/>
            <w:tcBorders>
              <w:top w:val="single" w:sz="4" w:space="0" w:color="5B9BD5"/>
              <w:left w:val="nil"/>
              <w:bottom w:val="single" w:sz="4" w:space="0" w:color="5B9BD5"/>
              <w:right w:val="nil"/>
            </w:tcBorders>
            <w:shd w:val="clear" w:color="000000" w:fill="DDEBF7"/>
            <w:noWrap/>
            <w:vAlign w:val="bottom"/>
            <w:hideMark/>
          </w:tcPr>
          <w:p w14:paraId="5A637E90" w14:textId="77777777" w:rsidR="002048CF" w:rsidRPr="002048CF" w:rsidRDefault="002048CF" w:rsidP="00AA1270">
            <w:pPr>
              <w:jc w:val="center"/>
              <w:rPr>
                <w:rFonts w:ascii="Calibri" w:hAnsi="Calibri" w:cs="Calibri"/>
                <w:b/>
                <w:bCs/>
                <w:color w:val="000000"/>
                <w:sz w:val="22"/>
                <w:szCs w:val="22"/>
              </w:rPr>
            </w:pPr>
            <w:r w:rsidRPr="002048CF">
              <w:rPr>
                <w:rFonts w:ascii="Calibri" w:hAnsi="Calibri" w:cs="Calibri"/>
                <w:b/>
                <w:bCs/>
                <w:color w:val="000000"/>
                <w:sz w:val="22"/>
                <w:szCs w:val="22"/>
              </w:rPr>
              <w:t>4</w:t>
            </w:r>
          </w:p>
        </w:tc>
      </w:tr>
      <w:tr w:rsidR="002048CF" w:rsidRPr="002048CF" w14:paraId="311B7EA2" w14:textId="77777777" w:rsidTr="00F461F5">
        <w:trPr>
          <w:trHeight w:val="211"/>
        </w:trPr>
        <w:tc>
          <w:tcPr>
            <w:tcW w:w="3231" w:type="dxa"/>
            <w:tcBorders>
              <w:top w:val="nil"/>
              <w:left w:val="nil"/>
              <w:bottom w:val="nil"/>
              <w:right w:val="nil"/>
            </w:tcBorders>
            <w:shd w:val="clear" w:color="auto" w:fill="auto"/>
            <w:noWrap/>
            <w:vAlign w:val="bottom"/>
            <w:hideMark/>
          </w:tcPr>
          <w:p w14:paraId="01574A7B"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Ocasional</w:t>
            </w:r>
          </w:p>
        </w:tc>
        <w:tc>
          <w:tcPr>
            <w:tcW w:w="4034" w:type="dxa"/>
            <w:tcBorders>
              <w:top w:val="nil"/>
              <w:left w:val="nil"/>
              <w:bottom w:val="nil"/>
              <w:right w:val="nil"/>
            </w:tcBorders>
            <w:shd w:val="clear" w:color="auto" w:fill="auto"/>
            <w:vAlign w:val="bottom"/>
            <w:hideMark/>
          </w:tcPr>
          <w:p w14:paraId="0CD10BA8"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Muy satisfecho</w:t>
            </w:r>
          </w:p>
        </w:tc>
        <w:tc>
          <w:tcPr>
            <w:tcW w:w="613" w:type="dxa"/>
            <w:tcBorders>
              <w:top w:val="nil"/>
              <w:left w:val="nil"/>
              <w:bottom w:val="nil"/>
              <w:right w:val="nil"/>
            </w:tcBorders>
            <w:shd w:val="clear" w:color="auto" w:fill="auto"/>
            <w:noWrap/>
            <w:vAlign w:val="bottom"/>
            <w:hideMark/>
          </w:tcPr>
          <w:p w14:paraId="4AB8DDA2"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22</w:t>
            </w:r>
          </w:p>
        </w:tc>
      </w:tr>
      <w:tr w:rsidR="002048CF" w:rsidRPr="002048CF" w14:paraId="641D1AEF" w14:textId="77777777" w:rsidTr="00F461F5">
        <w:trPr>
          <w:trHeight w:val="211"/>
        </w:trPr>
        <w:tc>
          <w:tcPr>
            <w:tcW w:w="3231" w:type="dxa"/>
            <w:tcBorders>
              <w:top w:val="nil"/>
              <w:left w:val="nil"/>
              <w:bottom w:val="nil"/>
              <w:right w:val="nil"/>
            </w:tcBorders>
            <w:shd w:val="clear" w:color="auto" w:fill="auto"/>
            <w:noWrap/>
            <w:vAlign w:val="bottom"/>
            <w:hideMark/>
          </w:tcPr>
          <w:p w14:paraId="06D5E8DE" w14:textId="77777777" w:rsidR="002048CF" w:rsidRPr="002048CF" w:rsidRDefault="002048CF" w:rsidP="002048CF">
            <w:pPr>
              <w:jc w:val="right"/>
              <w:rPr>
                <w:rFonts w:ascii="Calibri" w:hAnsi="Calibri" w:cs="Calibri"/>
                <w:color w:val="000000"/>
                <w:sz w:val="22"/>
                <w:szCs w:val="22"/>
              </w:rPr>
            </w:pPr>
          </w:p>
        </w:tc>
        <w:tc>
          <w:tcPr>
            <w:tcW w:w="4034" w:type="dxa"/>
            <w:tcBorders>
              <w:top w:val="nil"/>
              <w:left w:val="nil"/>
              <w:bottom w:val="nil"/>
              <w:right w:val="nil"/>
            </w:tcBorders>
            <w:shd w:val="clear" w:color="auto" w:fill="auto"/>
            <w:vAlign w:val="bottom"/>
            <w:hideMark/>
          </w:tcPr>
          <w:p w14:paraId="57534239"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Normal</w:t>
            </w:r>
          </w:p>
        </w:tc>
        <w:tc>
          <w:tcPr>
            <w:tcW w:w="613" w:type="dxa"/>
            <w:tcBorders>
              <w:top w:val="nil"/>
              <w:left w:val="nil"/>
              <w:bottom w:val="nil"/>
              <w:right w:val="nil"/>
            </w:tcBorders>
            <w:shd w:val="clear" w:color="auto" w:fill="auto"/>
            <w:noWrap/>
            <w:vAlign w:val="bottom"/>
            <w:hideMark/>
          </w:tcPr>
          <w:p w14:paraId="302059AD"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1</w:t>
            </w:r>
          </w:p>
        </w:tc>
      </w:tr>
      <w:tr w:rsidR="002048CF" w:rsidRPr="002048CF" w14:paraId="1DF34FB3" w14:textId="77777777" w:rsidTr="00F461F5">
        <w:trPr>
          <w:trHeight w:val="211"/>
        </w:trPr>
        <w:tc>
          <w:tcPr>
            <w:tcW w:w="3231" w:type="dxa"/>
            <w:tcBorders>
              <w:top w:val="nil"/>
              <w:left w:val="nil"/>
              <w:bottom w:val="single" w:sz="4" w:space="0" w:color="9BC2E6"/>
              <w:right w:val="nil"/>
            </w:tcBorders>
            <w:shd w:val="clear" w:color="auto" w:fill="auto"/>
            <w:noWrap/>
            <w:vAlign w:val="bottom"/>
            <w:hideMark/>
          </w:tcPr>
          <w:p w14:paraId="4B9F41E7" w14:textId="77777777" w:rsidR="002048CF" w:rsidRPr="002048CF" w:rsidRDefault="002048CF" w:rsidP="002048CF">
            <w:pPr>
              <w:jc w:val="right"/>
              <w:rPr>
                <w:rFonts w:ascii="Calibri" w:hAnsi="Calibri" w:cs="Calibri"/>
                <w:color w:val="000000"/>
                <w:sz w:val="22"/>
                <w:szCs w:val="22"/>
              </w:rPr>
            </w:pPr>
          </w:p>
        </w:tc>
        <w:tc>
          <w:tcPr>
            <w:tcW w:w="4034" w:type="dxa"/>
            <w:tcBorders>
              <w:top w:val="nil"/>
              <w:left w:val="nil"/>
              <w:bottom w:val="nil"/>
              <w:right w:val="nil"/>
            </w:tcBorders>
            <w:shd w:val="clear" w:color="auto" w:fill="auto"/>
            <w:vAlign w:val="bottom"/>
            <w:hideMark/>
          </w:tcPr>
          <w:p w14:paraId="37B01728"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Satisfecho</w:t>
            </w:r>
          </w:p>
        </w:tc>
        <w:tc>
          <w:tcPr>
            <w:tcW w:w="613" w:type="dxa"/>
            <w:tcBorders>
              <w:top w:val="nil"/>
              <w:left w:val="nil"/>
              <w:bottom w:val="nil"/>
              <w:right w:val="nil"/>
            </w:tcBorders>
            <w:shd w:val="clear" w:color="auto" w:fill="auto"/>
            <w:noWrap/>
            <w:vAlign w:val="bottom"/>
            <w:hideMark/>
          </w:tcPr>
          <w:p w14:paraId="79752402" w14:textId="77777777" w:rsidR="002048CF" w:rsidRPr="002048CF" w:rsidRDefault="002048CF" w:rsidP="00AA1270">
            <w:pPr>
              <w:jc w:val="center"/>
              <w:rPr>
                <w:rFonts w:ascii="Calibri" w:hAnsi="Calibri" w:cs="Calibri"/>
                <w:color w:val="000000"/>
                <w:sz w:val="22"/>
                <w:szCs w:val="22"/>
              </w:rPr>
            </w:pPr>
            <w:r w:rsidRPr="002048CF">
              <w:rPr>
                <w:rFonts w:ascii="Calibri" w:hAnsi="Calibri" w:cs="Calibri"/>
                <w:color w:val="000000"/>
                <w:sz w:val="22"/>
                <w:szCs w:val="22"/>
              </w:rPr>
              <w:t>4</w:t>
            </w:r>
          </w:p>
        </w:tc>
      </w:tr>
      <w:tr w:rsidR="002048CF" w:rsidRPr="002048CF" w14:paraId="73910469" w14:textId="77777777" w:rsidTr="00F461F5">
        <w:trPr>
          <w:trHeight w:val="211"/>
        </w:trPr>
        <w:tc>
          <w:tcPr>
            <w:tcW w:w="3231" w:type="dxa"/>
            <w:tcBorders>
              <w:top w:val="single" w:sz="4" w:space="0" w:color="5B9BD5"/>
              <w:left w:val="nil"/>
              <w:bottom w:val="single" w:sz="4" w:space="0" w:color="5B9BD5"/>
              <w:right w:val="nil"/>
            </w:tcBorders>
            <w:shd w:val="clear" w:color="000000" w:fill="DDEBF7"/>
            <w:noWrap/>
            <w:vAlign w:val="bottom"/>
            <w:hideMark/>
          </w:tcPr>
          <w:p w14:paraId="1A4539F5"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Total Ocasional</w:t>
            </w:r>
          </w:p>
        </w:tc>
        <w:tc>
          <w:tcPr>
            <w:tcW w:w="4034" w:type="dxa"/>
            <w:tcBorders>
              <w:top w:val="single" w:sz="4" w:space="0" w:color="5B9BD5"/>
              <w:left w:val="nil"/>
              <w:bottom w:val="single" w:sz="4" w:space="0" w:color="5B9BD5"/>
              <w:right w:val="nil"/>
            </w:tcBorders>
            <w:shd w:val="clear" w:color="000000" w:fill="DDEBF7"/>
            <w:noWrap/>
            <w:vAlign w:val="bottom"/>
            <w:hideMark/>
          </w:tcPr>
          <w:p w14:paraId="6CCD1AC2" w14:textId="70F15FC7" w:rsidR="002048CF" w:rsidRPr="002048CF" w:rsidRDefault="002048CF" w:rsidP="00AA1270">
            <w:pPr>
              <w:jc w:val="center"/>
              <w:rPr>
                <w:rFonts w:ascii="Calibri" w:hAnsi="Calibri" w:cs="Calibri"/>
                <w:b/>
                <w:bCs/>
                <w:color w:val="000000"/>
                <w:sz w:val="22"/>
                <w:szCs w:val="22"/>
              </w:rPr>
            </w:pPr>
          </w:p>
        </w:tc>
        <w:tc>
          <w:tcPr>
            <w:tcW w:w="613" w:type="dxa"/>
            <w:tcBorders>
              <w:top w:val="single" w:sz="4" w:space="0" w:color="5B9BD5"/>
              <w:left w:val="nil"/>
              <w:bottom w:val="single" w:sz="4" w:space="0" w:color="5B9BD5"/>
              <w:right w:val="nil"/>
            </w:tcBorders>
            <w:shd w:val="clear" w:color="000000" w:fill="DDEBF7"/>
            <w:noWrap/>
            <w:vAlign w:val="bottom"/>
            <w:hideMark/>
          </w:tcPr>
          <w:p w14:paraId="13886B82" w14:textId="77777777" w:rsidR="002048CF" w:rsidRPr="002048CF" w:rsidRDefault="002048CF" w:rsidP="00AA1270">
            <w:pPr>
              <w:jc w:val="center"/>
              <w:rPr>
                <w:rFonts w:ascii="Calibri" w:hAnsi="Calibri" w:cs="Calibri"/>
                <w:b/>
                <w:bCs/>
                <w:color w:val="000000"/>
                <w:sz w:val="22"/>
                <w:szCs w:val="22"/>
              </w:rPr>
            </w:pPr>
            <w:r w:rsidRPr="002048CF">
              <w:rPr>
                <w:rFonts w:ascii="Calibri" w:hAnsi="Calibri" w:cs="Calibri"/>
                <w:b/>
                <w:bCs/>
                <w:color w:val="000000"/>
                <w:sz w:val="22"/>
                <w:szCs w:val="22"/>
              </w:rPr>
              <w:t>27</w:t>
            </w:r>
          </w:p>
        </w:tc>
      </w:tr>
      <w:tr w:rsidR="002048CF" w:rsidRPr="002048CF" w14:paraId="6D686CD3" w14:textId="77777777" w:rsidTr="00F461F5">
        <w:trPr>
          <w:trHeight w:val="211"/>
        </w:trPr>
        <w:tc>
          <w:tcPr>
            <w:tcW w:w="3231" w:type="dxa"/>
            <w:tcBorders>
              <w:top w:val="single" w:sz="4" w:space="0" w:color="9BC2E6"/>
              <w:left w:val="nil"/>
              <w:bottom w:val="nil"/>
              <w:right w:val="nil"/>
            </w:tcBorders>
            <w:shd w:val="clear" w:color="DDEBF7" w:fill="DDEBF7"/>
            <w:noWrap/>
            <w:vAlign w:val="bottom"/>
            <w:hideMark/>
          </w:tcPr>
          <w:p w14:paraId="1D63141A" w14:textId="77777777" w:rsidR="002048CF" w:rsidRPr="002048CF" w:rsidRDefault="002048CF" w:rsidP="002048CF">
            <w:pPr>
              <w:rPr>
                <w:rFonts w:ascii="Calibri" w:hAnsi="Calibri" w:cs="Calibri"/>
                <w:b/>
                <w:bCs/>
                <w:color w:val="000000"/>
                <w:sz w:val="22"/>
                <w:szCs w:val="22"/>
              </w:rPr>
            </w:pPr>
            <w:r w:rsidRPr="002048CF">
              <w:rPr>
                <w:rFonts w:ascii="Calibri" w:hAnsi="Calibri" w:cs="Calibri"/>
                <w:b/>
                <w:bCs/>
                <w:color w:val="000000"/>
                <w:sz w:val="22"/>
                <w:szCs w:val="22"/>
              </w:rPr>
              <w:t>Total general</w:t>
            </w:r>
          </w:p>
        </w:tc>
        <w:tc>
          <w:tcPr>
            <w:tcW w:w="4034" w:type="dxa"/>
            <w:tcBorders>
              <w:top w:val="single" w:sz="4" w:space="0" w:color="9BC2E6"/>
              <w:left w:val="nil"/>
              <w:bottom w:val="nil"/>
              <w:right w:val="nil"/>
            </w:tcBorders>
            <w:shd w:val="clear" w:color="DDEBF7" w:fill="DDEBF7"/>
            <w:noWrap/>
            <w:vAlign w:val="bottom"/>
            <w:hideMark/>
          </w:tcPr>
          <w:p w14:paraId="7D06E8E8" w14:textId="77777777" w:rsidR="002048CF" w:rsidRPr="002048CF" w:rsidRDefault="002048CF" w:rsidP="00AA1270">
            <w:pPr>
              <w:jc w:val="center"/>
              <w:rPr>
                <w:rFonts w:ascii="Calibri" w:hAnsi="Calibri" w:cs="Calibri"/>
                <w:b/>
                <w:bCs/>
                <w:color w:val="000000"/>
                <w:sz w:val="22"/>
                <w:szCs w:val="22"/>
              </w:rPr>
            </w:pPr>
          </w:p>
        </w:tc>
        <w:tc>
          <w:tcPr>
            <w:tcW w:w="613" w:type="dxa"/>
            <w:tcBorders>
              <w:top w:val="single" w:sz="4" w:space="0" w:color="9BC2E6"/>
              <w:left w:val="nil"/>
              <w:bottom w:val="nil"/>
              <w:right w:val="nil"/>
            </w:tcBorders>
            <w:shd w:val="clear" w:color="DDEBF7" w:fill="DDEBF7"/>
            <w:noWrap/>
            <w:vAlign w:val="bottom"/>
            <w:hideMark/>
          </w:tcPr>
          <w:p w14:paraId="0D2206B8" w14:textId="77777777" w:rsidR="002048CF" w:rsidRPr="002048CF" w:rsidRDefault="002048CF" w:rsidP="00AA1270">
            <w:pPr>
              <w:jc w:val="center"/>
              <w:rPr>
                <w:rFonts w:ascii="Calibri" w:hAnsi="Calibri" w:cs="Calibri"/>
                <w:b/>
                <w:bCs/>
                <w:color w:val="000000"/>
                <w:sz w:val="22"/>
                <w:szCs w:val="22"/>
              </w:rPr>
            </w:pPr>
            <w:r w:rsidRPr="002048CF">
              <w:rPr>
                <w:rFonts w:ascii="Calibri" w:hAnsi="Calibri" w:cs="Calibri"/>
                <w:b/>
                <w:bCs/>
                <w:color w:val="000000"/>
                <w:sz w:val="22"/>
                <w:szCs w:val="22"/>
              </w:rPr>
              <w:t>31</w:t>
            </w:r>
          </w:p>
        </w:tc>
      </w:tr>
    </w:tbl>
    <w:p w14:paraId="0B96F71C" w14:textId="19A0FAB3" w:rsidR="003552AC" w:rsidRPr="003B5217" w:rsidRDefault="003552AC" w:rsidP="003B5217">
      <w:pPr>
        <w:pStyle w:val="Descripcin"/>
        <w:keepNext/>
        <w:ind w:right="-283"/>
        <w:jc w:val="center"/>
        <w:rPr>
          <w:noProof/>
        </w:rPr>
      </w:pPr>
      <w:r w:rsidRPr="00FE348A">
        <w:rPr>
          <w:rFonts w:asciiTheme="minorHAnsi" w:hAnsiTheme="minorHAnsi" w:cstheme="minorHAnsi"/>
        </w:rPr>
        <w:t xml:space="preserve">Tabla No. </w:t>
      </w:r>
      <w:r w:rsidR="003B5217">
        <w:rPr>
          <w:rFonts w:asciiTheme="minorHAnsi" w:hAnsiTheme="minorHAnsi" w:cstheme="minorHAnsi"/>
        </w:rPr>
        <w:t>4</w:t>
      </w:r>
      <w:r w:rsidRPr="00FE348A">
        <w:rPr>
          <w:rFonts w:asciiTheme="minorHAnsi" w:hAnsiTheme="minorHAnsi" w:cstheme="minorHAnsi"/>
        </w:rPr>
        <w:t>: ENCUESTA DE PERCEPCIÓN CIARP SOCIALIZACIONES</w:t>
      </w:r>
    </w:p>
    <w:p w14:paraId="1E3220B0" w14:textId="5AEEB18E" w:rsidR="003552AC" w:rsidRPr="003B5217" w:rsidRDefault="003552AC" w:rsidP="003B5217">
      <w:pPr>
        <w:rPr>
          <w:rFonts w:eastAsiaTheme="minorHAnsi"/>
          <w:lang w:eastAsia="en-US"/>
        </w:rPr>
      </w:pPr>
    </w:p>
    <w:p w14:paraId="3E45C487" w14:textId="77777777" w:rsidR="00AA1270" w:rsidRDefault="00AA1270" w:rsidP="003B5217">
      <w:pPr>
        <w:pStyle w:val="Descripcin"/>
        <w:keepNext/>
        <w:ind w:right="-283"/>
        <w:jc w:val="center"/>
        <w:rPr>
          <w:rFonts w:asciiTheme="minorHAnsi" w:hAnsiTheme="minorHAnsi" w:cstheme="minorHAnsi"/>
        </w:rPr>
      </w:pPr>
    </w:p>
    <w:p w14:paraId="0312E75A" w14:textId="77777777" w:rsidR="00AA1270" w:rsidRDefault="00AA1270" w:rsidP="003B5217">
      <w:pPr>
        <w:pStyle w:val="Descripcin"/>
        <w:keepNext/>
        <w:ind w:right="-283"/>
        <w:jc w:val="center"/>
        <w:rPr>
          <w:rFonts w:asciiTheme="minorHAnsi" w:hAnsiTheme="minorHAnsi" w:cstheme="minorHAnsi"/>
        </w:rPr>
      </w:pPr>
    </w:p>
    <w:p w14:paraId="101601C5" w14:textId="77777777" w:rsidR="00AA1270" w:rsidRDefault="00AA1270" w:rsidP="003B5217">
      <w:pPr>
        <w:pStyle w:val="Descripcin"/>
        <w:keepNext/>
        <w:ind w:right="-283"/>
        <w:jc w:val="center"/>
        <w:rPr>
          <w:rFonts w:asciiTheme="minorHAnsi" w:hAnsiTheme="minorHAnsi" w:cstheme="minorHAnsi"/>
        </w:rPr>
      </w:pPr>
    </w:p>
    <w:p w14:paraId="602BB3AC" w14:textId="77777777" w:rsidR="00AA1270" w:rsidRDefault="00AA1270" w:rsidP="003B5217">
      <w:pPr>
        <w:pStyle w:val="Descripcin"/>
        <w:keepNext/>
        <w:ind w:right="-283"/>
        <w:jc w:val="center"/>
        <w:rPr>
          <w:rFonts w:asciiTheme="minorHAnsi" w:hAnsiTheme="minorHAnsi" w:cstheme="minorHAnsi"/>
        </w:rPr>
      </w:pPr>
    </w:p>
    <w:p w14:paraId="06049094" w14:textId="77777777" w:rsidR="00AA1270" w:rsidRDefault="00AA1270" w:rsidP="003B5217">
      <w:pPr>
        <w:pStyle w:val="Descripcin"/>
        <w:keepNext/>
        <w:ind w:right="-283"/>
        <w:jc w:val="center"/>
        <w:rPr>
          <w:rFonts w:asciiTheme="minorHAnsi" w:hAnsiTheme="minorHAnsi" w:cstheme="minorHAnsi"/>
        </w:rPr>
      </w:pPr>
    </w:p>
    <w:p w14:paraId="2CA54258" w14:textId="77777777" w:rsidR="00AA1270" w:rsidRDefault="00AA1270" w:rsidP="003B5217">
      <w:pPr>
        <w:pStyle w:val="Descripcin"/>
        <w:keepNext/>
        <w:ind w:right="-283"/>
        <w:jc w:val="center"/>
        <w:rPr>
          <w:rFonts w:asciiTheme="minorHAnsi" w:hAnsiTheme="minorHAnsi" w:cstheme="minorHAnsi"/>
        </w:rPr>
      </w:pPr>
    </w:p>
    <w:tbl>
      <w:tblPr>
        <w:tblpPr w:leftFromText="141" w:rightFromText="141" w:vertAnchor="text" w:horzAnchor="margin" w:tblpXSpec="center" w:tblpY="335"/>
        <w:tblW w:w="6687" w:type="dxa"/>
        <w:tblCellMar>
          <w:left w:w="70" w:type="dxa"/>
          <w:right w:w="70" w:type="dxa"/>
        </w:tblCellMar>
        <w:tblLook w:val="04A0" w:firstRow="1" w:lastRow="0" w:firstColumn="1" w:lastColumn="0" w:noHBand="0" w:noVBand="1"/>
      </w:tblPr>
      <w:tblGrid>
        <w:gridCol w:w="6080"/>
        <w:gridCol w:w="607"/>
      </w:tblGrid>
      <w:tr w:rsidR="00F461F5" w:rsidRPr="00F461F5" w14:paraId="2C436210" w14:textId="77777777" w:rsidTr="00F461F5">
        <w:trPr>
          <w:trHeight w:val="600"/>
        </w:trPr>
        <w:tc>
          <w:tcPr>
            <w:tcW w:w="6080" w:type="dxa"/>
            <w:tcBorders>
              <w:top w:val="nil"/>
              <w:left w:val="nil"/>
              <w:bottom w:val="single" w:sz="4" w:space="0" w:color="9BC2E6"/>
              <w:right w:val="nil"/>
            </w:tcBorders>
            <w:shd w:val="clear" w:color="DDEBF7" w:fill="DDEBF7"/>
            <w:vAlign w:val="bottom"/>
            <w:hideMark/>
          </w:tcPr>
          <w:p w14:paraId="4CAEB35D" w14:textId="77777777" w:rsidR="00F461F5" w:rsidRPr="00F461F5" w:rsidRDefault="00F461F5" w:rsidP="00F461F5">
            <w:pPr>
              <w:rPr>
                <w:rFonts w:ascii="Calibri" w:hAnsi="Calibri" w:cs="Calibri"/>
                <w:b/>
                <w:bCs/>
                <w:color w:val="000000"/>
                <w:sz w:val="22"/>
                <w:szCs w:val="22"/>
              </w:rPr>
            </w:pPr>
            <w:r w:rsidRPr="00F461F5">
              <w:rPr>
                <w:rFonts w:ascii="Calibri" w:hAnsi="Calibri" w:cs="Calibri"/>
                <w:b/>
                <w:bCs/>
                <w:color w:val="000000"/>
                <w:sz w:val="22"/>
                <w:szCs w:val="22"/>
              </w:rPr>
              <w:t>Puntos: ¿Considera que la metodología empleada en la asesoría fue la adecuada?</w:t>
            </w:r>
          </w:p>
        </w:tc>
        <w:tc>
          <w:tcPr>
            <w:tcW w:w="607" w:type="dxa"/>
            <w:tcBorders>
              <w:top w:val="nil"/>
              <w:left w:val="nil"/>
              <w:bottom w:val="single" w:sz="4" w:space="0" w:color="9BC2E6"/>
              <w:right w:val="nil"/>
            </w:tcBorders>
            <w:shd w:val="clear" w:color="DDEBF7" w:fill="DDEBF7"/>
            <w:noWrap/>
            <w:vAlign w:val="bottom"/>
            <w:hideMark/>
          </w:tcPr>
          <w:p w14:paraId="6523DF88" w14:textId="77777777" w:rsidR="00F461F5" w:rsidRPr="00F461F5" w:rsidRDefault="00F461F5" w:rsidP="00F461F5">
            <w:pPr>
              <w:rPr>
                <w:rFonts w:ascii="Calibri" w:hAnsi="Calibri" w:cs="Calibri"/>
                <w:b/>
                <w:bCs/>
                <w:color w:val="000000"/>
                <w:sz w:val="22"/>
                <w:szCs w:val="22"/>
              </w:rPr>
            </w:pPr>
            <w:r w:rsidRPr="00F461F5">
              <w:rPr>
                <w:rFonts w:ascii="Calibri" w:hAnsi="Calibri" w:cs="Calibri"/>
                <w:b/>
                <w:bCs/>
                <w:color w:val="000000"/>
                <w:sz w:val="22"/>
                <w:szCs w:val="22"/>
              </w:rPr>
              <w:t>Total</w:t>
            </w:r>
          </w:p>
        </w:tc>
      </w:tr>
      <w:tr w:rsidR="00F461F5" w:rsidRPr="00F461F5" w14:paraId="26896BC1" w14:textId="77777777" w:rsidTr="00F461F5">
        <w:trPr>
          <w:trHeight w:val="300"/>
        </w:trPr>
        <w:tc>
          <w:tcPr>
            <w:tcW w:w="6080" w:type="dxa"/>
            <w:tcBorders>
              <w:top w:val="nil"/>
              <w:left w:val="nil"/>
              <w:bottom w:val="nil"/>
              <w:right w:val="nil"/>
            </w:tcBorders>
            <w:shd w:val="clear" w:color="auto" w:fill="auto"/>
            <w:noWrap/>
            <w:vAlign w:val="bottom"/>
            <w:hideMark/>
          </w:tcPr>
          <w:p w14:paraId="3015CABE" w14:textId="77777777" w:rsidR="00F461F5" w:rsidRPr="00F461F5" w:rsidRDefault="00F461F5" w:rsidP="00F461F5">
            <w:pPr>
              <w:rPr>
                <w:rFonts w:ascii="Calibri" w:hAnsi="Calibri" w:cs="Calibri"/>
                <w:color w:val="000000"/>
                <w:sz w:val="22"/>
                <w:szCs w:val="22"/>
              </w:rPr>
            </w:pPr>
            <w:r w:rsidRPr="00F461F5">
              <w:rPr>
                <w:rFonts w:ascii="Calibri" w:hAnsi="Calibri" w:cs="Calibri"/>
                <w:color w:val="000000"/>
                <w:sz w:val="22"/>
                <w:szCs w:val="22"/>
              </w:rPr>
              <w:t>Muy satisfecho</w:t>
            </w:r>
          </w:p>
        </w:tc>
        <w:tc>
          <w:tcPr>
            <w:tcW w:w="607" w:type="dxa"/>
            <w:tcBorders>
              <w:top w:val="nil"/>
              <w:left w:val="nil"/>
              <w:bottom w:val="nil"/>
              <w:right w:val="nil"/>
            </w:tcBorders>
            <w:shd w:val="clear" w:color="auto" w:fill="auto"/>
            <w:noWrap/>
            <w:vAlign w:val="bottom"/>
            <w:hideMark/>
          </w:tcPr>
          <w:p w14:paraId="4F0FA713" w14:textId="77777777" w:rsidR="00F461F5" w:rsidRPr="00F461F5" w:rsidRDefault="00F461F5" w:rsidP="00F461F5">
            <w:pPr>
              <w:jc w:val="right"/>
              <w:rPr>
                <w:rFonts w:ascii="Calibri" w:hAnsi="Calibri" w:cs="Calibri"/>
                <w:color w:val="000000"/>
                <w:sz w:val="22"/>
                <w:szCs w:val="22"/>
              </w:rPr>
            </w:pPr>
            <w:r w:rsidRPr="00F461F5">
              <w:rPr>
                <w:rFonts w:ascii="Calibri" w:hAnsi="Calibri" w:cs="Calibri"/>
                <w:color w:val="000000"/>
                <w:sz w:val="22"/>
                <w:szCs w:val="22"/>
              </w:rPr>
              <w:t>27</w:t>
            </w:r>
          </w:p>
        </w:tc>
      </w:tr>
      <w:tr w:rsidR="00F461F5" w:rsidRPr="00F461F5" w14:paraId="7C71163A" w14:textId="77777777" w:rsidTr="00F461F5">
        <w:trPr>
          <w:trHeight w:val="300"/>
        </w:trPr>
        <w:tc>
          <w:tcPr>
            <w:tcW w:w="6080" w:type="dxa"/>
            <w:tcBorders>
              <w:top w:val="nil"/>
              <w:left w:val="nil"/>
              <w:bottom w:val="nil"/>
              <w:right w:val="nil"/>
            </w:tcBorders>
            <w:shd w:val="clear" w:color="auto" w:fill="auto"/>
            <w:noWrap/>
            <w:vAlign w:val="bottom"/>
            <w:hideMark/>
          </w:tcPr>
          <w:p w14:paraId="00F79B84" w14:textId="77777777" w:rsidR="00F461F5" w:rsidRPr="00F461F5" w:rsidRDefault="00F461F5" w:rsidP="00F461F5">
            <w:pPr>
              <w:rPr>
                <w:rFonts w:ascii="Calibri" w:hAnsi="Calibri" w:cs="Calibri"/>
                <w:color w:val="000000"/>
                <w:sz w:val="22"/>
                <w:szCs w:val="22"/>
              </w:rPr>
            </w:pPr>
            <w:r w:rsidRPr="00F461F5">
              <w:rPr>
                <w:rFonts w:ascii="Calibri" w:hAnsi="Calibri" w:cs="Calibri"/>
                <w:color w:val="000000"/>
                <w:sz w:val="22"/>
                <w:szCs w:val="22"/>
              </w:rPr>
              <w:t>Satisfecho</w:t>
            </w:r>
          </w:p>
        </w:tc>
        <w:tc>
          <w:tcPr>
            <w:tcW w:w="607" w:type="dxa"/>
            <w:tcBorders>
              <w:top w:val="nil"/>
              <w:left w:val="nil"/>
              <w:bottom w:val="nil"/>
              <w:right w:val="nil"/>
            </w:tcBorders>
            <w:shd w:val="clear" w:color="auto" w:fill="auto"/>
            <w:noWrap/>
            <w:vAlign w:val="bottom"/>
            <w:hideMark/>
          </w:tcPr>
          <w:p w14:paraId="3615C69C" w14:textId="77777777" w:rsidR="00F461F5" w:rsidRPr="00F461F5" w:rsidRDefault="00F461F5" w:rsidP="00F461F5">
            <w:pPr>
              <w:jc w:val="right"/>
              <w:rPr>
                <w:rFonts w:ascii="Calibri" w:hAnsi="Calibri" w:cs="Calibri"/>
                <w:color w:val="000000"/>
                <w:sz w:val="22"/>
                <w:szCs w:val="22"/>
              </w:rPr>
            </w:pPr>
            <w:r w:rsidRPr="00F461F5">
              <w:rPr>
                <w:rFonts w:ascii="Calibri" w:hAnsi="Calibri" w:cs="Calibri"/>
                <w:color w:val="000000"/>
                <w:sz w:val="22"/>
                <w:szCs w:val="22"/>
              </w:rPr>
              <w:t>2</w:t>
            </w:r>
          </w:p>
        </w:tc>
      </w:tr>
      <w:tr w:rsidR="00F461F5" w:rsidRPr="00F461F5" w14:paraId="775E15D3" w14:textId="77777777" w:rsidTr="00F461F5">
        <w:trPr>
          <w:trHeight w:val="300"/>
        </w:trPr>
        <w:tc>
          <w:tcPr>
            <w:tcW w:w="6080" w:type="dxa"/>
            <w:tcBorders>
              <w:top w:val="single" w:sz="4" w:space="0" w:color="9BC2E6"/>
              <w:left w:val="nil"/>
              <w:bottom w:val="nil"/>
              <w:right w:val="nil"/>
            </w:tcBorders>
            <w:shd w:val="clear" w:color="DDEBF7" w:fill="DDEBF7"/>
            <w:noWrap/>
            <w:vAlign w:val="bottom"/>
            <w:hideMark/>
          </w:tcPr>
          <w:p w14:paraId="196EA649" w14:textId="77777777" w:rsidR="00F461F5" w:rsidRPr="00F461F5" w:rsidRDefault="00F461F5" w:rsidP="00F461F5">
            <w:pPr>
              <w:rPr>
                <w:rFonts w:ascii="Calibri" w:hAnsi="Calibri" w:cs="Calibri"/>
                <w:b/>
                <w:bCs/>
                <w:color w:val="000000"/>
                <w:sz w:val="22"/>
                <w:szCs w:val="22"/>
              </w:rPr>
            </w:pPr>
            <w:r w:rsidRPr="00F461F5">
              <w:rPr>
                <w:rFonts w:ascii="Calibri" w:hAnsi="Calibri" w:cs="Calibri"/>
                <w:b/>
                <w:bCs/>
                <w:color w:val="000000"/>
                <w:sz w:val="22"/>
                <w:szCs w:val="22"/>
              </w:rPr>
              <w:t>Total general</w:t>
            </w:r>
          </w:p>
        </w:tc>
        <w:tc>
          <w:tcPr>
            <w:tcW w:w="607" w:type="dxa"/>
            <w:tcBorders>
              <w:top w:val="single" w:sz="4" w:space="0" w:color="9BC2E6"/>
              <w:left w:val="nil"/>
              <w:bottom w:val="nil"/>
              <w:right w:val="nil"/>
            </w:tcBorders>
            <w:shd w:val="clear" w:color="DDEBF7" w:fill="DDEBF7"/>
            <w:noWrap/>
            <w:vAlign w:val="bottom"/>
            <w:hideMark/>
          </w:tcPr>
          <w:p w14:paraId="44EDF1B2" w14:textId="77777777" w:rsidR="00F461F5" w:rsidRPr="00F461F5" w:rsidRDefault="00F461F5" w:rsidP="00F461F5">
            <w:pPr>
              <w:jc w:val="right"/>
              <w:rPr>
                <w:rFonts w:ascii="Calibri" w:hAnsi="Calibri" w:cs="Calibri"/>
                <w:b/>
                <w:bCs/>
                <w:color w:val="000000"/>
                <w:sz w:val="22"/>
                <w:szCs w:val="22"/>
              </w:rPr>
            </w:pPr>
            <w:r w:rsidRPr="00F461F5">
              <w:rPr>
                <w:rFonts w:ascii="Calibri" w:hAnsi="Calibri" w:cs="Calibri"/>
                <w:b/>
                <w:bCs/>
                <w:color w:val="000000"/>
                <w:sz w:val="22"/>
                <w:szCs w:val="22"/>
              </w:rPr>
              <w:t>29</w:t>
            </w:r>
          </w:p>
        </w:tc>
      </w:tr>
    </w:tbl>
    <w:p w14:paraId="42891D6B" w14:textId="676CD1D4" w:rsidR="003552AC" w:rsidRDefault="003B5217" w:rsidP="003B5217">
      <w:pPr>
        <w:pStyle w:val="Descripcin"/>
        <w:keepNext/>
        <w:ind w:right="-283"/>
        <w:jc w:val="center"/>
        <w:rPr>
          <w:rFonts w:eastAsiaTheme="minorHAnsi"/>
          <w:lang w:eastAsia="en-US"/>
        </w:rPr>
      </w:pPr>
      <w:r w:rsidRPr="00F165A5">
        <w:rPr>
          <w:rFonts w:asciiTheme="minorHAnsi" w:hAnsiTheme="minorHAnsi" w:cstheme="minorHAnsi"/>
        </w:rPr>
        <w:t>Tabla</w:t>
      </w:r>
      <w:r w:rsidR="00AA1270">
        <w:rPr>
          <w:rFonts w:asciiTheme="minorHAnsi" w:hAnsiTheme="minorHAnsi" w:cstheme="minorHAnsi"/>
        </w:rPr>
        <w:t xml:space="preserve"> </w:t>
      </w:r>
      <w:r w:rsidRPr="00F165A5">
        <w:rPr>
          <w:rFonts w:asciiTheme="minorHAnsi" w:hAnsiTheme="minorHAnsi" w:cstheme="minorHAnsi"/>
        </w:rPr>
        <w:t xml:space="preserve">No. </w:t>
      </w:r>
      <w:r>
        <w:rPr>
          <w:rFonts w:asciiTheme="minorHAnsi" w:hAnsiTheme="minorHAnsi" w:cstheme="minorHAnsi"/>
        </w:rPr>
        <w:t>5</w:t>
      </w:r>
      <w:r w:rsidRPr="00F165A5">
        <w:rPr>
          <w:rFonts w:asciiTheme="minorHAnsi" w:hAnsiTheme="minorHAnsi" w:cstheme="minorHAnsi"/>
        </w:rPr>
        <w:t xml:space="preserve">: </w:t>
      </w:r>
      <w:r w:rsidRPr="00E9026F">
        <w:rPr>
          <w:rFonts w:asciiTheme="minorHAnsi" w:hAnsiTheme="minorHAnsi" w:cstheme="minorHAnsi"/>
        </w:rPr>
        <w:t>ENCUESTA DE PERCEPCIÓN CIARP ASESORIAS PERSONALIZADAS</w:t>
      </w:r>
    </w:p>
    <w:p w14:paraId="59799455" w14:textId="7B129A79" w:rsidR="003552AC" w:rsidRDefault="003552AC" w:rsidP="003552AC">
      <w:pPr>
        <w:pStyle w:val="Prrafodelista"/>
        <w:rPr>
          <w:rFonts w:eastAsiaTheme="minorHAnsi"/>
          <w:lang w:eastAsia="en-US"/>
        </w:rPr>
      </w:pPr>
    </w:p>
    <w:p w14:paraId="2E237A02" w14:textId="1120F083" w:rsidR="003552AC" w:rsidRDefault="00F461F5" w:rsidP="003552AC">
      <w:pPr>
        <w:pStyle w:val="Prrafodelista"/>
        <w:rPr>
          <w:rFonts w:eastAsiaTheme="minorHAnsi"/>
          <w:lang w:eastAsia="en-US"/>
        </w:rPr>
      </w:pPr>
      <w:r>
        <w:rPr>
          <w:rFonts w:eastAsiaTheme="minorHAnsi"/>
          <w:lang w:eastAsia="en-US"/>
        </w:rPr>
        <w:tab/>
      </w:r>
    </w:p>
    <w:p w14:paraId="37B78045" w14:textId="15C0B721" w:rsidR="00F461F5" w:rsidRDefault="00F461F5" w:rsidP="003552AC">
      <w:pPr>
        <w:pStyle w:val="Prrafodelista"/>
        <w:rPr>
          <w:rFonts w:eastAsiaTheme="minorHAnsi"/>
          <w:lang w:eastAsia="en-US"/>
        </w:rPr>
      </w:pPr>
    </w:p>
    <w:p w14:paraId="1D3E1B39" w14:textId="72A70FF4" w:rsidR="00F461F5" w:rsidRDefault="00F461F5" w:rsidP="003552AC">
      <w:pPr>
        <w:pStyle w:val="Prrafodelista"/>
        <w:rPr>
          <w:rFonts w:eastAsiaTheme="minorHAnsi"/>
          <w:lang w:eastAsia="en-US"/>
        </w:rPr>
      </w:pPr>
    </w:p>
    <w:p w14:paraId="0E1BF0F7" w14:textId="60F7E7CE" w:rsidR="00F461F5" w:rsidRDefault="00F461F5" w:rsidP="003552AC">
      <w:pPr>
        <w:pStyle w:val="Prrafodelista"/>
        <w:rPr>
          <w:rFonts w:eastAsiaTheme="minorHAnsi"/>
          <w:lang w:eastAsia="en-US"/>
        </w:rPr>
      </w:pPr>
    </w:p>
    <w:p w14:paraId="2184ACE5" w14:textId="79E9859C" w:rsidR="00F461F5" w:rsidRDefault="00F461F5" w:rsidP="003552AC">
      <w:pPr>
        <w:pStyle w:val="Prrafodelista"/>
        <w:rPr>
          <w:rFonts w:eastAsiaTheme="minorHAnsi"/>
          <w:lang w:eastAsia="en-US"/>
        </w:rPr>
      </w:pPr>
    </w:p>
    <w:p w14:paraId="3E9CE724" w14:textId="77777777" w:rsidR="00F461F5" w:rsidRDefault="00F461F5" w:rsidP="003552AC">
      <w:pPr>
        <w:pStyle w:val="Prrafodelista"/>
        <w:rPr>
          <w:rFonts w:eastAsiaTheme="minorHAnsi"/>
          <w:lang w:eastAsia="en-US"/>
        </w:rPr>
      </w:pPr>
    </w:p>
    <w:p w14:paraId="52D64BB8" w14:textId="7DFED3AA" w:rsidR="003552AC" w:rsidRDefault="009B119E" w:rsidP="003552AC">
      <w:pPr>
        <w:pStyle w:val="Prrafodelista"/>
        <w:rPr>
          <w:noProof/>
        </w:rPr>
      </w:pPr>
      <w:r>
        <w:rPr>
          <w:noProof/>
        </w:rPr>
        <w:lastRenderedPageBreak/>
        <w:drawing>
          <wp:anchor distT="0" distB="0" distL="114300" distR="114300" simplePos="0" relativeHeight="251679744" behindDoc="1" locked="0" layoutInCell="1" allowOverlap="1" wp14:anchorId="063C7C02" wp14:editId="30281338">
            <wp:simplePos x="0" y="0"/>
            <wp:positionH relativeFrom="column">
              <wp:posOffset>3126105</wp:posOffset>
            </wp:positionH>
            <wp:positionV relativeFrom="paragraph">
              <wp:posOffset>270510</wp:posOffset>
            </wp:positionV>
            <wp:extent cx="2976880" cy="2223770"/>
            <wp:effectExtent l="0" t="0" r="13970" b="5080"/>
            <wp:wrapTight wrapText="bothSides">
              <wp:wrapPolygon edited="0">
                <wp:start x="0" y="0"/>
                <wp:lineTo x="0" y="21464"/>
                <wp:lineTo x="21563" y="21464"/>
                <wp:lineTo x="21563" y="0"/>
                <wp:lineTo x="0" y="0"/>
              </wp:wrapPolygon>
            </wp:wrapTight>
            <wp:docPr id="30" name="Gráfico 30">
              <a:extLst xmlns:a="http://schemas.openxmlformats.org/drawingml/2006/main">
                <a:ext uri="{FF2B5EF4-FFF2-40B4-BE49-F238E27FC236}">
                  <a16:creationId xmlns:a16="http://schemas.microsoft.com/office/drawing/2014/main" id="{491BAFB4-6163-434E-AFB1-AFF8FA915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D343F2">
        <w:rPr>
          <w:noProof/>
        </w:rPr>
        <w:drawing>
          <wp:anchor distT="0" distB="0" distL="114300" distR="114300" simplePos="0" relativeHeight="251678720" behindDoc="1" locked="0" layoutInCell="1" allowOverlap="1" wp14:anchorId="7CE8B31D" wp14:editId="5CDA90F0">
            <wp:simplePos x="0" y="0"/>
            <wp:positionH relativeFrom="column">
              <wp:posOffset>-334010</wp:posOffset>
            </wp:positionH>
            <wp:positionV relativeFrom="paragraph">
              <wp:posOffset>299720</wp:posOffset>
            </wp:positionV>
            <wp:extent cx="3386455" cy="2179320"/>
            <wp:effectExtent l="0" t="0" r="4445" b="11430"/>
            <wp:wrapTight wrapText="bothSides">
              <wp:wrapPolygon edited="0">
                <wp:start x="0" y="0"/>
                <wp:lineTo x="0" y="21524"/>
                <wp:lineTo x="21507" y="21524"/>
                <wp:lineTo x="21507" y="0"/>
                <wp:lineTo x="0" y="0"/>
              </wp:wrapPolygon>
            </wp:wrapTight>
            <wp:docPr id="29" name="Gráfico 29">
              <a:extLst xmlns:a="http://schemas.openxmlformats.org/drawingml/2006/main">
                <a:ext uri="{FF2B5EF4-FFF2-40B4-BE49-F238E27FC236}">
                  <a16:creationId xmlns:a16="http://schemas.microsoft.com/office/drawing/2014/main" id="{A89D02D3-CF09-4A9C-B6D8-3AE63B2D7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461F5">
        <w:rPr>
          <w:noProof/>
        </w:rPr>
        <mc:AlternateContent>
          <mc:Choice Requires="wps">
            <w:drawing>
              <wp:anchor distT="0" distB="0" distL="114300" distR="114300" simplePos="0" relativeHeight="251669504" behindDoc="1" locked="0" layoutInCell="1" allowOverlap="1" wp14:anchorId="51C21A9D" wp14:editId="5C80C8E8">
                <wp:simplePos x="0" y="0"/>
                <wp:positionH relativeFrom="margin">
                  <wp:posOffset>3926840</wp:posOffset>
                </wp:positionH>
                <wp:positionV relativeFrom="paragraph">
                  <wp:posOffset>431</wp:posOffset>
                </wp:positionV>
                <wp:extent cx="1796415" cy="180340"/>
                <wp:effectExtent l="0" t="0" r="0" b="0"/>
                <wp:wrapTight wrapText="bothSides">
                  <wp:wrapPolygon edited="0">
                    <wp:start x="0" y="0"/>
                    <wp:lineTo x="0" y="18254"/>
                    <wp:lineTo x="21302" y="18254"/>
                    <wp:lineTo x="21302"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1796415" cy="180340"/>
                        </a:xfrm>
                        <a:prstGeom prst="rect">
                          <a:avLst/>
                        </a:prstGeom>
                        <a:solidFill>
                          <a:prstClr val="white"/>
                        </a:solidFill>
                        <a:ln>
                          <a:noFill/>
                        </a:ln>
                      </wps:spPr>
                      <wps:txbx>
                        <w:txbxContent>
                          <w:p w14:paraId="28C01D54" w14:textId="06A9011D" w:rsidR="003B5217" w:rsidRPr="00CD21F0" w:rsidRDefault="003B5217" w:rsidP="003B5217">
                            <w:pPr>
                              <w:pStyle w:val="Descripcin"/>
                              <w:rPr>
                                <w:noProof/>
                                <w:sz w:val="24"/>
                                <w:szCs w:val="24"/>
                              </w:rPr>
                            </w:pPr>
                            <w:r>
                              <w:t>Gr</w:t>
                            </w:r>
                            <w:r w:rsidR="008156AF">
                              <w:t>á</w:t>
                            </w:r>
                            <w:r>
                              <w:t xml:space="preserve">fica No. 5 Metodología aplicada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21A9D" id="Cuadro de texto 12" o:spid="_x0000_s1027" type="#_x0000_t202" style="position:absolute;left:0;text-align:left;margin-left:309.2pt;margin-top:.05pt;width:141.45pt;height:14.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" stroked="f">
                <v:textbox inset="0,0,0,0">
                  <w:txbxContent>
                    <w:p w14:paraId="28C01D54" w14:textId="06A9011D" w:rsidR="003B5217" w:rsidRPr="00CD21F0" w:rsidRDefault="003B5217" w:rsidP="003B5217">
                      <w:pPr>
                        <w:pStyle w:val="Descripcin"/>
                        <w:rPr>
                          <w:noProof/>
                          <w:sz w:val="24"/>
                          <w:szCs w:val="24"/>
                        </w:rPr>
                      </w:pPr>
                      <w:r>
                        <w:t>Gr</w:t>
                      </w:r>
                      <w:r w:rsidR="008156AF">
                        <w:t>á</w:t>
                      </w:r>
                      <w:r>
                        <w:t xml:space="preserve">fica No. 5 Metodología aplicada </w:t>
                      </w:r>
                    </w:p>
                  </w:txbxContent>
                </v:textbox>
                <w10:wrap type="tight" anchorx="margin"/>
              </v:shape>
            </w:pict>
          </mc:Fallback>
        </mc:AlternateContent>
      </w:r>
      <w:r w:rsidR="00F461F5">
        <w:rPr>
          <w:noProof/>
        </w:rPr>
        <mc:AlternateContent>
          <mc:Choice Requires="wps">
            <w:drawing>
              <wp:anchor distT="0" distB="0" distL="114300" distR="114300" simplePos="0" relativeHeight="251667456" behindDoc="1" locked="0" layoutInCell="1" allowOverlap="1" wp14:anchorId="2BA4A55C" wp14:editId="2BCD105A">
                <wp:simplePos x="0" y="0"/>
                <wp:positionH relativeFrom="margin">
                  <wp:align>left</wp:align>
                </wp:positionH>
                <wp:positionV relativeFrom="paragraph">
                  <wp:posOffset>8636</wp:posOffset>
                </wp:positionV>
                <wp:extent cx="2689860" cy="148590"/>
                <wp:effectExtent l="0" t="0" r="0" b="3810"/>
                <wp:wrapTight wrapText="bothSides">
                  <wp:wrapPolygon edited="0">
                    <wp:start x="0" y="0"/>
                    <wp:lineTo x="0" y="19385"/>
                    <wp:lineTo x="21416" y="19385"/>
                    <wp:lineTo x="21416" y="0"/>
                    <wp:lineTo x="0" y="0"/>
                  </wp:wrapPolygon>
                </wp:wrapTight>
                <wp:docPr id="11" name="Cuadro de texto 11"/>
                <wp:cNvGraphicFramePr/>
                <a:graphic xmlns:a="http://schemas.openxmlformats.org/drawingml/2006/main">
                  <a:graphicData uri="http://schemas.microsoft.com/office/word/2010/wordprocessingShape">
                    <wps:wsp>
                      <wps:cNvSpPr txBox="1"/>
                      <wps:spPr>
                        <a:xfrm>
                          <a:off x="0" y="0"/>
                          <a:ext cx="2689860" cy="148590"/>
                        </a:xfrm>
                        <a:prstGeom prst="rect">
                          <a:avLst/>
                        </a:prstGeom>
                        <a:solidFill>
                          <a:prstClr val="white"/>
                        </a:solidFill>
                        <a:ln>
                          <a:noFill/>
                        </a:ln>
                      </wps:spPr>
                      <wps:txbx>
                        <w:txbxContent>
                          <w:p w14:paraId="74A608EB" w14:textId="32E265D3" w:rsidR="003B5217" w:rsidRPr="005827E8" w:rsidRDefault="003B5217" w:rsidP="003B5217">
                            <w:pPr>
                              <w:pStyle w:val="Descripcin"/>
                              <w:rPr>
                                <w:noProof/>
                                <w:sz w:val="24"/>
                                <w:szCs w:val="24"/>
                              </w:rPr>
                            </w:pPr>
                            <w:r>
                              <w:t>Gr</w:t>
                            </w:r>
                            <w:r w:rsidR="008156AF">
                              <w:t>á</w:t>
                            </w:r>
                            <w:r>
                              <w:t xml:space="preserve">fica No. 4 Inquietudes resultas en la socialización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4A55C" id="Cuadro de texto 11" o:spid="_x0000_s1028" type="#_x0000_t202" style="position:absolute;left:0;text-align:left;margin-left:0;margin-top:.7pt;width:211.8pt;height:11.7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" stroked="f">
                <v:textbox inset="0,0,0,0">
                  <w:txbxContent>
                    <w:p w14:paraId="74A608EB" w14:textId="32E265D3" w:rsidR="003B5217" w:rsidRPr="005827E8" w:rsidRDefault="003B5217" w:rsidP="003B5217">
                      <w:pPr>
                        <w:pStyle w:val="Descripcin"/>
                        <w:rPr>
                          <w:noProof/>
                          <w:sz w:val="24"/>
                          <w:szCs w:val="24"/>
                        </w:rPr>
                      </w:pPr>
                      <w:r>
                        <w:t>Gr</w:t>
                      </w:r>
                      <w:r w:rsidR="008156AF">
                        <w:t>á</w:t>
                      </w:r>
                      <w:r>
                        <w:t xml:space="preserve">fica No. 4 Inquietudes resultas en la socialización </w:t>
                      </w:r>
                    </w:p>
                  </w:txbxContent>
                </v:textbox>
                <w10:wrap type="tight" anchorx="margin"/>
              </v:shape>
            </w:pict>
          </mc:Fallback>
        </mc:AlternateContent>
      </w:r>
    </w:p>
    <w:p w14:paraId="2E2202E0" w14:textId="6A6B3301" w:rsidR="003552AC" w:rsidRDefault="003552AC" w:rsidP="003552AC">
      <w:pPr>
        <w:pStyle w:val="Prrafodelista"/>
        <w:rPr>
          <w:rFonts w:eastAsiaTheme="minorHAnsi"/>
          <w:lang w:eastAsia="en-US"/>
        </w:rPr>
      </w:pPr>
    </w:p>
    <w:p w14:paraId="33FC921E" w14:textId="703DABA4" w:rsidR="009B0E97" w:rsidRDefault="003B5217" w:rsidP="00862C06">
      <w:pPr>
        <w:tabs>
          <w:tab w:val="left" w:pos="1407"/>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En la </w:t>
      </w:r>
      <w:r w:rsidR="003552AC">
        <w:rPr>
          <w:rFonts w:asciiTheme="minorHAnsi" w:eastAsiaTheme="minorHAnsi" w:hAnsiTheme="minorHAnsi" w:cstheme="minorHAnsi"/>
          <w:lang w:eastAsia="en-US"/>
        </w:rPr>
        <w:t xml:space="preserve">tabla y </w:t>
      </w:r>
      <w:r w:rsidR="008156AF">
        <w:rPr>
          <w:rFonts w:asciiTheme="minorHAnsi" w:eastAsiaTheme="minorHAnsi" w:hAnsiTheme="minorHAnsi" w:cstheme="minorHAnsi"/>
          <w:lang w:eastAsia="en-US"/>
        </w:rPr>
        <w:t>g</w:t>
      </w:r>
      <w:r w:rsidR="003552AC">
        <w:rPr>
          <w:rFonts w:asciiTheme="minorHAnsi" w:eastAsiaTheme="minorHAnsi" w:hAnsiTheme="minorHAnsi" w:cstheme="minorHAnsi"/>
          <w:lang w:eastAsia="en-US"/>
        </w:rPr>
        <w:t>r</w:t>
      </w:r>
      <w:r w:rsidR="008156AF">
        <w:rPr>
          <w:rFonts w:asciiTheme="minorHAnsi" w:eastAsiaTheme="minorHAnsi" w:hAnsiTheme="minorHAnsi" w:cstheme="minorHAnsi"/>
          <w:lang w:eastAsia="en-US"/>
        </w:rPr>
        <w:t>á</w:t>
      </w:r>
      <w:r w:rsidR="003552AC">
        <w:rPr>
          <w:rFonts w:asciiTheme="minorHAnsi" w:eastAsiaTheme="minorHAnsi" w:hAnsiTheme="minorHAnsi" w:cstheme="minorHAnsi"/>
          <w:lang w:eastAsia="en-US"/>
        </w:rPr>
        <w:t xml:space="preserve">fica No. </w:t>
      </w:r>
      <w:r>
        <w:rPr>
          <w:rFonts w:asciiTheme="minorHAnsi" w:eastAsiaTheme="minorHAnsi" w:hAnsiTheme="minorHAnsi" w:cstheme="minorHAnsi"/>
          <w:lang w:eastAsia="en-US"/>
        </w:rPr>
        <w:t>4</w:t>
      </w:r>
      <w:r w:rsidR="003552AC">
        <w:rPr>
          <w:rFonts w:asciiTheme="minorHAnsi" w:eastAsiaTheme="minorHAnsi" w:hAnsiTheme="minorHAnsi" w:cstheme="minorHAnsi"/>
          <w:lang w:eastAsia="en-US"/>
        </w:rPr>
        <w:t xml:space="preserve">, el </w:t>
      </w:r>
      <w:r w:rsidR="008D38CF">
        <w:rPr>
          <w:rFonts w:asciiTheme="minorHAnsi" w:eastAsiaTheme="minorHAnsi" w:hAnsiTheme="minorHAnsi" w:cstheme="minorHAnsi"/>
          <w:b/>
          <w:i/>
          <w:lang w:eastAsia="en-US"/>
        </w:rPr>
        <w:t>83</w:t>
      </w:r>
      <w:r w:rsidR="00D45754">
        <w:rPr>
          <w:rFonts w:asciiTheme="minorHAnsi" w:eastAsiaTheme="minorHAnsi" w:hAnsiTheme="minorHAnsi" w:cstheme="minorHAnsi"/>
          <w:b/>
          <w:i/>
          <w:lang w:eastAsia="en-US"/>
        </w:rPr>
        <w:t>,</w:t>
      </w:r>
      <w:r w:rsidR="008D38CF">
        <w:rPr>
          <w:rFonts w:asciiTheme="minorHAnsi" w:eastAsiaTheme="minorHAnsi" w:hAnsiTheme="minorHAnsi" w:cstheme="minorHAnsi"/>
          <w:b/>
          <w:i/>
          <w:lang w:eastAsia="en-US"/>
        </w:rPr>
        <w:t>87</w:t>
      </w:r>
      <w:r w:rsidR="003552AC" w:rsidRPr="00420A8C">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de la población docente que diligencio la encuesta, califico como muy satisfactorio</w:t>
      </w:r>
      <w:r>
        <w:rPr>
          <w:rFonts w:asciiTheme="minorHAnsi" w:eastAsiaTheme="minorHAnsi" w:hAnsiTheme="minorHAnsi" w:cstheme="minorHAnsi"/>
          <w:lang w:eastAsia="en-US"/>
        </w:rPr>
        <w:t xml:space="preserve"> la resolución de inquietudes</w:t>
      </w:r>
      <w:r w:rsidR="003552AC">
        <w:rPr>
          <w:rFonts w:asciiTheme="minorHAnsi" w:eastAsiaTheme="minorHAnsi" w:hAnsiTheme="minorHAnsi" w:cstheme="minorHAnsi"/>
          <w:lang w:eastAsia="en-US"/>
        </w:rPr>
        <w:t xml:space="preserve">, el </w:t>
      </w:r>
      <w:r>
        <w:rPr>
          <w:rFonts w:asciiTheme="minorHAnsi" w:eastAsiaTheme="minorHAnsi" w:hAnsiTheme="minorHAnsi" w:cstheme="minorHAnsi"/>
          <w:b/>
          <w:i/>
          <w:lang w:eastAsia="en-US"/>
        </w:rPr>
        <w:t>1</w:t>
      </w:r>
      <w:r w:rsidR="004D4CBF">
        <w:rPr>
          <w:rFonts w:asciiTheme="minorHAnsi" w:eastAsiaTheme="minorHAnsi" w:hAnsiTheme="minorHAnsi" w:cstheme="minorHAnsi"/>
          <w:b/>
          <w:i/>
          <w:lang w:eastAsia="en-US"/>
        </w:rPr>
        <w:t>2</w:t>
      </w:r>
      <w:r w:rsidR="00D45754">
        <w:rPr>
          <w:rFonts w:asciiTheme="minorHAnsi" w:eastAsiaTheme="minorHAnsi" w:hAnsiTheme="minorHAnsi" w:cstheme="minorHAnsi"/>
          <w:b/>
          <w:i/>
          <w:lang w:eastAsia="en-US"/>
        </w:rPr>
        <w:t>,</w:t>
      </w:r>
      <w:r w:rsidR="004D4CBF">
        <w:rPr>
          <w:rFonts w:asciiTheme="minorHAnsi" w:eastAsiaTheme="minorHAnsi" w:hAnsiTheme="minorHAnsi" w:cstheme="minorHAnsi"/>
          <w:b/>
          <w:i/>
          <w:lang w:eastAsia="en-US"/>
        </w:rPr>
        <w:t>90</w:t>
      </w:r>
      <w:r w:rsidR="003552AC" w:rsidRPr="00420A8C">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califico como satisfecho y tan solo el </w:t>
      </w:r>
      <w:r w:rsidR="000B4EF9">
        <w:rPr>
          <w:rFonts w:asciiTheme="minorHAnsi" w:eastAsiaTheme="minorHAnsi" w:hAnsiTheme="minorHAnsi" w:cstheme="minorHAnsi"/>
          <w:b/>
          <w:i/>
          <w:lang w:eastAsia="en-US"/>
        </w:rPr>
        <w:t>3</w:t>
      </w:r>
      <w:r w:rsidR="00D45754">
        <w:rPr>
          <w:rFonts w:asciiTheme="minorHAnsi" w:eastAsiaTheme="minorHAnsi" w:hAnsiTheme="minorHAnsi" w:cstheme="minorHAnsi"/>
          <w:b/>
          <w:i/>
          <w:lang w:eastAsia="en-US"/>
        </w:rPr>
        <w:t>,</w:t>
      </w:r>
      <w:r w:rsidR="000B4EF9">
        <w:rPr>
          <w:rFonts w:asciiTheme="minorHAnsi" w:eastAsiaTheme="minorHAnsi" w:hAnsiTheme="minorHAnsi" w:cstheme="minorHAnsi"/>
          <w:b/>
          <w:i/>
          <w:lang w:eastAsia="en-US"/>
        </w:rPr>
        <w:t>22</w:t>
      </w:r>
      <w:r w:rsidR="003552AC" w:rsidRPr="00420A8C">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colocó que normal. </w:t>
      </w:r>
      <w:r>
        <w:rPr>
          <w:rFonts w:asciiTheme="minorHAnsi" w:eastAsiaTheme="minorHAnsi" w:hAnsiTheme="minorHAnsi" w:cstheme="minorHAnsi"/>
          <w:lang w:eastAsia="en-US"/>
        </w:rPr>
        <w:t>Mientras tanto</w:t>
      </w:r>
      <w:r w:rsidR="003552AC">
        <w:rPr>
          <w:rFonts w:asciiTheme="minorHAnsi" w:eastAsiaTheme="minorHAnsi" w:hAnsiTheme="minorHAnsi" w:cstheme="minorHAnsi"/>
          <w:lang w:eastAsia="en-US"/>
        </w:rPr>
        <w:t>, en la tabla y gr</w:t>
      </w:r>
      <w:r w:rsidR="008156AF">
        <w:rPr>
          <w:rFonts w:asciiTheme="minorHAnsi" w:eastAsiaTheme="minorHAnsi" w:hAnsiTheme="minorHAnsi" w:cstheme="minorHAnsi"/>
          <w:lang w:eastAsia="en-US"/>
        </w:rPr>
        <w:t>á</w:t>
      </w:r>
      <w:r w:rsidR="003552AC">
        <w:rPr>
          <w:rFonts w:asciiTheme="minorHAnsi" w:eastAsiaTheme="minorHAnsi" w:hAnsiTheme="minorHAnsi" w:cstheme="minorHAnsi"/>
          <w:lang w:eastAsia="en-US"/>
        </w:rPr>
        <w:t xml:space="preserve">fica No. </w:t>
      </w:r>
      <w:r>
        <w:rPr>
          <w:rFonts w:asciiTheme="minorHAnsi" w:eastAsiaTheme="minorHAnsi" w:hAnsiTheme="minorHAnsi" w:cstheme="minorHAnsi"/>
          <w:lang w:eastAsia="en-US"/>
        </w:rPr>
        <w:t>5</w:t>
      </w:r>
      <w:r w:rsidR="003552AC">
        <w:rPr>
          <w:rFonts w:asciiTheme="minorHAnsi" w:eastAsiaTheme="minorHAnsi" w:hAnsiTheme="minorHAnsi" w:cstheme="minorHAnsi"/>
          <w:lang w:eastAsia="en-US"/>
        </w:rPr>
        <w:t xml:space="preserve"> </w:t>
      </w:r>
      <w:r w:rsidR="00721FED">
        <w:rPr>
          <w:rFonts w:asciiTheme="minorHAnsi" w:eastAsiaTheme="minorHAnsi" w:hAnsiTheme="minorHAnsi" w:cstheme="minorHAnsi"/>
          <w:lang w:eastAsia="en-US"/>
        </w:rPr>
        <w:t xml:space="preserve">la población </w:t>
      </w:r>
      <w:r w:rsidR="003552AC">
        <w:rPr>
          <w:rFonts w:asciiTheme="minorHAnsi" w:eastAsiaTheme="minorHAnsi" w:hAnsiTheme="minorHAnsi" w:cstheme="minorHAnsi"/>
          <w:lang w:eastAsia="en-US"/>
        </w:rPr>
        <w:t>consider</w:t>
      </w:r>
      <w:r w:rsidR="00721FED">
        <w:rPr>
          <w:rFonts w:asciiTheme="minorHAnsi" w:eastAsiaTheme="minorHAnsi" w:hAnsiTheme="minorHAnsi" w:cstheme="minorHAnsi"/>
          <w:lang w:eastAsia="en-US"/>
        </w:rPr>
        <w:t>ó</w:t>
      </w:r>
      <w:r w:rsidR="003552AC">
        <w:rPr>
          <w:rFonts w:asciiTheme="minorHAnsi" w:eastAsiaTheme="minorHAnsi" w:hAnsiTheme="minorHAnsi" w:cstheme="minorHAnsi"/>
          <w:lang w:eastAsia="en-US"/>
        </w:rPr>
        <w:t xml:space="preserve"> que </w:t>
      </w:r>
      <w:r>
        <w:rPr>
          <w:rFonts w:asciiTheme="minorHAnsi" w:eastAsiaTheme="minorHAnsi" w:hAnsiTheme="minorHAnsi" w:cstheme="minorHAnsi"/>
          <w:lang w:eastAsia="en-US"/>
        </w:rPr>
        <w:t>la metodología aplicada en las asesorías personalizas</w:t>
      </w:r>
      <w:r w:rsidR="00721FED">
        <w:rPr>
          <w:rFonts w:asciiTheme="minorHAnsi" w:eastAsiaTheme="minorHAnsi" w:hAnsiTheme="minorHAnsi" w:cstheme="minorHAnsi"/>
          <w:lang w:eastAsia="en-US"/>
        </w:rPr>
        <w:t xml:space="preserve">, </w:t>
      </w:r>
      <w:r w:rsidR="003552AC">
        <w:rPr>
          <w:rFonts w:asciiTheme="minorHAnsi" w:eastAsiaTheme="minorHAnsi" w:hAnsiTheme="minorHAnsi" w:cstheme="minorHAnsi"/>
          <w:lang w:eastAsia="en-US"/>
        </w:rPr>
        <w:t xml:space="preserve">fue </w:t>
      </w:r>
      <w:r w:rsidR="00721FED">
        <w:rPr>
          <w:rFonts w:asciiTheme="minorHAnsi" w:eastAsiaTheme="minorHAnsi" w:hAnsiTheme="minorHAnsi" w:cstheme="minorHAnsi"/>
          <w:lang w:eastAsia="en-US"/>
        </w:rPr>
        <w:t>la más adecuada</w:t>
      </w:r>
      <w:r w:rsidR="003552AC">
        <w:rPr>
          <w:rFonts w:asciiTheme="minorHAnsi" w:eastAsiaTheme="minorHAnsi" w:hAnsiTheme="minorHAnsi" w:cstheme="minorHAnsi"/>
          <w:lang w:eastAsia="en-US"/>
        </w:rPr>
        <w:t xml:space="preserve"> con </w:t>
      </w:r>
      <w:r w:rsidR="00721FED">
        <w:rPr>
          <w:rFonts w:asciiTheme="minorHAnsi" w:eastAsiaTheme="minorHAnsi" w:hAnsiTheme="minorHAnsi" w:cstheme="minorHAnsi"/>
          <w:lang w:eastAsia="en-US"/>
        </w:rPr>
        <w:t xml:space="preserve">un </w:t>
      </w:r>
      <w:r w:rsidR="00721FED">
        <w:rPr>
          <w:rFonts w:asciiTheme="minorHAnsi" w:eastAsiaTheme="minorHAnsi" w:hAnsiTheme="minorHAnsi" w:cstheme="minorHAnsi"/>
          <w:b/>
          <w:i/>
          <w:lang w:eastAsia="en-US"/>
        </w:rPr>
        <w:t>9</w:t>
      </w:r>
      <w:r w:rsidR="00617E33">
        <w:rPr>
          <w:rFonts w:asciiTheme="minorHAnsi" w:eastAsiaTheme="minorHAnsi" w:hAnsiTheme="minorHAnsi" w:cstheme="minorHAnsi"/>
          <w:b/>
          <w:i/>
          <w:lang w:eastAsia="en-US"/>
        </w:rPr>
        <w:t>3</w:t>
      </w:r>
      <w:r w:rsidR="00D45754">
        <w:rPr>
          <w:rFonts w:asciiTheme="minorHAnsi" w:eastAsiaTheme="minorHAnsi" w:hAnsiTheme="minorHAnsi" w:cstheme="minorHAnsi"/>
          <w:b/>
          <w:i/>
          <w:lang w:eastAsia="en-US"/>
        </w:rPr>
        <w:t>,</w:t>
      </w:r>
      <w:r w:rsidR="00617E33">
        <w:rPr>
          <w:rFonts w:asciiTheme="minorHAnsi" w:eastAsiaTheme="minorHAnsi" w:hAnsiTheme="minorHAnsi" w:cstheme="minorHAnsi"/>
          <w:b/>
          <w:i/>
          <w:lang w:eastAsia="en-US"/>
        </w:rPr>
        <w:t>10</w:t>
      </w:r>
      <w:r w:rsidR="003552AC" w:rsidRPr="00025C36">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mientras que el </w:t>
      </w:r>
      <w:r w:rsidR="00617E33">
        <w:rPr>
          <w:rFonts w:asciiTheme="minorHAnsi" w:eastAsiaTheme="minorHAnsi" w:hAnsiTheme="minorHAnsi" w:cstheme="minorHAnsi"/>
          <w:b/>
          <w:i/>
          <w:lang w:eastAsia="en-US"/>
        </w:rPr>
        <w:t>6</w:t>
      </w:r>
      <w:r w:rsidR="00D45754">
        <w:rPr>
          <w:rFonts w:asciiTheme="minorHAnsi" w:eastAsiaTheme="minorHAnsi" w:hAnsiTheme="minorHAnsi" w:cstheme="minorHAnsi"/>
          <w:b/>
          <w:i/>
          <w:lang w:eastAsia="en-US"/>
        </w:rPr>
        <w:t>,</w:t>
      </w:r>
      <w:r w:rsidR="00721FED">
        <w:rPr>
          <w:rFonts w:asciiTheme="minorHAnsi" w:eastAsiaTheme="minorHAnsi" w:hAnsiTheme="minorHAnsi" w:cstheme="minorHAnsi"/>
          <w:b/>
          <w:i/>
          <w:lang w:eastAsia="en-US"/>
        </w:rPr>
        <w:t>8</w:t>
      </w:r>
      <w:r w:rsidR="00617E33">
        <w:rPr>
          <w:rFonts w:asciiTheme="minorHAnsi" w:eastAsiaTheme="minorHAnsi" w:hAnsiTheme="minorHAnsi" w:cstheme="minorHAnsi"/>
          <w:b/>
          <w:i/>
          <w:lang w:eastAsia="en-US"/>
        </w:rPr>
        <w:t>9</w:t>
      </w:r>
      <w:r w:rsidR="003552AC">
        <w:rPr>
          <w:rFonts w:asciiTheme="minorHAnsi" w:eastAsiaTheme="minorHAnsi" w:hAnsiTheme="minorHAnsi" w:cstheme="minorHAnsi"/>
          <w:b/>
          <w:i/>
          <w:lang w:eastAsia="en-US"/>
        </w:rPr>
        <w:t xml:space="preserve"> % </w:t>
      </w:r>
      <w:r w:rsidR="003552AC" w:rsidRPr="00025C36">
        <w:rPr>
          <w:rFonts w:asciiTheme="minorHAnsi" w:eastAsiaTheme="minorHAnsi" w:hAnsiTheme="minorHAnsi" w:cstheme="minorHAnsi"/>
          <w:lang w:eastAsia="en-US"/>
        </w:rPr>
        <w:t>Califico como satisfecho</w:t>
      </w:r>
      <w:r w:rsidR="003552AC">
        <w:rPr>
          <w:rFonts w:asciiTheme="minorHAnsi" w:eastAsiaTheme="minorHAnsi" w:hAnsiTheme="minorHAnsi" w:cstheme="minorHAnsi"/>
          <w:lang w:eastAsia="en-US"/>
        </w:rPr>
        <w:t>.</w:t>
      </w:r>
      <w:r w:rsidR="003552AC" w:rsidRPr="00025C36">
        <w:rPr>
          <w:rFonts w:asciiTheme="minorHAnsi" w:eastAsiaTheme="minorHAnsi" w:hAnsiTheme="minorHAnsi" w:cstheme="minorHAnsi"/>
          <w:lang w:eastAsia="en-US"/>
        </w:rPr>
        <w:t xml:space="preserve"> </w:t>
      </w:r>
    </w:p>
    <w:p w14:paraId="30784658" w14:textId="5ACC5242" w:rsidR="00862C06" w:rsidRPr="00862C06" w:rsidRDefault="00862C06" w:rsidP="00862C06">
      <w:pPr>
        <w:tabs>
          <w:tab w:val="left" w:pos="1407"/>
        </w:tabs>
        <w:jc w:val="both"/>
        <w:rPr>
          <w:rFonts w:asciiTheme="minorHAnsi" w:eastAsiaTheme="minorHAnsi" w:hAnsiTheme="minorHAnsi" w:cstheme="minorHAnsi"/>
          <w:lang w:eastAsia="en-US"/>
        </w:rPr>
      </w:pPr>
    </w:p>
    <w:p w14:paraId="13367E0A" w14:textId="76AA4AA7" w:rsidR="009B0E97" w:rsidRPr="009B0E97" w:rsidRDefault="0007357E" w:rsidP="00E9026F">
      <w:pPr>
        <w:pStyle w:val="Prrafodelista"/>
        <w:numPr>
          <w:ilvl w:val="0"/>
          <w:numId w:val="3"/>
        </w:numPr>
        <w:jc w:val="both"/>
        <w:rPr>
          <w:rFonts w:eastAsiaTheme="minorHAnsi"/>
          <w:lang w:eastAsia="en-US"/>
        </w:rPr>
      </w:pPr>
      <w:r w:rsidRPr="009B0E97">
        <w:rPr>
          <w:rFonts w:asciiTheme="minorHAnsi" w:hAnsiTheme="minorHAnsi" w:cstheme="minorHAnsi"/>
        </w:rPr>
        <w:t xml:space="preserve">En el </w:t>
      </w:r>
      <w:r>
        <w:rPr>
          <w:rFonts w:asciiTheme="minorHAnsi" w:hAnsiTheme="minorHAnsi" w:cstheme="minorHAnsi"/>
        </w:rPr>
        <w:t xml:space="preserve">tercer </w:t>
      </w:r>
      <w:r>
        <w:rPr>
          <w:rFonts w:asciiTheme="minorHAnsi" w:hAnsiTheme="minorHAnsi" w:cstheme="minorHAnsi"/>
        </w:rPr>
        <w:tab/>
      </w:r>
      <w:r w:rsidRPr="009B0E97">
        <w:rPr>
          <w:rFonts w:asciiTheme="minorHAnsi" w:hAnsiTheme="minorHAnsi" w:cstheme="minorHAnsi"/>
        </w:rPr>
        <w:t xml:space="preserve">ítem </w:t>
      </w:r>
      <w:r w:rsidRPr="009B0E97">
        <w:rPr>
          <w:rFonts w:asciiTheme="minorHAnsi" w:hAnsiTheme="minorHAnsi" w:cstheme="minorHAnsi"/>
          <w:b/>
          <w:i/>
        </w:rPr>
        <w:t>ENCUESTA DE PERCEPCIÓN CIARP SOCIALIZACIONES,</w:t>
      </w:r>
      <w:r w:rsidRPr="009B0E97">
        <w:rPr>
          <w:rFonts w:asciiTheme="minorHAnsi" w:hAnsiTheme="minorHAnsi" w:cstheme="minorHAnsi"/>
        </w:rPr>
        <w:t xml:space="preserve"> se </w:t>
      </w:r>
      <w:r>
        <w:rPr>
          <w:rFonts w:asciiTheme="minorHAnsi" w:hAnsiTheme="minorHAnsi" w:cstheme="minorHAnsi"/>
        </w:rPr>
        <w:t>busca identificar si los docentes tienen conocimiento de los procedimientos que adelanta el CIARP</w:t>
      </w:r>
      <w:r w:rsidRPr="009B0E97">
        <w:rPr>
          <w:rFonts w:asciiTheme="minorHAnsi" w:hAnsiTheme="minorHAnsi" w:cstheme="minorHAnsi"/>
        </w:rPr>
        <w:t xml:space="preserve">, mientras que en la </w:t>
      </w:r>
      <w:r w:rsidRPr="009B0E97">
        <w:rPr>
          <w:rFonts w:asciiTheme="minorHAnsi" w:hAnsiTheme="minorHAnsi" w:cstheme="minorHAnsi"/>
          <w:b/>
          <w:i/>
        </w:rPr>
        <w:t xml:space="preserve">ENCUESTA DE PERCEPCIÓN CIARP ASESORIAS PERSONALIZADAS, </w:t>
      </w:r>
      <w:r w:rsidRPr="009B0E97">
        <w:rPr>
          <w:rFonts w:asciiTheme="minorHAnsi" w:hAnsiTheme="minorHAnsi" w:cstheme="minorHAnsi"/>
        </w:rPr>
        <w:t xml:space="preserve">buscábamos validar si </w:t>
      </w:r>
      <w:r>
        <w:rPr>
          <w:rFonts w:asciiTheme="minorHAnsi" w:hAnsiTheme="minorHAnsi" w:cstheme="minorHAnsi"/>
        </w:rPr>
        <w:t>fueron resueltas las inquietudes respecto a sus procesos</w:t>
      </w:r>
      <w:r w:rsidRPr="009B0E97">
        <w:rPr>
          <w:rFonts w:asciiTheme="minorHAnsi" w:hAnsiTheme="minorHAnsi" w:cstheme="minorHAnsi"/>
        </w:rPr>
        <w:t xml:space="preserve">, donde </w:t>
      </w:r>
      <w:r w:rsidRPr="009B0E97">
        <w:rPr>
          <w:rFonts w:ascii="Segoe UI" w:hAnsi="Segoe UI" w:cs="Segoe UI"/>
          <w:color w:val="000000"/>
          <w:sz w:val="21"/>
          <w:szCs w:val="21"/>
          <w:shd w:val="clear" w:color="auto" w:fill="FFFFFF"/>
        </w:rPr>
        <w:t>1 es nada satisfecho y 5 es muy satisfecho:</w:t>
      </w:r>
    </w:p>
    <w:p w14:paraId="483E3CAA" w14:textId="56FCCF74" w:rsidR="003552AC" w:rsidRDefault="003552AC" w:rsidP="003552AC">
      <w:pPr>
        <w:tabs>
          <w:tab w:val="left" w:pos="2009"/>
        </w:tabs>
        <w:rPr>
          <w:rFonts w:eastAsiaTheme="minorHAnsi"/>
          <w:lang w:eastAsia="en-US"/>
        </w:rPr>
      </w:pPr>
    </w:p>
    <w:tbl>
      <w:tblPr>
        <w:tblpPr w:leftFromText="141" w:rightFromText="141" w:vertAnchor="text" w:horzAnchor="margin" w:tblpXSpec="center" w:tblpY="347"/>
        <w:tblW w:w="8387" w:type="dxa"/>
        <w:tblCellMar>
          <w:left w:w="70" w:type="dxa"/>
          <w:right w:w="70" w:type="dxa"/>
        </w:tblCellMar>
        <w:tblLook w:val="04A0" w:firstRow="1" w:lastRow="0" w:firstColumn="1" w:lastColumn="0" w:noHBand="0" w:noVBand="1"/>
      </w:tblPr>
      <w:tblGrid>
        <w:gridCol w:w="3460"/>
        <w:gridCol w:w="4320"/>
        <w:gridCol w:w="607"/>
      </w:tblGrid>
      <w:tr w:rsidR="00F2460A" w:rsidRPr="00F2460A" w14:paraId="3C6B49E2" w14:textId="77777777" w:rsidTr="00F2460A">
        <w:trPr>
          <w:trHeight w:val="600"/>
        </w:trPr>
        <w:tc>
          <w:tcPr>
            <w:tcW w:w="3460" w:type="dxa"/>
            <w:tcBorders>
              <w:top w:val="nil"/>
              <w:left w:val="nil"/>
              <w:bottom w:val="single" w:sz="4" w:space="0" w:color="9BC2E6"/>
              <w:right w:val="nil"/>
            </w:tcBorders>
            <w:shd w:val="clear" w:color="DDEBF7" w:fill="DDEBF7"/>
            <w:vAlign w:val="bottom"/>
            <w:hideMark/>
          </w:tcPr>
          <w:p w14:paraId="44F24088"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Tipo de vinculación con la Universidad Pedagógica Nacional</w:t>
            </w:r>
          </w:p>
        </w:tc>
        <w:tc>
          <w:tcPr>
            <w:tcW w:w="4320" w:type="dxa"/>
            <w:tcBorders>
              <w:top w:val="nil"/>
              <w:left w:val="nil"/>
              <w:bottom w:val="single" w:sz="4" w:space="0" w:color="9BC2E6"/>
              <w:right w:val="nil"/>
            </w:tcBorders>
            <w:shd w:val="clear" w:color="DDEBF7" w:fill="DDEBF7"/>
            <w:vAlign w:val="bottom"/>
            <w:hideMark/>
          </w:tcPr>
          <w:p w14:paraId="1CA27614"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¿Tenía conocimiento de los procedimientos adelantados por el CIARP?</w:t>
            </w:r>
          </w:p>
        </w:tc>
        <w:tc>
          <w:tcPr>
            <w:tcW w:w="607" w:type="dxa"/>
            <w:tcBorders>
              <w:top w:val="nil"/>
              <w:left w:val="nil"/>
              <w:bottom w:val="single" w:sz="4" w:space="0" w:color="9BC2E6"/>
              <w:right w:val="nil"/>
            </w:tcBorders>
            <w:shd w:val="clear" w:color="DDEBF7" w:fill="DDEBF7"/>
            <w:noWrap/>
            <w:vAlign w:val="bottom"/>
            <w:hideMark/>
          </w:tcPr>
          <w:p w14:paraId="1F989A7C"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Total</w:t>
            </w:r>
          </w:p>
        </w:tc>
      </w:tr>
      <w:tr w:rsidR="00F2460A" w:rsidRPr="00F2460A" w14:paraId="0AFD367C" w14:textId="77777777" w:rsidTr="00F2460A">
        <w:trPr>
          <w:trHeight w:val="300"/>
        </w:trPr>
        <w:tc>
          <w:tcPr>
            <w:tcW w:w="3460" w:type="dxa"/>
            <w:tcBorders>
              <w:top w:val="nil"/>
              <w:left w:val="nil"/>
              <w:bottom w:val="nil"/>
              <w:right w:val="nil"/>
            </w:tcBorders>
            <w:shd w:val="clear" w:color="auto" w:fill="auto"/>
            <w:noWrap/>
            <w:vAlign w:val="bottom"/>
            <w:hideMark/>
          </w:tcPr>
          <w:p w14:paraId="7AFE3DD6"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Cátedra</w:t>
            </w:r>
          </w:p>
        </w:tc>
        <w:tc>
          <w:tcPr>
            <w:tcW w:w="4320" w:type="dxa"/>
            <w:tcBorders>
              <w:top w:val="nil"/>
              <w:left w:val="nil"/>
              <w:bottom w:val="nil"/>
              <w:right w:val="nil"/>
            </w:tcBorders>
            <w:shd w:val="clear" w:color="auto" w:fill="auto"/>
            <w:noWrap/>
            <w:vAlign w:val="bottom"/>
            <w:hideMark/>
          </w:tcPr>
          <w:p w14:paraId="069739AD"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No</w:t>
            </w:r>
          </w:p>
        </w:tc>
        <w:tc>
          <w:tcPr>
            <w:tcW w:w="607" w:type="dxa"/>
            <w:tcBorders>
              <w:top w:val="nil"/>
              <w:left w:val="nil"/>
              <w:bottom w:val="nil"/>
              <w:right w:val="nil"/>
            </w:tcBorders>
            <w:shd w:val="clear" w:color="auto" w:fill="auto"/>
            <w:noWrap/>
            <w:vAlign w:val="bottom"/>
            <w:hideMark/>
          </w:tcPr>
          <w:p w14:paraId="728C49EE"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2</w:t>
            </w:r>
          </w:p>
        </w:tc>
      </w:tr>
      <w:tr w:rsidR="00F2460A" w:rsidRPr="00F2460A" w14:paraId="133ACD8D" w14:textId="77777777" w:rsidTr="00F2460A">
        <w:trPr>
          <w:trHeight w:val="300"/>
        </w:trPr>
        <w:tc>
          <w:tcPr>
            <w:tcW w:w="3460" w:type="dxa"/>
            <w:tcBorders>
              <w:top w:val="nil"/>
              <w:left w:val="nil"/>
              <w:bottom w:val="single" w:sz="4" w:space="0" w:color="9BC2E6"/>
              <w:right w:val="nil"/>
            </w:tcBorders>
            <w:shd w:val="clear" w:color="auto" w:fill="auto"/>
            <w:noWrap/>
            <w:vAlign w:val="bottom"/>
            <w:hideMark/>
          </w:tcPr>
          <w:p w14:paraId="2F1FF2D0" w14:textId="77777777" w:rsidR="00F2460A" w:rsidRPr="00F2460A" w:rsidRDefault="00F2460A" w:rsidP="00F2460A">
            <w:pPr>
              <w:jc w:val="right"/>
              <w:rPr>
                <w:rFonts w:ascii="Calibri" w:hAnsi="Calibri" w:cs="Calibri"/>
                <w:color w:val="000000"/>
                <w:sz w:val="22"/>
                <w:szCs w:val="22"/>
              </w:rPr>
            </w:pPr>
          </w:p>
        </w:tc>
        <w:tc>
          <w:tcPr>
            <w:tcW w:w="4320" w:type="dxa"/>
            <w:tcBorders>
              <w:top w:val="nil"/>
              <w:left w:val="nil"/>
              <w:bottom w:val="nil"/>
              <w:right w:val="nil"/>
            </w:tcBorders>
            <w:shd w:val="clear" w:color="auto" w:fill="auto"/>
            <w:noWrap/>
            <w:vAlign w:val="bottom"/>
            <w:hideMark/>
          </w:tcPr>
          <w:p w14:paraId="77B2DF24"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Si</w:t>
            </w:r>
          </w:p>
        </w:tc>
        <w:tc>
          <w:tcPr>
            <w:tcW w:w="607" w:type="dxa"/>
            <w:tcBorders>
              <w:top w:val="nil"/>
              <w:left w:val="nil"/>
              <w:bottom w:val="nil"/>
              <w:right w:val="nil"/>
            </w:tcBorders>
            <w:shd w:val="clear" w:color="auto" w:fill="auto"/>
            <w:noWrap/>
            <w:vAlign w:val="bottom"/>
            <w:hideMark/>
          </w:tcPr>
          <w:p w14:paraId="24275028"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2</w:t>
            </w:r>
          </w:p>
        </w:tc>
      </w:tr>
      <w:tr w:rsidR="00F2460A" w:rsidRPr="00F2460A" w14:paraId="655D0F4E" w14:textId="77777777" w:rsidTr="00F2460A">
        <w:trPr>
          <w:trHeight w:val="300"/>
        </w:trPr>
        <w:tc>
          <w:tcPr>
            <w:tcW w:w="3460" w:type="dxa"/>
            <w:tcBorders>
              <w:top w:val="single" w:sz="4" w:space="0" w:color="5B9BD5"/>
              <w:left w:val="nil"/>
              <w:bottom w:val="single" w:sz="4" w:space="0" w:color="5B9BD5"/>
              <w:right w:val="nil"/>
            </w:tcBorders>
            <w:shd w:val="clear" w:color="000000" w:fill="DDEBF7"/>
            <w:noWrap/>
            <w:vAlign w:val="bottom"/>
            <w:hideMark/>
          </w:tcPr>
          <w:p w14:paraId="51EC447B"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Total Cátedra</w:t>
            </w:r>
          </w:p>
        </w:tc>
        <w:tc>
          <w:tcPr>
            <w:tcW w:w="4320" w:type="dxa"/>
            <w:tcBorders>
              <w:top w:val="single" w:sz="4" w:space="0" w:color="5B9BD5"/>
              <w:left w:val="nil"/>
              <w:bottom w:val="single" w:sz="4" w:space="0" w:color="5B9BD5"/>
              <w:right w:val="nil"/>
            </w:tcBorders>
            <w:shd w:val="clear" w:color="000000" w:fill="DDEBF7"/>
            <w:noWrap/>
            <w:vAlign w:val="bottom"/>
            <w:hideMark/>
          </w:tcPr>
          <w:p w14:paraId="700C0D9B" w14:textId="77777777" w:rsidR="00F2460A" w:rsidRPr="00F2460A" w:rsidRDefault="00F2460A" w:rsidP="00F2460A">
            <w:pPr>
              <w:jc w:val="center"/>
              <w:rPr>
                <w:rFonts w:ascii="Calibri" w:hAnsi="Calibri" w:cs="Calibri"/>
                <w:b/>
                <w:bCs/>
                <w:color w:val="000000"/>
                <w:sz w:val="22"/>
                <w:szCs w:val="22"/>
              </w:rPr>
            </w:pPr>
          </w:p>
        </w:tc>
        <w:tc>
          <w:tcPr>
            <w:tcW w:w="607" w:type="dxa"/>
            <w:tcBorders>
              <w:top w:val="single" w:sz="4" w:space="0" w:color="5B9BD5"/>
              <w:left w:val="nil"/>
              <w:bottom w:val="single" w:sz="4" w:space="0" w:color="5B9BD5"/>
              <w:right w:val="nil"/>
            </w:tcBorders>
            <w:shd w:val="clear" w:color="000000" w:fill="DDEBF7"/>
            <w:noWrap/>
            <w:vAlign w:val="bottom"/>
            <w:hideMark/>
          </w:tcPr>
          <w:p w14:paraId="1972D4DE" w14:textId="77777777" w:rsidR="00F2460A" w:rsidRPr="00F2460A" w:rsidRDefault="00F2460A" w:rsidP="00F2460A">
            <w:pPr>
              <w:jc w:val="center"/>
              <w:rPr>
                <w:rFonts w:ascii="Calibri" w:hAnsi="Calibri" w:cs="Calibri"/>
                <w:b/>
                <w:bCs/>
                <w:color w:val="000000"/>
                <w:sz w:val="22"/>
                <w:szCs w:val="22"/>
              </w:rPr>
            </w:pPr>
            <w:r w:rsidRPr="00F2460A">
              <w:rPr>
                <w:rFonts w:ascii="Calibri" w:hAnsi="Calibri" w:cs="Calibri"/>
                <w:b/>
                <w:bCs/>
                <w:color w:val="000000"/>
                <w:sz w:val="22"/>
                <w:szCs w:val="22"/>
              </w:rPr>
              <w:t>4</w:t>
            </w:r>
          </w:p>
        </w:tc>
      </w:tr>
      <w:tr w:rsidR="00F2460A" w:rsidRPr="00F2460A" w14:paraId="7F866348" w14:textId="77777777" w:rsidTr="00F2460A">
        <w:trPr>
          <w:trHeight w:val="300"/>
        </w:trPr>
        <w:tc>
          <w:tcPr>
            <w:tcW w:w="3460" w:type="dxa"/>
            <w:tcBorders>
              <w:top w:val="nil"/>
              <w:left w:val="nil"/>
              <w:bottom w:val="nil"/>
              <w:right w:val="nil"/>
            </w:tcBorders>
            <w:shd w:val="clear" w:color="auto" w:fill="auto"/>
            <w:noWrap/>
            <w:vAlign w:val="bottom"/>
            <w:hideMark/>
          </w:tcPr>
          <w:p w14:paraId="3E210831"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Ocasional</w:t>
            </w:r>
          </w:p>
        </w:tc>
        <w:tc>
          <w:tcPr>
            <w:tcW w:w="4320" w:type="dxa"/>
            <w:tcBorders>
              <w:top w:val="nil"/>
              <w:left w:val="nil"/>
              <w:bottom w:val="nil"/>
              <w:right w:val="nil"/>
            </w:tcBorders>
            <w:shd w:val="clear" w:color="auto" w:fill="auto"/>
            <w:noWrap/>
            <w:vAlign w:val="bottom"/>
            <w:hideMark/>
          </w:tcPr>
          <w:p w14:paraId="14440603"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No</w:t>
            </w:r>
          </w:p>
        </w:tc>
        <w:tc>
          <w:tcPr>
            <w:tcW w:w="607" w:type="dxa"/>
            <w:tcBorders>
              <w:top w:val="nil"/>
              <w:left w:val="nil"/>
              <w:bottom w:val="nil"/>
              <w:right w:val="nil"/>
            </w:tcBorders>
            <w:shd w:val="clear" w:color="auto" w:fill="auto"/>
            <w:noWrap/>
            <w:vAlign w:val="bottom"/>
            <w:hideMark/>
          </w:tcPr>
          <w:p w14:paraId="10A75C23"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8</w:t>
            </w:r>
          </w:p>
        </w:tc>
      </w:tr>
      <w:tr w:rsidR="00F2460A" w:rsidRPr="00F2460A" w14:paraId="62D2F493" w14:textId="77777777" w:rsidTr="00F2460A">
        <w:trPr>
          <w:trHeight w:val="300"/>
        </w:trPr>
        <w:tc>
          <w:tcPr>
            <w:tcW w:w="3460" w:type="dxa"/>
            <w:tcBorders>
              <w:top w:val="nil"/>
              <w:left w:val="nil"/>
              <w:bottom w:val="single" w:sz="4" w:space="0" w:color="9BC2E6"/>
              <w:right w:val="nil"/>
            </w:tcBorders>
            <w:shd w:val="clear" w:color="auto" w:fill="auto"/>
            <w:noWrap/>
            <w:vAlign w:val="bottom"/>
            <w:hideMark/>
          </w:tcPr>
          <w:p w14:paraId="619BC6AD" w14:textId="77777777" w:rsidR="00F2460A" w:rsidRPr="00F2460A" w:rsidRDefault="00F2460A" w:rsidP="00F2460A">
            <w:pPr>
              <w:jc w:val="right"/>
              <w:rPr>
                <w:rFonts w:ascii="Calibri" w:hAnsi="Calibri" w:cs="Calibri"/>
                <w:color w:val="000000"/>
                <w:sz w:val="22"/>
                <w:szCs w:val="22"/>
              </w:rPr>
            </w:pPr>
          </w:p>
        </w:tc>
        <w:tc>
          <w:tcPr>
            <w:tcW w:w="4320" w:type="dxa"/>
            <w:tcBorders>
              <w:top w:val="nil"/>
              <w:left w:val="nil"/>
              <w:bottom w:val="nil"/>
              <w:right w:val="nil"/>
            </w:tcBorders>
            <w:shd w:val="clear" w:color="auto" w:fill="auto"/>
            <w:noWrap/>
            <w:vAlign w:val="bottom"/>
            <w:hideMark/>
          </w:tcPr>
          <w:p w14:paraId="3021CF10"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Si</w:t>
            </w:r>
          </w:p>
        </w:tc>
        <w:tc>
          <w:tcPr>
            <w:tcW w:w="607" w:type="dxa"/>
            <w:tcBorders>
              <w:top w:val="nil"/>
              <w:left w:val="nil"/>
              <w:bottom w:val="nil"/>
              <w:right w:val="nil"/>
            </w:tcBorders>
            <w:shd w:val="clear" w:color="auto" w:fill="auto"/>
            <w:noWrap/>
            <w:vAlign w:val="bottom"/>
            <w:hideMark/>
          </w:tcPr>
          <w:p w14:paraId="1C116817" w14:textId="77777777" w:rsidR="00F2460A" w:rsidRPr="00F2460A" w:rsidRDefault="00F2460A" w:rsidP="00F2460A">
            <w:pPr>
              <w:jc w:val="center"/>
              <w:rPr>
                <w:rFonts w:ascii="Calibri" w:hAnsi="Calibri" w:cs="Calibri"/>
                <w:color w:val="000000"/>
                <w:sz w:val="22"/>
                <w:szCs w:val="22"/>
              </w:rPr>
            </w:pPr>
            <w:r w:rsidRPr="00F2460A">
              <w:rPr>
                <w:rFonts w:ascii="Calibri" w:hAnsi="Calibri" w:cs="Calibri"/>
                <w:color w:val="000000"/>
                <w:sz w:val="22"/>
                <w:szCs w:val="22"/>
              </w:rPr>
              <w:t>19</w:t>
            </w:r>
          </w:p>
        </w:tc>
      </w:tr>
      <w:tr w:rsidR="00F2460A" w:rsidRPr="00F2460A" w14:paraId="1DE4E3CE" w14:textId="77777777" w:rsidTr="00F2460A">
        <w:trPr>
          <w:trHeight w:val="300"/>
        </w:trPr>
        <w:tc>
          <w:tcPr>
            <w:tcW w:w="3460" w:type="dxa"/>
            <w:tcBorders>
              <w:top w:val="single" w:sz="4" w:space="0" w:color="5B9BD5"/>
              <w:left w:val="nil"/>
              <w:bottom w:val="single" w:sz="4" w:space="0" w:color="5B9BD5"/>
              <w:right w:val="nil"/>
            </w:tcBorders>
            <w:shd w:val="clear" w:color="000000" w:fill="DDEBF7"/>
            <w:noWrap/>
            <w:vAlign w:val="bottom"/>
            <w:hideMark/>
          </w:tcPr>
          <w:p w14:paraId="51FD8A69"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Total Ocasional</w:t>
            </w:r>
          </w:p>
        </w:tc>
        <w:tc>
          <w:tcPr>
            <w:tcW w:w="4320" w:type="dxa"/>
            <w:tcBorders>
              <w:top w:val="single" w:sz="4" w:space="0" w:color="5B9BD5"/>
              <w:left w:val="nil"/>
              <w:bottom w:val="single" w:sz="4" w:space="0" w:color="5B9BD5"/>
              <w:right w:val="nil"/>
            </w:tcBorders>
            <w:shd w:val="clear" w:color="000000" w:fill="DDEBF7"/>
            <w:noWrap/>
            <w:vAlign w:val="bottom"/>
            <w:hideMark/>
          </w:tcPr>
          <w:p w14:paraId="06B3C447" w14:textId="77777777" w:rsidR="00F2460A" w:rsidRPr="00F2460A" w:rsidRDefault="00F2460A" w:rsidP="00F2460A">
            <w:pPr>
              <w:jc w:val="center"/>
              <w:rPr>
                <w:rFonts w:ascii="Calibri" w:hAnsi="Calibri" w:cs="Calibri"/>
                <w:b/>
                <w:bCs/>
                <w:color w:val="000000"/>
                <w:sz w:val="22"/>
                <w:szCs w:val="22"/>
              </w:rPr>
            </w:pPr>
          </w:p>
        </w:tc>
        <w:tc>
          <w:tcPr>
            <w:tcW w:w="607" w:type="dxa"/>
            <w:tcBorders>
              <w:top w:val="single" w:sz="4" w:space="0" w:color="5B9BD5"/>
              <w:left w:val="nil"/>
              <w:bottom w:val="single" w:sz="4" w:space="0" w:color="5B9BD5"/>
              <w:right w:val="nil"/>
            </w:tcBorders>
            <w:shd w:val="clear" w:color="000000" w:fill="DDEBF7"/>
            <w:noWrap/>
            <w:vAlign w:val="bottom"/>
            <w:hideMark/>
          </w:tcPr>
          <w:p w14:paraId="397D7B03" w14:textId="77777777" w:rsidR="00F2460A" w:rsidRPr="00F2460A" w:rsidRDefault="00F2460A" w:rsidP="00F2460A">
            <w:pPr>
              <w:jc w:val="center"/>
              <w:rPr>
                <w:rFonts w:ascii="Calibri" w:hAnsi="Calibri" w:cs="Calibri"/>
                <w:b/>
                <w:bCs/>
                <w:color w:val="000000"/>
                <w:sz w:val="22"/>
                <w:szCs w:val="22"/>
              </w:rPr>
            </w:pPr>
            <w:r w:rsidRPr="00F2460A">
              <w:rPr>
                <w:rFonts w:ascii="Calibri" w:hAnsi="Calibri" w:cs="Calibri"/>
                <w:b/>
                <w:bCs/>
                <w:color w:val="000000"/>
                <w:sz w:val="22"/>
                <w:szCs w:val="22"/>
              </w:rPr>
              <w:t>27</w:t>
            </w:r>
          </w:p>
        </w:tc>
      </w:tr>
      <w:tr w:rsidR="00F2460A" w:rsidRPr="00F2460A" w14:paraId="1816B90F" w14:textId="77777777" w:rsidTr="00F2460A">
        <w:trPr>
          <w:trHeight w:val="300"/>
        </w:trPr>
        <w:tc>
          <w:tcPr>
            <w:tcW w:w="3460" w:type="dxa"/>
            <w:tcBorders>
              <w:top w:val="single" w:sz="4" w:space="0" w:color="9BC2E6"/>
              <w:left w:val="nil"/>
              <w:bottom w:val="nil"/>
              <w:right w:val="nil"/>
            </w:tcBorders>
            <w:shd w:val="clear" w:color="DDEBF7" w:fill="DDEBF7"/>
            <w:noWrap/>
            <w:vAlign w:val="bottom"/>
            <w:hideMark/>
          </w:tcPr>
          <w:p w14:paraId="710414C6" w14:textId="77777777" w:rsidR="00F2460A" w:rsidRPr="00F2460A" w:rsidRDefault="00F2460A" w:rsidP="00F2460A">
            <w:pPr>
              <w:rPr>
                <w:rFonts w:ascii="Calibri" w:hAnsi="Calibri" w:cs="Calibri"/>
                <w:b/>
                <w:bCs/>
                <w:color w:val="000000"/>
                <w:sz w:val="22"/>
                <w:szCs w:val="22"/>
              </w:rPr>
            </w:pPr>
            <w:r w:rsidRPr="00F2460A">
              <w:rPr>
                <w:rFonts w:ascii="Calibri" w:hAnsi="Calibri" w:cs="Calibri"/>
                <w:b/>
                <w:bCs/>
                <w:color w:val="000000"/>
                <w:sz w:val="22"/>
                <w:szCs w:val="22"/>
              </w:rPr>
              <w:t>Total general</w:t>
            </w:r>
          </w:p>
        </w:tc>
        <w:tc>
          <w:tcPr>
            <w:tcW w:w="4320" w:type="dxa"/>
            <w:tcBorders>
              <w:top w:val="single" w:sz="4" w:space="0" w:color="9BC2E6"/>
              <w:left w:val="nil"/>
              <w:bottom w:val="nil"/>
              <w:right w:val="nil"/>
            </w:tcBorders>
            <w:shd w:val="clear" w:color="DDEBF7" w:fill="DDEBF7"/>
            <w:noWrap/>
            <w:vAlign w:val="bottom"/>
            <w:hideMark/>
          </w:tcPr>
          <w:p w14:paraId="449DDFF3" w14:textId="77777777" w:rsidR="00F2460A" w:rsidRPr="00F2460A" w:rsidRDefault="00F2460A" w:rsidP="00F2460A">
            <w:pPr>
              <w:jc w:val="center"/>
              <w:rPr>
                <w:rFonts w:ascii="Calibri" w:hAnsi="Calibri" w:cs="Calibri"/>
                <w:b/>
                <w:bCs/>
                <w:color w:val="000000"/>
                <w:sz w:val="22"/>
                <w:szCs w:val="22"/>
              </w:rPr>
            </w:pPr>
          </w:p>
        </w:tc>
        <w:tc>
          <w:tcPr>
            <w:tcW w:w="607" w:type="dxa"/>
            <w:tcBorders>
              <w:top w:val="single" w:sz="4" w:space="0" w:color="9BC2E6"/>
              <w:left w:val="nil"/>
              <w:bottom w:val="nil"/>
              <w:right w:val="nil"/>
            </w:tcBorders>
            <w:shd w:val="clear" w:color="DDEBF7" w:fill="DDEBF7"/>
            <w:noWrap/>
            <w:vAlign w:val="bottom"/>
            <w:hideMark/>
          </w:tcPr>
          <w:p w14:paraId="77A53608" w14:textId="77777777" w:rsidR="00F2460A" w:rsidRPr="00F2460A" w:rsidRDefault="00F2460A" w:rsidP="00F2460A">
            <w:pPr>
              <w:jc w:val="center"/>
              <w:rPr>
                <w:rFonts w:ascii="Calibri" w:hAnsi="Calibri" w:cs="Calibri"/>
                <w:b/>
                <w:bCs/>
                <w:color w:val="000000"/>
                <w:sz w:val="22"/>
                <w:szCs w:val="22"/>
              </w:rPr>
            </w:pPr>
            <w:r w:rsidRPr="00F2460A">
              <w:rPr>
                <w:rFonts w:ascii="Calibri" w:hAnsi="Calibri" w:cs="Calibri"/>
                <w:b/>
                <w:bCs/>
                <w:color w:val="000000"/>
                <w:sz w:val="22"/>
                <w:szCs w:val="22"/>
              </w:rPr>
              <w:t>31</w:t>
            </w:r>
          </w:p>
        </w:tc>
      </w:tr>
    </w:tbl>
    <w:p w14:paraId="5F19A3FB" w14:textId="3C1B8C3B" w:rsidR="00E9026F" w:rsidRDefault="00E9026F" w:rsidP="00E9026F">
      <w:pPr>
        <w:pStyle w:val="Descripcin"/>
        <w:keepNext/>
        <w:ind w:right="-283"/>
        <w:jc w:val="center"/>
        <w:rPr>
          <w:rFonts w:eastAsiaTheme="minorHAnsi"/>
          <w:lang w:eastAsia="en-US"/>
        </w:rPr>
      </w:pPr>
      <w:r w:rsidRPr="00FE348A">
        <w:rPr>
          <w:rFonts w:asciiTheme="minorHAnsi" w:hAnsiTheme="minorHAnsi" w:cstheme="minorHAnsi"/>
        </w:rPr>
        <w:t xml:space="preserve">Tabla No. </w:t>
      </w:r>
      <w:r>
        <w:rPr>
          <w:rFonts w:asciiTheme="minorHAnsi" w:hAnsiTheme="minorHAnsi" w:cstheme="minorHAnsi"/>
        </w:rPr>
        <w:t>6</w:t>
      </w:r>
      <w:r w:rsidRPr="00FE348A">
        <w:rPr>
          <w:rFonts w:asciiTheme="minorHAnsi" w:hAnsiTheme="minorHAnsi" w:cstheme="minorHAnsi"/>
        </w:rPr>
        <w:t>: ENCUESTA DE PERCEPCIÓN CIARP SOCIALIZACIONES</w:t>
      </w:r>
    </w:p>
    <w:p w14:paraId="2BCE52F4" w14:textId="7D86517E" w:rsidR="00DD5EBE" w:rsidRDefault="00DD5EBE" w:rsidP="003552AC">
      <w:pPr>
        <w:tabs>
          <w:tab w:val="left" w:pos="2009"/>
        </w:tabs>
        <w:rPr>
          <w:rFonts w:eastAsiaTheme="minorHAnsi"/>
          <w:lang w:eastAsia="en-US"/>
        </w:rPr>
      </w:pPr>
    </w:p>
    <w:p w14:paraId="6A346A76" w14:textId="77777777" w:rsidR="00452CF2" w:rsidRDefault="00452CF2" w:rsidP="00E9026F">
      <w:pPr>
        <w:pStyle w:val="Descripcin"/>
        <w:keepNext/>
        <w:ind w:right="-283"/>
        <w:jc w:val="center"/>
        <w:rPr>
          <w:rFonts w:asciiTheme="minorHAnsi" w:hAnsiTheme="minorHAnsi" w:cstheme="minorHAnsi"/>
        </w:rPr>
      </w:pPr>
    </w:p>
    <w:p w14:paraId="2195A111" w14:textId="77777777" w:rsidR="00452CF2" w:rsidRDefault="00452CF2" w:rsidP="00E9026F">
      <w:pPr>
        <w:pStyle w:val="Descripcin"/>
        <w:keepNext/>
        <w:ind w:right="-283"/>
        <w:jc w:val="center"/>
        <w:rPr>
          <w:rFonts w:asciiTheme="minorHAnsi" w:hAnsiTheme="minorHAnsi" w:cstheme="minorHAnsi"/>
        </w:rPr>
      </w:pPr>
    </w:p>
    <w:p w14:paraId="2A3F4EE0" w14:textId="77777777" w:rsidR="00452CF2" w:rsidRDefault="00452CF2" w:rsidP="00E9026F">
      <w:pPr>
        <w:pStyle w:val="Descripcin"/>
        <w:keepNext/>
        <w:ind w:right="-283"/>
        <w:jc w:val="center"/>
        <w:rPr>
          <w:rFonts w:asciiTheme="minorHAnsi" w:hAnsiTheme="minorHAnsi" w:cstheme="minorHAnsi"/>
        </w:rPr>
      </w:pPr>
    </w:p>
    <w:p w14:paraId="76EDC7DC" w14:textId="77777777" w:rsidR="00F2460A" w:rsidRDefault="00F2460A" w:rsidP="00E9026F">
      <w:pPr>
        <w:pStyle w:val="Descripcin"/>
        <w:keepNext/>
        <w:ind w:right="-283"/>
        <w:jc w:val="center"/>
        <w:rPr>
          <w:rFonts w:asciiTheme="minorHAnsi" w:hAnsiTheme="minorHAnsi" w:cstheme="minorHAnsi"/>
        </w:rPr>
      </w:pPr>
    </w:p>
    <w:p w14:paraId="2F59E09A" w14:textId="77777777" w:rsidR="00F2460A" w:rsidRDefault="00F2460A" w:rsidP="00E9026F">
      <w:pPr>
        <w:pStyle w:val="Descripcin"/>
        <w:keepNext/>
        <w:ind w:right="-283"/>
        <w:jc w:val="center"/>
        <w:rPr>
          <w:rFonts w:asciiTheme="minorHAnsi" w:hAnsiTheme="minorHAnsi" w:cstheme="minorHAnsi"/>
        </w:rPr>
      </w:pPr>
    </w:p>
    <w:p w14:paraId="73CFCFC4" w14:textId="77777777" w:rsidR="00F2460A" w:rsidRDefault="00F2460A" w:rsidP="00E9026F">
      <w:pPr>
        <w:pStyle w:val="Descripcin"/>
        <w:keepNext/>
        <w:ind w:right="-283"/>
        <w:jc w:val="center"/>
        <w:rPr>
          <w:rFonts w:asciiTheme="minorHAnsi" w:hAnsiTheme="minorHAnsi" w:cstheme="minorHAnsi"/>
        </w:rPr>
      </w:pPr>
    </w:p>
    <w:p w14:paraId="262D28C0" w14:textId="32F7979C" w:rsidR="00E9026F" w:rsidRDefault="00017E26" w:rsidP="00E9026F">
      <w:pPr>
        <w:pStyle w:val="Descripcin"/>
        <w:keepNext/>
        <w:ind w:right="-283"/>
        <w:jc w:val="center"/>
        <w:rPr>
          <w:rFonts w:eastAsiaTheme="minorHAnsi"/>
          <w:lang w:eastAsia="en-US"/>
        </w:rPr>
      </w:pPr>
      <w:r>
        <w:rPr>
          <w:rFonts w:asciiTheme="minorHAnsi" w:hAnsiTheme="minorHAnsi" w:cstheme="minorHAnsi"/>
        </w:rPr>
        <w:br w:type="column"/>
      </w:r>
      <w:r w:rsidR="00452CF2" w:rsidRPr="00F165A5">
        <w:rPr>
          <w:rFonts w:asciiTheme="minorHAnsi" w:hAnsiTheme="minorHAnsi" w:cstheme="minorHAnsi"/>
        </w:rPr>
        <w:lastRenderedPageBreak/>
        <w:t>Tabla</w:t>
      </w:r>
      <w:r w:rsidR="00452CF2">
        <w:rPr>
          <w:rFonts w:asciiTheme="minorHAnsi" w:hAnsiTheme="minorHAnsi" w:cstheme="minorHAnsi"/>
        </w:rPr>
        <w:t xml:space="preserve"> </w:t>
      </w:r>
      <w:r w:rsidR="00E9026F" w:rsidRPr="00F165A5">
        <w:rPr>
          <w:rFonts w:asciiTheme="minorHAnsi" w:hAnsiTheme="minorHAnsi" w:cstheme="minorHAnsi"/>
        </w:rPr>
        <w:t xml:space="preserve">No. </w:t>
      </w:r>
      <w:r w:rsidR="00E9026F">
        <w:rPr>
          <w:rFonts w:asciiTheme="minorHAnsi" w:hAnsiTheme="minorHAnsi" w:cstheme="minorHAnsi"/>
        </w:rPr>
        <w:t>7</w:t>
      </w:r>
      <w:r w:rsidR="00E9026F" w:rsidRPr="00F165A5">
        <w:rPr>
          <w:rFonts w:asciiTheme="minorHAnsi" w:hAnsiTheme="minorHAnsi" w:cstheme="minorHAnsi"/>
        </w:rPr>
        <w:t xml:space="preserve">: </w:t>
      </w:r>
      <w:r w:rsidR="00E9026F" w:rsidRPr="00E9026F">
        <w:rPr>
          <w:rFonts w:asciiTheme="minorHAnsi" w:hAnsiTheme="minorHAnsi" w:cstheme="minorHAnsi"/>
        </w:rPr>
        <w:t>ENCUESTA DE PERCEPCIÓN CIARP ASESORIAS PERSONALIZADAS</w:t>
      </w:r>
    </w:p>
    <w:tbl>
      <w:tblPr>
        <w:tblW w:w="6561" w:type="dxa"/>
        <w:tblInd w:w="1141" w:type="dxa"/>
        <w:tblCellMar>
          <w:left w:w="70" w:type="dxa"/>
          <w:right w:w="70" w:type="dxa"/>
        </w:tblCellMar>
        <w:tblLook w:val="04A0" w:firstRow="1" w:lastRow="0" w:firstColumn="1" w:lastColumn="0" w:noHBand="0" w:noVBand="1"/>
      </w:tblPr>
      <w:tblGrid>
        <w:gridCol w:w="5954"/>
        <w:gridCol w:w="607"/>
      </w:tblGrid>
      <w:tr w:rsidR="00017E26" w:rsidRPr="00017E26" w14:paraId="6DA91382" w14:textId="77777777" w:rsidTr="00017E26">
        <w:trPr>
          <w:trHeight w:val="600"/>
        </w:trPr>
        <w:tc>
          <w:tcPr>
            <w:tcW w:w="5954" w:type="dxa"/>
            <w:tcBorders>
              <w:top w:val="nil"/>
              <w:left w:val="nil"/>
              <w:bottom w:val="single" w:sz="4" w:space="0" w:color="9BC2E6"/>
              <w:right w:val="nil"/>
            </w:tcBorders>
            <w:shd w:val="clear" w:color="DDEBF7" w:fill="DDEBF7"/>
            <w:vAlign w:val="bottom"/>
            <w:hideMark/>
          </w:tcPr>
          <w:p w14:paraId="4C59705B" w14:textId="77777777" w:rsidR="00017E26" w:rsidRPr="00017E26" w:rsidRDefault="00017E26" w:rsidP="00017E26">
            <w:pPr>
              <w:rPr>
                <w:rFonts w:ascii="Calibri" w:hAnsi="Calibri" w:cs="Calibri"/>
                <w:b/>
                <w:bCs/>
                <w:color w:val="000000"/>
                <w:sz w:val="22"/>
                <w:szCs w:val="22"/>
              </w:rPr>
            </w:pPr>
            <w:r w:rsidRPr="00017E26">
              <w:rPr>
                <w:rFonts w:ascii="Calibri" w:hAnsi="Calibri" w:cs="Calibri"/>
                <w:b/>
                <w:bCs/>
                <w:color w:val="000000"/>
                <w:sz w:val="22"/>
                <w:szCs w:val="22"/>
              </w:rPr>
              <w:t>Puntos: ¿Fueron resueltas todas sus inquietudes durante la asesoría?</w:t>
            </w:r>
          </w:p>
        </w:tc>
        <w:tc>
          <w:tcPr>
            <w:tcW w:w="607" w:type="dxa"/>
            <w:tcBorders>
              <w:top w:val="nil"/>
              <w:left w:val="nil"/>
              <w:bottom w:val="single" w:sz="4" w:space="0" w:color="9BC2E6"/>
              <w:right w:val="nil"/>
            </w:tcBorders>
            <w:shd w:val="clear" w:color="DDEBF7" w:fill="DDEBF7"/>
            <w:noWrap/>
            <w:vAlign w:val="bottom"/>
            <w:hideMark/>
          </w:tcPr>
          <w:p w14:paraId="1E38372A" w14:textId="77777777" w:rsidR="00017E26" w:rsidRPr="00017E26" w:rsidRDefault="00017E26" w:rsidP="00017E26">
            <w:pPr>
              <w:rPr>
                <w:rFonts w:ascii="Calibri" w:hAnsi="Calibri" w:cs="Calibri"/>
                <w:b/>
                <w:bCs/>
                <w:color w:val="000000"/>
                <w:sz w:val="22"/>
                <w:szCs w:val="22"/>
              </w:rPr>
            </w:pPr>
            <w:r w:rsidRPr="00017E26">
              <w:rPr>
                <w:rFonts w:ascii="Calibri" w:hAnsi="Calibri" w:cs="Calibri"/>
                <w:b/>
                <w:bCs/>
                <w:color w:val="000000"/>
                <w:sz w:val="22"/>
                <w:szCs w:val="22"/>
              </w:rPr>
              <w:t>Total</w:t>
            </w:r>
          </w:p>
        </w:tc>
      </w:tr>
      <w:tr w:rsidR="00017E26" w:rsidRPr="00017E26" w14:paraId="121A81C5" w14:textId="77777777" w:rsidTr="00017E26">
        <w:trPr>
          <w:trHeight w:val="300"/>
        </w:trPr>
        <w:tc>
          <w:tcPr>
            <w:tcW w:w="5954" w:type="dxa"/>
            <w:tcBorders>
              <w:top w:val="nil"/>
              <w:left w:val="nil"/>
              <w:bottom w:val="nil"/>
              <w:right w:val="nil"/>
            </w:tcBorders>
            <w:shd w:val="clear" w:color="auto" w:fill="auto"/>
            <w:noWrap/>
            <w:vAlign w:val="bottom"/>
            <w:hideMark/>
          </w:tcPr>
          <w:p w14:paraId="0A5E467C" w14:textId="77777777" w:rsidR="00017E26" w:rsidRPr="00017E26" w:rsidRDefault="00017E26" w:rsidP="00017E26">
            <w:pPr>
              <w:rPr>
                <w:rFonts w:ascii="Calibri" w:hAnsi="Calibri" w:cs="Calibri"/>
                <w:color w:val="000000"/>
                <w:sz w:val="22"/>
                <w:szCs w:val="22"/>
              </w:rPr>
            </w:pPr>
            <w:r w:rsidRPr="00017E26">
              <w:rPr>
                <w:rFonts w:ascii="Calibri" w:hAnsi="Calibri" w:cs="Calibri"/>
                <w:color w:val="000000"/>
                <w:sz w:val="22"/>
                <w:szCs w:val="22"/>
              </w:rPr>
              <w:t>Muy satisfecho</w:t>
            </w:r>
          </w:p>
        </w:tc>
        <w:tc>
          <w:tcPr>
            <w:tcW w:w="607" w:type="dxa"/>
            <w:tcBorders>
              <w:top w:val="nil"/>
              <w:left w:val="nil"/>
              <w:bottom w:val="nil"/>
              <w:right w:val="nil"/>
            </w:tcBorders>
            <w:shd w:val="clear" w:color="auto" w:fill="auto"/>
            <w:noWrap/>
            <w:vAlign w:val="bottom"/>
            <w:hideMark/>
          </w:tcPr>
          <w:p w14:paraId="5DC2B805" w14:textId="77777777" w:rsidR="00017E26" w:rsidRPr="00017E26" w:rsidRDefault="00017E26" w:rsidP="00017E26">
            <w:pPr>
              <w:jc w:val="right"/>
              <w:rPr>
                <w:rFonts w:ascii="Calibri" w:hAnsi="Calibri" w:cs="Calibri"/>
                <w:color w:val="000000"/>
                <w:sz w:val="22"/>
                <w:szCs w:val="22"/>
              </w:rPr>
            </w:pPr>
            <w:r w:rsidRPr="00017E26">
              <w:rPr>
                <w:rFonts w:ascii="Calibri" w:hAnsi="Calibri" w:cs="Calibri"/>
                <w:color w:val="000000"/>
                <w:sz w:val="22"/>
                <w:szCs w:val="22"/>
              </w:rPr>
              <w:t>25</w:t>
            </w:r>
          </w:p>
        </w:tc>
      </w:tr>
      <w:tr w:rsidR="00017E26" w:rsidRPr="00017E26" w14:paraId="2C0C0F7A" w14:textId="77777777" w:rsidTr="00017E26">
        <w:trPr>
          <w:trHeight w:val="300"/>
        </w:trPr>
        <w:tc>
          <w:tcPr>
            <w:tcW w:w="5954" w:type="dxa"/>
            <w:tcBorders>
              <w:top w:val="nil"/>
              <w:left w:val="nil"/>
              <w:bottom w:val="nil"/>
              <w:right w:val="nil"/>
            </w:tcBorders>
            <w:shd w:val="clear" w:color="auto" w:fill="auto"/>
            <w:noWrap/>
            <w:vAlign w:val="bottom"/>
            <w:hideMark/>
          </w:tcPr>
          <w:p w14:paraId="1DF10FE7" w14:textId="77777777" w:rsidR="00017E26" w:rsidRPr="00017E26" w:rsidRDefault="00017E26" w:rsidP="00017E26">
            <w:pPr>
              <w:rPr>
                <w:rFonts w:ascii="Calibri" w:hAnsi="Calibri" w:cs="Calibri"/>
                <w:color w:val="000000"/>
                <w:sz w:val="22"/>
                <w:szCs w:val="22"/>
              </w:rPr>
            </w:pPr>
            <w:r w:rsidRPr="00017E26">
              <w:rPr>
                <w:rFonts w:ascii="Calibri" w:hAnsi="Calibri" w:cs="Calibri"/>
                <w:color w:val="000000"/>
                <w:sz w:val="22"/>
                <w:szCs w:val="22"/>
              </w:rPr>
              <w:t>Normal</w:t>
            </w:r>
          </w:p>
        </w:tc>
        <w:tc>
          <w:tcPr>
            <w:tcW w:w="607" w:type="dxa"/>
            <w:tcBorders>
              <w:top w:val="nil"/>
              <w:left w:val="nil"/>
              <w:bottom w:val="nil"/>
              <w:right w:val="nil"/>
            </w:tcBorders>
            <w:shd w:val="clear" w:color="auto" w:fill="auto"/>
            <w:noWrap/>
            <w:vAlign w:val="bottom"/>
            <w:hideMark/>
          </w:tcPr>
          <w:p w14:paraId="43FBC046" w14:textId="77777777" w:rsidR="00017E26" w:rsidRPr="00017E26" w:rsidRDefault="00017E26" w:rsidP="00017E26">
            <w:pPr>
              <w:jc w:val="right"/>
              <w:rPr>
                <w:rFonts w:ascii="Calibri" w:hAnsi="Calibri" w:cs="Calibri"/>
                <w:color w:val="000000"/>
                <w:sz w:val="22"/>
                <w:szCs w:val="22"/>
              </w:rPr>
            </w:pPr>
            <w:r w:rsidRPr="00017E26">
              <w:rPr>
                <w:rFonts w:ascii="Calibri" w:hAnsi="Calibri" w:cs="Calibri"/>
                <w:color w:val="000000"/>
                <w:sz w:val="22"/>
                <w:szCs w:val="22"/>
              </w:rPr>
              <w:t>1</w:t>
            </w:r>
          </w:p>
        </w:tc>
      </w:tr>
      <w:tr w:rsidR="00017E26" w:rsidRPr="00017E26" w14:paraId="377602DC" w14:textId="77777777" w:rsidTr="00017E26">
        <w:trPr>
          <w:trHeight w:val="300"/>
        </w:trPr>
        <w:tc>
          <w:tcPr>
            <w:tcW w:w="5954" w:type="dxa"/>
            <w:tcBorders>
              <w:top w:val="nil"/>
              <w:left w:val="nil"/>
              <w:bottom w:val="nil"/>
              <w:right w:val="nil"/>
            </w:tcBorders>
            <w:shd w:val="clear" w:color="auto" w:fill="auto"/>
            <w:noWrap/>
            <w:vAlign w:val="bottom"/>
            <w:hideMark/>
          </w:tcPr>
          <w:p w14:paraId="65BA9130" w14:textId="77777777" w:rsidR="00017E26" w:rsidRPr="00017E26" w:rsidRDefault="00017E26" w:rsidP="00017E26">
            <w:pPr>
              <w:rPr>
                <w:rFonts w:ascii="Calibri" w:hAnsi="Calibri" w:cs="Calibri"/>
                <w:color w:val="000000"/>
                <w:sz w:val="22"/>
                <w:szCs w:val="22"/>
              </w:rPr>
            </w:pPr>
            <w:r w:rsidRPr="00017E26">
              <w:rPr>
                <w:rFonts w:ascii="Calibri" w:hAnsi="Calibri" w:cs="Calibri"/>
                <w:color w:val="000000"/>
                <w:sz w:val="22"/>
                <w:szCs w:val="22"/>
              </w:rPr>
              <w:t>Satisfecho</w:t>
            </w:r>
          </w:p>
        </w:tc>
        <w:tc>
          <w:tcPr>
            <w:tcW w:w="607" w:type="dxa"/>
            <w:tcBorders>
              <w:top w:val="nil"/>
              <w:left w:val="nil"/>
              <w:bottom w:val="nil"/>
              <w:right w:val="nil"/>
            </w:tcBorders>
            <w:shd w:val="clear" w:color="auto" w:fill="auto"/>
            <w:noWrap/>
            <w:vAlign w:val="bottom"/>
            <w:hideMark/>
          </w:tcPr>
          <w:p w14:paraId="4160BE6C" w14:textId="77777777" w:rsidR="00017E26" w:rsidRPr="00017E26" w:rsidRDefault="00017E26" w:rsidP="00017E26">
            <w:pPr>
              <w:jc w:val="right"/>
              <w:rPr>
                <w:rFonts w:ascii="Calibri" w:hAnsi="Calibri" w:cs="Calibri"/>
                <w:color w:val="000000"/>
                <w:sz w:val="22"/>
                <w:szCs w:val="22"/>
              </w:rPr>
            </w:pPr>
            <w:r w:rsidRPr="00017E26">
              <w:rPr>
                <w:rFonts w:ascii="Calibri" w:hAnsi="Calibri" w:cs="Calibri"/>
                <w:color w:val="000000"/>
                <w:sz w:val="22"/>
                <w:szCs w:val="22"/>
              </w:rPr>
              <w:t>3</w:t>
            </w:r>
          </w:p>
        </w:tc>
      </w:tr>
      <w:tr w:rsidR="00017E26" w:rsidRPr="00017E26" w14:paraId="5E544DEB" w14:textId="77777777" w:rsidTr="00017E26">
        <w:trPr>
          <w:trHeight w:val="300"/>
        </w:trPr>
        <w:tc>
          <w:tcPr>
            <w:tcW w:w="5954" w:type="dxa"/>
            <w:tcBorders>
              <w:top w:val="single" w:sz="4" w:space="0" w:color="9BC2E6"/>
              <w:left w:val="nil"/>
              <w:bottom w:val="nil"/>
              <w:right w:val="nil"/>
            </w:tcBorders>
            <w:shd w:val="clear" w:color="DDEBF7" w:fill="DDEBF7"/>
            <w:noWrap/>
            <w:vAlign w:val="bottom"/>
            <w:hideMark/>
          </w:tcPr>
          <w:p w14:paraId="455892A8" w14:textId="77777777" w:rsidR="00017E26" w:rsidRPr="00017E26" w:rsidRDefault="00017E26" w:rsidP="00017E26">
            <w:pPr>
              <w:rPr>
                <w:rFonts w:ascii="Calibri" w:hAnsi="Calibri" w:cs="Calibri"/>
                <w:b/>
                <w:bCs/>
                <w:color w:val="000000"/>
                <w:sz w:val="22"/>
                <w:szCs w:val="22"/>
              </w:rPr>
            </w:pPr>
            <w:r w:rsidRPr="00017E26">
              <w:rPr>
                <w:rFonts w:ascii="Calibri" w:hAnsi="Calibri" w:cs="Calibri"/>
                <w:b/>
                <w:bCs/>
                <w:color w:val="000000"/>
                <w:sz w:val="22"/>
                <w:szCs w:val="22"/>
              </w:rPr>
              <w:t>Total general</w:t>
            </w:r>
          </w:p>
        </w:tc>
        <w:tc>
          <w:tcPr>
            <w:tcW w:w="607" w:type="dxa"/>
            <w:tcBorders>
              <w:top w:val="single" w:sz="4" w:space="0" w:color="9BC2E6"/>
              <w:left w:val="nil"/>
              <w:bottom w:val="nil"/>
              <w:right w:val="nil"/>
            </w:tcBorders>
            <w:shd w:val="clear" w:color="DDEBF7" w:fill="DDEBF7"/>
            <w:noWrap/>
            <w:vAlign w:val="bottom"/>
            <w:hideMark/>
          </w:tcPr>
          <w:p w14:paraId="71FEFD9C" w14:textId="77777777" w:rsidR="00017E26" w:rsidRPr="00017E26" w:rsidRDefault="00017E26" w:rsidP="00017E26">
            <w:pPr>
              <w:jc w:val="right"/>
              <w:rPr>
                <w:rFonts w:ascii="Calibri" w:hAnsi="Calibri" w:cs="Calibri"/>
                <w:b/>
                <w:bCs/>
                <w:color w:val="000000"/>
                <w:sz w:val="22"/>
                <w:szCs w:val="22"/>
              </w:rPr>
            </w:pPr>
            <w:r w:rsidRPr="00017E26">
              <w:rPr>
                <w:rFonts w:ascii="Calibri" w:hAnsi="Calibri" w:cs="Calibri"/>
                <w:b/>
                <w:bCs/>
                <w:color w:val="000000"/>
                <w:sz w:val="22"/>
                <w:szCs w:val="22"/>
              </w:rPr>
              <w:t>29</w:t>
            </w:r>
          </w:p>
        </w:tc>
      </w:tr>
    </w:tbl>
    <w:p w14:paraId="5BEFBAA4" w14:textId="078EFC38" w:rsidR="00DD5EBE" w:rsidRPr="00DD5EBE" w:rsidRDefault="00E9026F" w:rsidP="00DD5EBE">
      <w:pPr>
        <w:tabs>
          <w:tab w:val="left" w:pos="2223"/>
        </w:tabs>
        <w:rPr>
          <w:rFonts w:eastAsiaTheme="minorHAnsi"/>
          <w:lang w:eastAsia="en-US"/>
        </w:rPr>
      </w:pPr>
      <w:r>
        <w:rPr>
          <w:noProof/>
        </w:rPr>
        <mc:AlternateContent>
          <mc:Choice Requires="wps">
            <w:drawing>
              <wp:anchor distT="0" distB="0" distL="114300" distR="114300" simplePos="0" relativeHeight="251673600" behindDoc="1" locked="0" layoutInCell="1" allowOverlap="1" wp14:anchorId="3D79F715" wp14:editId="18DFA653">
                <wp:simplePos x="0" y="0"/>
                <wp:positionH relativeFrom="column">
                  <wp:posOffset>-260985</wp:posOffset>
                </wp:positionH>
                <wp:positionV relativeFrom="paragraph">
                  <wp:posOffset>201295</wp:posOffset>
                </wp:positionV>
                <wp:extent cx="2932430" cy="163830"/>
                <wp:effectExtent l="0" t="0" r="1270" b="7620"/>
                <wp:wrapTight wrapText="bothSides">
                  <wp:wrapPolygon edited="0">
                    <wp:start x="0" y="0"/>
                    <wp:lineTo x="0" y="20093"/>
                    <wp:lineTo x="21469" y="20093"/>
                    <wp:lineTo x="2146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932430" cy="163830"/>
                        </a:xfrm>
                        <a:prstGeom prst="rect">
                          <a:avLst/>
                        </a:prstGeom>
                        <a:solidFill>
                          <a:prstClr val="white"/>
                        </a:solidFill>
                        <a:ln>
                          <a:noFill/>
                        </a:ln>
                      </wps:spPr>
                      <wps:txbx>
                        <w:txbxContent>
                          <w:p w14:paraId="7857C992" w14:textId="2A6BD8D2" w:rsidR="00E9026F" w:rsidRPr="0027344C" w:rsidRDefault="00E9026F" w:rsidP="00E9026F">
                            <w:pPr>
                              <w:pStyle w:val="Descripcin"/>
                              <w:rPr>
                                <w:noProof/>
                                <w:sz w:val="24"/>
                                <w:szCs w:val="24"/>
                              </w:rPr>
                            </w:pPr>
                            <w:r>
                              <w:t>Grafica No. 6 Conocimiento de los procedimientos del CIARP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F715" id="Cuadro de texto 17" o:spid="_x0000_s1029" type="#_x0000_t202" style="position:absolute;margin-left:-20.55pt;margin-top:15.85pt;width:230.9pt;height:1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" stroked="f">
                <v:textbox inset="0,0,0,0">
                  <w:txbxContent>
                    <w:p w14:paraId="7857C992" w14:textId="2A6BD8D2" w:rsidR="00E9026F" w:rsidRPr="0027344C" w:rsidRDefault="00E9026F" w:rsidP="00E9026F">
                      <w:pPr>
                        <w:pStyle w:val="Descripcin"/>
                        <w:rPr>
                          <w:noProof/>
                          <w:sz w:val="24"/>
                          <w:szCs w:val="24"/>
                        </w:rPr>
                      </w:pPr>
                      <w:r>
                        <w:t>Grafica No. 6 Conocimiento de los procedimientos del CIARP</w:t>
                      </w:r>
                    </w:p>
                  </w:txbxContent>
                </v:textbox>
                <w10:wrap type="tight"/>
              </v:shape>
            </w:pict>
          </mc:Fallback>
        </mc:AlternateContent>
      </w:r>
      <w:r w:rsidR="00DD5EBE">
        <w:rPr>
          <w:rFonts w:eastAsiaTheme="minorHAnsi"/>
          <w:lang w:eastAsia="en-US"/>
        </w:rPr>
        <w:tab/>
      </w:r>
    </w:p>
    <w:p w14:paraId="76B8EE8B" w14:textId="42471B9A" w:rsidR="00641A26" w:rsidRPr="00D71B6E" w:rsidRDefault="00D71B6E" w:rsidP="00DD5EBE">
      <w:pPr>
        <w:tabs>
          <w:tab w:val="left" w:pos="2223"/>
        </w:tabs>
        <w:rPr>
          <w:rFonts w:eastAsiaTheme="minorHAnsi"/>
          <w:lang w:eastAsia="en-US"/>
        </w:rPr>
      </w:pPr>
      <w:r>
        <w:rPr>
          <w:noProof/>
        </w:rPr>
        <w:drawing>
          <wp:anchor distT="0" distB="0" distL="114300" distR="114300" simplePos="0" relativeHeight="251681792" behindDoc="1" locked="0" layoutInCell="1" allowOverlap="1" wp14:anchorId="3C7C10E8" wp14:editId="494D42F9">
            <wp:simplePos x="0" y="0"/>
            <wp:positionH relativeFrom="margin">
              <wp:posOffset>2957830</wp:posOffset>
            </wp:positionH>
            <wp:positionV relativeFrom="paragraph">
              <wp:posOffset>215900</wp:posOffset>
            </wp:positionV>
            <wp:extent cx="3006090" cy="2127885"/>
            <wp:effectExtent l="0" t="0" r="3810" b="5715"/>
            <wp:wrapTight wrapText="bothSides">
              <wp:wrapPolygon edited="0">
                <wp:start x="0" y="0"/>
                <wp:lineTo x="0" y="21465"/>
                <wp:lineTo x="21490" y="21465"/>
                <wp:lineTo x="21490" y="0"/>
                <wp:lineTo x="0" y="0"/>
              </wp:wrapPolygon>
            </wp:wrapTight>
            <wp:docPr id="32" name="Gráfico 32">
              <a:extLst xmlns:a="http://schemas.openxmlformats.org/drawingml/2006/main">
                <a:ext uri="{FF2B5EF4-FFF2-40B4-BE49-F238E27FC236}">
                  <a16:creationId xmlns:a16="http://schemas.microsoft.com/office/drawing/2014/main" id="{A4CAE452-E9CA-4B8A-939F-2BD86E943B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7317A4E" wp14:editId="117C46A2">
            <wp:simplePos x="0" y="0"/>
            <wp:positionH relativeFrom="column">
              <wp:posOffset>-407670</wp:posOffset>
            </wp:positionH>
            <wp:positionV relativeFrom="paragraph">
              <wp:posOffset>201295</wp:posOffset>
            </wp:positionV>
            <wp:extent cx="3276600" cy="2143125"/>
            <wp:effectExtent l="0" t="0" r="0" b="9525"/>
            <wp:wrapTight wrapText="bothSides">
              <wp:wrapPolygon edited="0">
                <wp:start x="0" y="0"/>
                <wp:lineTo x="0" y="21504"/>
                <wp:lineTo x="21474" y="21504"/>
                <wp:lineTo x="21474" y="0"/>
                <wp:lineTo x="0" y="0"/>
              </wp:wrapPolygon>
            </wp:wrapTight>
            <wp:docPr id="31" name="Gráfico 31">
              <a:extLst xmlns:a="http://schemas.openxmlformats.org/drawingml/2006/main">
                <a:ext uri="{FF2B5EF4-FFF2-40B4-BE49-F238E27FC236}">
                  <a16:creationId xmlns:a16="http://schemas.microsoft.com/office/drawing/2014/main" id="{A0A17D28-D663-44D7-9203-447C26E13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E9026F">
        <w:rPr>
          <w:noProof/>
        </w:rPr>
        <mc:AlternateContent>
          <mc:Choice Requires="wps">
            <w:drawing>
              <wp:anchor distT="0" distB="0" distL="114300" distR="114300" simplePos="0" relativeHeight="251675648" behindDoc="1" locked="0" layoutInCell="1" allowOverlap="1" wp14:anchorId="7492805F" wp14:editId="039BC4B2">
                <wp:simplePos x="0" y="0"/>
                <wp:positionH relativeFrom="column">
                  <wp:posOffset>3267398</wp:posOffset>
                </wp:positionH>
                <wp:positionV relativeFrom="paragraph">
                  <wp:posOffset>9153</wp:posOffset>
                </wp:positionV>
                <wp:extent cx="2337435" cy="172085"/>
                <wp:effectExtent l="0" t="0" r="5715" b="0"/>
                <wp:wrapTight wrapText="bothSides">
                  <wp:wrapPolygon edited="0">
                    <wp:start x="0" y="0"/>
                    <wp:lineTo x="0" y="19129"/>
                    <wp:lineTo x="21477" y="19129"/>
                    <wp:lineTo x="21477"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2337435" cy="172085"/>
                        </a:xfrm>
                        <a:prstGeom prst="rect">
                          <a:avLst/>
                        </a:prstGeom>
                        <a:solidFill>
                          <a:prstClr val="white"/>
                        </a:solidFill>
                        <a:ln>
                          <a:noFill/>
                        </a:ln>
                      </wps:spPr>
                      <wps:txbx>
                        <w:txbxContent>
                          <w:p w14:paraId="44114351" w14:textId="33A36716" w:rsidR="00E9026F" w:rsidRPr="00423D22" w:rsidRDefault="00E9026F" w:rsidP="00E9026F">
                            <w:pPr>
                              <w:pStyle w:val="Descripcin"/>
                              <w:rPr>
                                <w:noProof/>
                                <w:sz w:val="24"/>
                                <w:szCs w:val="24"/>
                              </w:rPr>
                            </w:pPr>
                            <w:r>
                              <w:t>Grafica No. 7 Inquietudes resultas en la asesoría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805F" id="Cuadro de texto 18" o:spid="_x0000_s1030" type="#_x0000_t202" style="position:absolute;margin-left:257.3pt;margin-top:.7pt;width:184.05pt;height:1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" stroked="f">
                <v:textbox inset="0,0,0,0">
                  <w:txbxContent>
                    <w:p w14:paraId="44114351" w14:textId="33A36716" w:rsidR="00E9026F" w:rsidRPr="00423D22" w:rsidRDefault="00E9026F" w:rsidP="00E9026F">
                      <w:pPr>
                        <w:pStyle w:val="Descripcin"/>
                        <w:rPr>
                          <w:noProof/>
                          <w:sz w:val="24"/>
                          <w:szCs w:val="24"/>
                        </w:rPr>
                      </w:pPr>
                      <w:r>
                        <w:t>Grafica No. 7 Inquietudes resultas en la asesoría</w:t>
                      </w:r>
                    </w:p>
                  </w:txbxContent>
                </v:textbox>
                <w10:wrap type="tight"/>
              </v:shape>
            </w:pict>
          </mc:Fallback>
        </mc:AlternateContent>
      </w:r>
      <w:r w:rsidR="00AC6676" w:rsidRPr="00AC6676">
        <w:rPr>
          <w:noProof/>
        </w:rPr>
        <w:t xml:space="preserve"> </w:t>
      </w:r>
    </w:p>
    <w:p w14:paraId="06370D9F" w14:textId="5EA5D345" w:rsidR="00E9026F" w:rsidRPr="008156AF" w:rsidRDefault="008156AF" w:rsidP="00DD5EBE">
      <w:pPr>
        <w:tabs>
          <w:tab w:val="left" w:pos="2223"/>
        </w:tabs>
        <w:rPr>
          <w:rFonts w:asciiTheme="minorHAnsi" w:eastAsiaTheme="minorHAnsi" w:hAnsiTheme="minorHAnsi" w:cstheme="minorHAnsi"/>
          <w:lang w:eastAsia="en-US"/>
        </w:rPr>
      </w:pPr>
      <w:r w:rsidRPr="008156AF">
        <w:rPr>
          <w:rFonts w:asciiTheme="minorHAnsi" w:eastAsiaTheme="minorHAnsi" w:hAnsiTheme="minorHAnsi" w:cstheme="minorHAnsi"/>
          <w:lang w:eastAsia="en-US"/>
        </w:rPr>
        <w:t xml:space="preserve">En </w:t>
      </w:r>
      <w:r>
        <w:rPr>
          <w:rFonts w:asciiTheme="minorHAnsi" w:eastAsiaTheme="minorHAnsi" w:hAnsiTheme="minorHAnsi" w:cstheme="minorHAnsi"/>
          <w:lang w:eastAsia="en-US"/>
        </w:rPr>
        <w:t xml:space="preserve">la </w:t>
      </w:r>
      <w:r w:rsidRPr="008156AF">
        <w:rPr>
          <w:rFonts w:asciiTheme="minorHAnsi" w:eastAsiaTheme="minorHAnsi" w:hAnsiTheme="minorHAnsi" w:cstheme="minorHAnsi"/>
          <w:lang w:eastAsia="en-US"/>
        </w:rPr>
        <w:t>gr</w:t>
      </w:r>
      <w:r>
        <w:rPr>
          <w:rFonts w:asciiTheme="minorHAnsi" w:eastAsiaTheme="minorHAnsi" w:hAnsiTheme="minorHAnsi" w:cstheme="minorHAnsi"/>
          <w:lang w:eastAsia="en-US"/>
        </w:rPr>
        <w:t>á</w:t>
      </w:r>
      <w:r w:rsidRPr="008156AF">
        <w:rPr>
          <w:rFonts w:asciiTheme="minorHAnsi" w:eastAsiaTheme="minorHAnsi" w:hAnsiTheme="minorHAnsi" w:cstheme="minorHAnsi"/>
          <w:lang w:eastAsia="en-US"/>
        </w:rPr>
        <w:t>fic</w:t>
      </w:r>
      <w:r>
        <w:rPr>
          <w:rFonts w:asciiTheme="minorHAnsi" w:eastAsiaTheme="minorHAnsi" w:hAnsiTheme="minorHAnsi" w:cstheme="minorHAnsi"/>
          <w:lang w:eastAsia="en-US"/>
        </w:rPr>
        <w:t>a</w:t>
      </w:r>
      <w:r w:rsidRPr="008156AF">
        <w:rPr>
          <w:rFonts w:asciiTheme="minorHAnsi" w:eastAsiaTheme="minorHAnsi" w:hAnsiTheme="minorHAnsi" w:cstheme="minorHAnsi"/>
          <w:lang w:eastAsia="en-US"/>
        </w:rPr>
        <w:t xml:space="preserve"> </w:t>
      </w:r>
      <w:r>
        <w:rPr>
          <w:rFonts w:asciiTheme="minorHAnsi" w:eastAsiaTheme="minorHAnsi" w:hAnsiTheme="minorHAnsi" w:cstheme="minorHAnsi"/>
          <w:lang w:eastAsia="en-US"/>
        </w:rPr>
        <w:t>No. 6 permite observar que la mayoría de los docentes, afirman tener conocimiento de los procedimientos que se llevan a cabo en el CIARP con un</w:t>
      </w:r>
      <w:r w:rsidRPr="008156AF">
        <w:rPr>
          <w:rFonts w:asciiTheme="minorHAnsi" w:eastAsiaTheme="minorHAnsi" w:hAnsiTheme="minorHAnsi" w:cstheme="minorHAnsi"/>
          <w:b/>
          <w:i/>
          <w:lang w:eastAsia="en-US"/>
        </w:rPr>
        <w:t xml:space="preserve"> 6</w:t>
      </w:r>
      <w:r w:rsidR="005355C2">
        <w:rPr>
          <w:rFonts w:asciiTheme="minorHAnsi" w:eastAsiaTheme="minorHAnsi" w:hAnsiTheme="minorHAnsi" w:cstheme="minorHAnsi"/>
          <w:b/>
          <w:i/>
          <w:lang w:eastAsia="en-US"/>
        </w:rPr>
        <w:t>7</w:t>
      </w:r>
      <w:r w:rsidR="00D45754">
        <w:rPr>
          <w:rFonts w:asciiTheme="minorHAnsi" w:eastAsiaTheme="minorHAnsi" w:hAnsiTheme="minorHAnsi" w:cstheme="minorHAnsi"/>
          <w:b/>
          <w:i/>
          <w:lang w:eastAsia="en-US"/>
        </w:rPr>
        <w:t>,</w:t>
      </w:r>
      <w:r w:rsidR="005355C2">
        <w:rPr>
          <w:rFonts w:asciiTheme="minorHAnsi" w:eastAsiaTheme="minorHAnsi" w:hAnsiTheme="minorHAnsi" w:cstheme="minorHAnsi"/>
          <w:b/>
          <w:i/>
          <w:lang w:eastAsia="en-US"/>
        </w:rPr>
        <w:t>74</w:t>
      </w:r>
      <w:r w:rsidRPr="008156AF">
        <w:rPr>
          <w:rFonts w:asciiTheme="minorHAnsi" w:eastAsiaTheme="minorHAnsi" w:hAnsiTheme="minorHAnsi" w:cstheme="minorHAnsi"/>
          <w:b/>
          <w:i/>
          <w:lang w:eastAsia="en-US"/>
        </w:rPr>
        <w:t xml:space="preserve"> %,</w:t>
      </w:r>
      <w:r>
        <w:rPr>
          <w:rFonts w:asciiTheme="minorHAnsi" w:eastAsiaTheme="minorHAnsi" w:hAnsiTheme="minorHAnsi" w:cstheme="minorHAnsi"/>
          <w:lang w:eastAsia="en-US"/>
        </w:rPr>
        <w:t xml:space="preserve"> mientras que el </w:t>
      </w:r>
      <w:r w:rsidR="005355C2">
        <w:rPr>
          <w:rFonts w:asciiTheme="minorHAnsi" w:eastAsiaTheme="minorHAnsi" w:hAnsiTheme="minorHAnsi" w:cstheme="minorHAnsi"/>
          <w:b/>
          <w:i/>
          <w:lang w:eastAsia="en-US"/>
        </w:rPr>
        <w:t>32</w:t>
      </w:r>
      <w:r w:rsidR="00D45754">
        <w:rPr>
          <w:rFonts w:asciiTheme="minorHAnsi" w:eastAsiaTheme="minorHAnsi" w:hAnsiTheme="minorHAnsi" w:cstheme="minorHAnsi"/>
          <w:b/>
          <w:i/>
          <w:lang w:eastAsia="en-US"/>
        </w:rPr>
        <w:t>,</w:t>
      </w:r>
      <w:r w:rsidR="005355C2">
        <w:rPr>
          <w:rFonts w:asciiTheme="minorHAnsi" w:eastAsiaTheme="minorHAnsi" w:hAnsiTheme="minorHAnsi" w:cstheme="minorHAnsi"/>
          <w:b/>
          <w:i/>
          <w:lang w:eastAsia="en-US"/>
        </w:rPr>
        <w:t>25</w:t>
      </w:r>
      <w:r w:rsidRPr="008156AF">
        <w:rPr>
          <w:rFonts w:asciiTheme="minorHAnsi" w:eastAsiaTheme="minorHAnsi" w:hAnsiTheme="minorHAnsi" w:cstheme="minorHAnsi"/>
          <w:b/>
          <w:i/>
          <w:lang w:eastAsia="en-US"/>
        </w:rPr>
        <w:t xml:space="preserve"> %</w:t>
      </w:r>
      <w:r>
        <w:rPr>
          <w:rFonts w:asciiTheme="minorHAnsi" w:eastAsiaTheme="minorHAnsi" w:hAnsiTheme="minorHAnsi" w:cstheme="minorHAnsi"/>
          <w:lang w:eastAsia="en-US"/>
        </w:rPr>
        <w:t xml:space="preserve"> indicaron que no </w:t>
      </w:r>
      <w:r w:rsidR="005355C2">
        <w:rPr>
          <w:rFonts w:asciiTheme="minorHAnsi" w:eastAsiaTheme="minorHAnsi" w:hAnsiTheme="minorHAnsi" w:cstheme="minorHAnsi"/>
          <w:lang w:eastAsia="en-US"/>
        </w:rPr>
        <w:t>tenían</w:t>
      </w:r>
      <w:r>
        <w:rPr>
          <w:rFonts w:asciiTheme="minorHAnsi" w:eastAsiaTheme="minorHAnsi" w:hAnsiTheme="minorHAnsi" w:cstheme="minorHAnsi"/>
          <w:lang w:eastAsia="en-US"/>
        </w:rPr>
        <w:t xml:space="preserve"> conocimiento de los procedimientos.</w:t>
      </w:r>
      <w:r w:rsidR="00B3777C">
        <w:rPr>
          <w:rFonts w:asciiTheme="minorHAnsi" w:eastAsiaTheme="minorHAnsi" w:hAnsiTheme="minorHAnsi" w:cstheme="minorHAnsi"/>
          <w:lang w:eastAsia="en-US"/>
        </w:rPr>
        <w:t xml:space="preserve"> Así mismo la grafica No 7, Indica que</w:t>
      </w:r>
      <w:r w:rsidR="00FA571B">
        <w:rPr>
          <w:rFonts w:asciiTheme="minorHAnsi" w:eastAsiaTheme="minorHAnsi" w:hAnsiTheme="minorHAnsi" w:cstheme="minorHAnsi"/>
          <w:lang w:eastAsia="en-US"/>
        </w:rPr>
        <w:t xml:space="preserve"> el </w:t>
      </w:r>
      <w:r w:rsidR="00FA571B" w:rsidRPr="001D299D">
        <w:rPr>
          <w:rFonts w:asciiTheme="minorHAnsi" w:eastAsiaTheme="minorHAnsi" w:hAnsiTheme="minorHAnsi" w:cstheme="minorHAnsi"/>
          <w:b/>
          <w:i/>
          <w:lang w:eastAsia="en-US"/>
        </w:rPr>
        <w:t>86,20 %</w:t>
      </w:r>
      <w:r w:rsidR="00FA571B">
        <w:rPr>
          <w:rFonts w:asciiTheme="minorHAnsi" w:eastAsiaTheme="minorHAnsi" w:hAnsiTheme="minorHAnsi" w:cstheme="minorHAnsi"/>
          <w:lang w:eastAsia="en-US"/>
        </w:rPr>
        <w:t xml:space="preserve"> consider</w:t>
      </w:r>
      <w:r w:rsidR="00235BBF">
        <w:rPr>
          <w:rFonts w:asciiTheme="minorHAnsi" w:eastAsiaTheme="minorHAnsi" w:hAnsiTheme="minorHAnsi" w:cstheme="minorHAnsi"/>
          <w:lang w:eastAsia="en-US"/>
        </w:rPr>
        <w:t>a que las inquietudes fueron resueltas, e</w:t>
      </w:r>
      <w:r w:rsidR="00A851AE">
        <w:rPr>
          <w:rFonts w:asciiTheme="minorHAnsi" w:eastAsiaTheme="minorHAnsi" w:hAnsiTheme="minorHAnsi" w:cstheme="minorHAnsi"/>
          <w:lang w:eastAsia="en-US"/>
        </w:rPr>
        <w:t xml:space="preserve">l </w:t>
      </w:r>
      <w:r w:rsidR="00A851AE" w:rsidRPr="001D299D">
        <w:rPr>
          <w:rFonts w:asciiTheme="minorHAnsi" w:eastAsiaTheme="minorHAnsi" w:hAnsiTheme="minorHAnsi" w:cstheme="minorHAnsi"/>
          <w:b/>
          <w:i/>
          <w:lang w:eastAsia="en-US"/>
        </w:rPr>
        <w:t>10,34%</w:t>
      </w:r>
      <w:r w:rsidR="00A851AE">
        <w:rPr>
          <w:rFonts w:asciiTheme="minorHAnsi" w:eastAsiaTheme="minorHAnsi" w:hAnsiTheme="minorHAnsi" w:cstheme="minorHAnsi"/>
          <w:lang w:eastAsia="en-US"/>
        </w:rPr>
        <w:t xml:space="preserve"> </w:t>
      </w:r>
      <w:r w:rsidR="00CB26AF">
        <w:rPr>
          <w:rFonts w:asciiTheme="minorHAnsi" w:eastAsiaTheme="minorHAnsi" w:hAnsiTheme="minorHAnsi" w:cstheme="minorHAnsi"/>
          <w:lang w:eastAsia="en-US"/>
        </w:rPr>
        <w:t xml:space="preserve">quedaron a gusto con la respuesta mientras que el </w:t>
      </w:r>
      <w:r w:rsidR="001D299D" w:rsidRPr="001D299D">
        <w:rPr>
          <w:rFonts w:asciiTheme="minorHAnsi" w:eastAsiaTheme="minorHAnsi" w:hAnsiTheme="minorHAnsi" w:cstheme="minorHAnsi"/>
          <w:b/>
          <w:i/>
          <w:lang w:eastAsia="en-US"/>
        </w:rPr>
        <w:t xml:space="preserve">3,44% </w:t>
      </w:r>
      <w:r w:rsidR="001D299D" w:rsidRPr="001D299D">
        <w:rPr>
          <w:rFonts w:asciiTheme="minorHAnsi" w:eastAsiaTheme="minorHAnsi" w:hAnsiTheme="minorHAnsi" w:cstheme="minorHAnsi"/>
          <w:lang w:eastAsia="en-US"/>
        </w:rPr>
        <w:t>lo</w:t>
      </w:r>
      <w:r w:rsidR="001D299D">
        <w:rPr>
          <w:rFonts w:asciiTheme="minorHAnsi" w:eastAsiaTheme="minorHAnsi" w:hAnsiTheme="minorHAnsi" w:cstheme="minorHAnsi"/>
          <w:lang w:eastAsia="en-US"/>
        </w:rPr>
        <w:t xml:space="preserve"> considero normal.</w:t>
      </w:r>
      <w:r w:rsidR="00B3777C">
        <w:rPr>
          <w:rFonts w:asciiTheme="minorHAnsi" w:eastAsiaTheme="minorHAnsi" w:hAnsiTheme="minorHAnsi" w:cstheme="minorHAnsi"/>
          <w:lang w:eastAsia="en-US"/>
        </w:rPr>
        <w:t xml:space="preserve"> </w:t>
      </w:r>
    </w:p>
    <w:p w14:paraId="197135C7" w14:textId="4C50FED6" w:rsidR="00E9026F" w:rsidRDefault="00E9026F" w:rsidP="00DD5EBE">
      <w:pPr>
        <w:tabs>
          <w:tab w:val="left" w:pos="2223"/>
        </w:tabs>
        <w:rPr>
          <w:rFonts w:eastAsiaTheme="minorHAnsi"/>
          <w:lang w:eastAsia="en-US"/>
        </w:rPr>
      </w:pPr>
    </w:p>
    <w:p w14:paraId="171DF058" w14:textId="729A25CD" w:rsidR="0005464C" w:rsidRDefault="0005464C" w:rsidP="0005464C">
      <w:pPr>
        <w:tabs>
          <w:tab w:val="left" w:pos="2223"/>
        </w:tabs>
        <w:jc w:val="both"/>
        <w:rPr>
          <w:rFonts w:asciiTheme="minorHAnsi" w:eastAsiaTheme="minorHAnsi" w:hAnsiTheme="minorHAnsi" w:cstheme="minorHAnsi"/>
          <w:lang w:eastAsia="en-US"/>
        </w:rPr>
      </w:pPr>
    </w:p>
    <w:p w14:paraId="1EA90E67" w14:textId="3CEE843C" w:rsidR="0005464C" w:rsidRDefault="0005464C" w:rsidP="0005464C">
      <w:pPr>
        <w:tabs>
          <w:tab w:val="left" w:pos="2223"/>
        </w:tabs>
        <w:jc w:val="center"/>
        <w:rPr>
          <w:rFonts w:asciiTheme="minorHAnsi" w:eastAsiaTheme="minorHAnsi" w:hAnsiTheme="minorHAnsi" w:cstheme="minorHAnsi"/>
          <w:b/>
          <w:lang w:eastAsia="en-US"/>
        </w:rPr>
      </w:pPr>
      <w:r w:rsidRPr="0005464C">
        <w:rPr>
          <w:rFonts w:asciiTheme="minorHAnsi" w:eastAsiaTheme="minorHAnsi" w:hAnsiTheme="minorHAnsi" w:cstheme="minorHAnsi"/>
          <w:b/>
          <w:lang w:eastAsia="en-US"/>
        </w:rPr>
        <w:t>CONSIDERACIONES FINALES</w:t>
      </w:r>
    </w:p>
    <w:p w14:paraId="7A1EA5BF" w14:textId="297CCE8A" w:rsidR="0005464C" w:rsidRDefault="0005464C" w:rsidP="0005464C">
      <w:pPr>
        <w:tabs>
          <w:tab w:val="left" w:pos="2223"/>
        </w:tabs>
        <w:jc w:val="center"/>
        <w:rPr>
          <w:rFonts w:asciiTheme="minorHAnsi" w:eastAsiaTheme="minorHAnsi" w:hAnsiTheme="minorHAnsi" w:cstheme="minorHAnsi"/>
          <w:b/>
          <w:lang w:eastAsia="en-US"/>
        </w:rPr>
      </w:pPr>
    </w:p>
    <w:p w14:paraId="2AF6ABE8" w14:textId="481032BF" w:rsidR="0005464C" w:rsidRDefault="0005464C" w:rsidP="0005464C">
      <w:pPr>
        <w:tabs>
          <w:tab w:val="left" w:pos="2223"/>
        </w:tabs>
        <w:jc w:val="center"/>
        <w:rPr>
          <w:rFonts w:asciiTheme="minorHAnsi" w:eastAsiaTheme="minorHAnsi" w:hAnsiTheme="minorHAnsi" w:cstheme="minorHAnsi"/>
          <w:b/>
          <w:lang w:eastAsia="en-US"/>
        </w:rPr>
      </w:pPr>
    </w:p>
    <w:p w14:paraId="542DB1A8" w14:textId="19329B0E" w:rsidR="0005464C" w:rsidRDefault="0005464C" w:rsidP="0005464C">
      <w:pPr>
        <w:tabs>
          <w:tab w:val="left" w:pos="2223"/>
        </w:tabs>
        <w:jc w:val="both"/>
        <w:rPr>
          <w:rFonts w:asciiTheme="minorHAnsi" w:eastAsiaTheme="minorHAnsi" w:hAnsiTheme="minorHAnsi" w:cstheme="minorHAnsi"/>
          <w:lang w:eastAsia="en-US"/>
        </w:rPr>
      </w:pPr>
      <w:r w:rsidRPr="0005464C">
        <w:rPr>
          <w:rFonts w:asciiTheme="minorHAnsi" w:eastAsiaTheme="minorHAnsi" w:hAnsiTheme="minorHAnsi" w:cstheme="minorHAnsi"/>
          <w:lang w:eastAsia="en-US"/>
        </w:rPr>
        <w:t>Las anteriores interpretaciones</w:t>
      </w:r>
      <w:r>
        <w:rPr>
          <w:rFonts w:asciiTheme="minorHAnsi" w:eastAsiaTheme="minorHAnsi" w:hAnsiTheme="minorHAnsi" w:cstheme="minorHAnsi"/>
          <w:lang w:eastAsia="en-US"/>
        </w:rPr>
        <w:t xml:space="preserve">, obedece a una tendencia en la calificación a estar muy satisfechos con las socializaciones y asesorías personalizadas, manifestado por los encuestados y a la muy buena aceptación por parte de los docentes de la UPN, dado el reconocimiento al trabajo realizado por parte del Equipo de Trabajo para Apoyo al CIARP. </w:t>
      </w:r>
    </w:p>
    <w:p w14:paraId="078DB1E5" w14:textId="61EE4288" w:rsidR="0005464C" w:rsidRDefault="0005464C" w:rsidP="0005464C">
      <w:pPr>
        <w:tabs>
          <w:tab w:val="left" w:pos="2223"/>
        </w:tabs>
        <w:jc w:val="both"/>
        <w:rPr>
          <w:rFonts w:asciiTheme="minorHAnsi" w:eastAsiaTheme="minorHAnsi" w:hAnsiTheme="minorHAnsi" w:cstheme="minorHAnsi"/>
          <w:lang w:eastAsia="en-US"/>
        </w:rPr>
      </w:pPr>
    </w:p>
    <w:p w14:paraId="188E1EB1" w14:textId="5D3BEBFB" w:rsidR="0005464C" w:rsidRDefault="00452084" w:rsidP="0005464C">
      <w:p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Finalmente, y a pesar que el nivel de satisfacción fue excelente en la población encuestada, se relacionan los comentarios y/o sugerencias planteadas por los diferentes docentes, entre los cuales se destacan los siguientes:</w:t>
      </w:r>
    </w:p>
    <w:p w14:paraId="558DBE8C" w14:textId="39D3D827" w:rsidR="00452084" w:rsidRDefault="00452084" w:rsidP="0005464C">
      <w:pPr>
        <w:tabs>
          <w:tab w:val="left" w:pos="2223"/>
        </w:tabs>
        <w:jc w:val="both"/>
        <w:rPr>
          <w:rFonts w:asciiTheme="minorHAnsi" w:eastAsiaTheme="minorHAnsi" w:hAnsiTheme="minorHAnsi" w:cstheme="minorHAnsi"/>
          <w:lang w:eastAsia="en-US"/>
        </w:rPr>
      </w:pPr>
    </w:p>
    <w:p w14:paraId="0F181B19" w14:textId="4AE26540" w:rsidR="00452084" w:rsidRDefault="00452084" w:rsidP="0005464C">
      <w:pPr>
        <w:tabs>
          <w:tab w:val="left" w:pos="2223"/>
        </w:tabs>
        <w:jc w:val="both"/>
        <w:rPr>
          <w:rFonts w:asciiTheme="minorHAnsi" w:eastAsiaTheme="minorHAnsi" w:hAnsiTheme="minorHAnsi" w:cstheme="minorHAnsi"/>
          <w:b/>
          <w:lang w:eastAsia="en-US"/>
        </w:rPr>
      </w:pPr>
      <w:r w:rsidRPr="00452084">
        <w:rPr>
          <w:rFonts w:asciiTheme="minorHAnsi" w:eastAsiaTheme="minorHAnsi" w:hAnsiTheme="minorHAnsi" w:cstheme="minorHAnsi"/>
          <w:b/>
          <w:lang w:eastAsia="en-US"/>
        </w:rPr>
        <w:t>Comentarios Negativos:</w:t>
      </w:r>
    </w:p>
    <w:p w14:paraId="6A5312CD" w14:textId="1005386A" w:rsidR="00452084" w:rsidRDefault="00452084" w:rsidP="0005464C">
      <w:pPr>
        <w:tabs>
          <w:tab w:val="left" w:pos="2223"/>
        </w:tabs>
        <w:jc w:val="both"/>
        <w:rPr>
          <w:rFonts w:asciiTheme="minorHAnsi" w:eastAsiaTheme="minorHAnsi" w:hAnsiTheme="minorHAnsi" w:cstheme="minorHAnsi"/>
          <w:b/>
          <w:lang w:eastAsia="en-US"/>
        </w:rPr>
      </w:pPr>
    </w:p>
    <w:p w14:paraId="3351EA3D" w14:textId="222D08EF" w:rsidR="00452084" w:rsidRDefault="00452084" w:rsidP="00452084">
      <w:pPr>
        <w:pStyle w:val="Prrafodelista"/>
        <w:numPr>
          <w:ilvl w:val="0"/>
          <w:numId w:val="5"/>
        </w:numPr>
        <w:tabs>
          <w:tab w:val="left" w:pos="2223"/>
        </w:tabs>
        <w:jc w:val="both"/>
        <w:rPr>
          <w:rFonts w:asciiTheme="minorHAnsi" w:eastAsiaTheme="minorHAnsi" w:hAnsiTheme="minorHAnsi" w:cstheme="minorHAnsi"/>
          <w:lang w:eastAsia="en-US"/>
        </w:rPr>
      </w:pPr>
      <w:r w:rsidRPr="00452084">
        <w:rPr>
          <w:rFonts w:asciiTheme="minorHAnsi" w:eastAsiaTheme="minorHAnsi" w:hAnsiTheme="minorHAnsi" w:cstheme="minorHAnsi"/>
          <w:lang w:eastAsia="en-US"/>
        </w:rPr>
        <w:t>“</w:t>
      </w:r>
      <w:r w:rsidR="004A3DDE" w:rsidRPr="004A3DDE">
        <w:rPr>
          <w:rFonts w:asciiTheme="minorHAnsi" w:eastAsiaTheme="minorHAnsi" w:hAnsiTheme="minorHAnsi" w:cstheme="minorHAnsi"/>
          <w:lang w:eastAsia="en-US"/>
        </w:rPr>
        <w:t>Es necesario construir una lógica de colegaje entre los docentes a quienes les es asignada la evaluación</w:t>
      </w:r>
      <w:r w:rsidRPr="00452084">
        <w:rPr>
          <w:rFonts w:asciiTheme="minorHAnsi" w:eastAsiaTheme="minorHAnsi" w:hAnsiTheme="minorHAnsi" w:cstheme="minorHAnsi"/>
          <w:lang w:eastAsia="en-US"/>
        </w:rPr>
        <w:t>”</w:t>
      </w:r>
    </w:p>
    <w:p w14:paraId="34BC8793" w14:textId="528DEEE0" w:rsidR="006F6B28" w:rsidRDefault="006F6B28" w:rsidP="00452084">
      <w:pPr>
        <w:pStyle w:val="Prrafodelista"/>
        <w:numPr>
          <w:ilvl w:val="0"/>
          <w:numId w:val="5"/>
        </w:numPr>
        <w:tabs>
          <w:tab w:val="left" w:pos="2223"/>
        </w:tabs>
        <w:jc w:val="both"/>
        <w:rPr>
          <w:rFonts w:asciiTheme="minorHAnsi" w:eastAsiaTheme="minorHAnsi" w:hAnsiTheme="minorHAnsi" w:cstheme="minorHAnsi"/>
          <w:lang w:eastAsia="en-US"/>
        </w:rPr>
      </w:pPr>
      <w:r w:rsidRPr="006F6B28">
        <w:rPr>
          <w:rFonts w:asciiTheme="minorHAnsi" w:eastAsiaTheme="minorHAnsi" w:hAnsiTheme="minorHAnsi" w:cstheme="minorHAnsi"/>
          <w:lang w:eastAsia="en-US"/>
        </w:rPr>
        <w:lastRenderedPageBreak/>
        <w:t>Agradezco  que las funcionarias, mostraron siempre la mejor disposición, para resolver las dudas, sin embargo es evidente que existe un vacio normativo para evaluar varios tipos de productos academicos,  y estos asuntos se salen de las manos de las funcionarias del CIARP, por lo tanto, sobre ellos no encontré una respuesta, que me indique como debes presentarlos, muchas  gracias</w:t>
      </w:r>
    </w:p>
    <w:p w14:paraId="61307E45" w14:textId="7D9DDAED" w:rsidR="00452084" w:rsidRDefault="00452084" w:rsidP="0005464C">
      <w:pPr>
        <w:tabs>
          <w:tab w:val="left" w:pos="2223"/>
        </w:tabs>
        <w:jc w:val="both"/>
        <w:rPr>
          <w:rFonts w:asciiTheme="minorHAnsi" w:eastAsiaTheme="minorHAnsi" w:hAnsiTheme="minorHAnsi" w:cstheme="minorHAnsi"/>
          <w:lang w:eastAsia="en-US"/>
        </w:rPr>
      </w:pPr>
    </w:p>
    <w:p w14:paraId="2BE4A1EC" w14:textId="24760C8C" w:rsidR="00452084" w:rsidRDefault="00452084" w:rsidP="0005464C">
      <w:pPr>
        <w:tabs>
          <w:tab w:val="left" w:pos="2223"/>
        </w:tabs>
        <w:jc w:val="both"/>
        <w:rPr>
          <w:rFonts w:asciiTheme="minorHAnsi" w:eastAsiaTheme="minorHAnsi" w:hAnsiTheme="minorHAnsi" w:cstheme="minorHAnsi"/>
          <w:b/>
          <w:lang w:eastAsia="en-US"/>
        </w:rPr>
      </w:pPr>
      <w:r w:rsidRPr="00452084">
        <w:rPr>
          <w:rFonts w:asciiTheme="minorHAnsi" w:eastAsiaTheme="minorHAnsi" w:hAnsiTheme="minorHAnsi" w:cstheme="minorHAnsi"/>
          <w:b/>
          <w:lang w:eastAsia="en-US"/>
        </w:rPr>
        <w:t>Comentarios Positivos:</w:t>
      </w:r>
    </w:p>
    <w:p w14:paraId="5FCC0A69" w14:textId="31B836C9" w:rsidR="00452084" w:rsidRDefault="00452084" w:rsidP="0005464C">
      <w:pPr>
        <w:tabs>
          <w:tab w:val="left" w:pos="2223"/>
        </w:tabs>
        <w:jc w:val="both"/>
        <w:rPr>
          <w:rFonts w:asciiTheme="minorHAnsi" w:eastAsiaTheme="minorHAnsi" w:hAnsiTheme="minorHAnsi" w:cstheme="minorHAnsi"/>
          <w:b/>
          <w:lang w:eastAsia="en-US"/>
        </w:rPr>
      </w:pPr>
    </w:p>
    <w:p w14:paraId="031A924B" w14:textId="2448F72D" w:rsidR="00452084" w:rsidRDefault="00452084" w:rsidP="00452084">
      <w:pPr>
        <w:pStyle w:val="Prrafodelista"/>
        <w:numPr>
          <w:ilvl w:val="0"/>
          <w:numId w:val="6"/>
        </w:numPr>
        <w:tabs>
          <w:tab w:val="left" w:pos="2223"/>
        </w:tabs>
        <w:jc w:val="both"/>
        <w:rPr>
          <w:rFonts w:asciiTheme="minorHAnsi" w:eastAsiaTheme="minorHAnsi" w:hAnsiTheme="minorHAnsi" w:cstheme="minorHAnsi"/>
          <w:b/>
          <w:lang w:eastAsia="en-US"/>
        </w:rPr>
      </w:pPr>
      <w:r>
        <w:rPr>
          <w:rFonts w:asciiTheme="minorHAnsi" w:eastAsiaTheme="minorHAnsi" w:hAnsiTheme="minorHAnsi" w:cstheme="minorHAnsi"/>
          <w:b/>
          <w:lang w:eastAsia="en-US"/>
        </w:rPr>
        <w:t>“</w:t>
      </w:r>
      <w:r w:rsidR="002075C4" w:rsidRPr="002075C4">
        <w:rPr>
          <w:rFonts w:asciiTheme="minorHAnsi" w:eastAsiaTheme="minorHAnsi" w:hAnsiTheme="minorHAnsi" w:cstheme="minorHAnsi"/>
          <w:lang w:eastAsia="en-US"/>
        </w:rPr>
        <w:t>Gracias de verdad por la atención y el compromiso</w:t>
      </w:r>
      <w:r>
        <w:rPr>
          <w:rFonts w:asciiTheme="minorHAnsi" w:eastAsiaTheme="minorHAnsi" w:hAnsiTheme="minorHAnsi" w:cstheme="minorHAnsi"/>
          <w:b/>
          <w:lang w:eastAsia="en-US"/>
        </w:rPr>
        <w:t>”</w:t>
      </w:r>
    </w:p>
    <w:p w14:paraId="097906D4" w14:textId="41352A35" w:rsidR="00452084" w:rsidRDefault="00452084" w:rsidP="00452084">
      <w:pPr>
        <w:pStyle w:val="Prrafodelista"/>
        <w:numPr>
          <w:ilvl w:val="0"/>
          <w:numId w:val="6"/>
        </w:numPr>
        <w:tabs>
          <w:tab w:val="left" w:pos="2223"/>
        </w:tabs>
        <w:jc w:val="both"/>
        <w:rPr>
          <w:rFonts w:asciiTheme="minorHAnsi" w:eastAsiaTheme="minorHAnsi" w:hAnsiTheme="minorHAnsi" w:cstheme="minorHAnsi"/>
          <w:lang w:eastAsia="en-US"/>
        </w:rPr>
      </w:pPr>
      <w:r w:rsidRPr="00452084">
        <w:rPr>
          <w:rFonts w:asciiTheme="minorHAnsi" w:eastAsiaTheme="minorHAnsi" w:hAnsiTheme="minorHAnsi" w:cstheme="minorHAnsi"/>
          <w:lang w:eastAsia="en-US"/>
        </w:rPr>
        <w:t>“</w:t>
      </w:r>
      <w:r w:rsidR="00631EF6" w:rsidRPr="00631EF6">
        <w:rPr>
          <w:rFonts w:asciiTheme="minorHAnsi" w:eastAsiaTheme="minorHAnsi" w:hAnsiTheme="minorHAnsi" w:cstheme="minorHAnsi"/>
          <w:lang w:eastAsia="en-US"/>
        </w:rPr>
        <w:t>Todo perfecto muchas gracias!</w:t>
      </w:r>
      <w:r w:rsidRPr="00452084">
        <w:rPr>
          <w:rFonts w:asciiTheme="minorHAnsi" w:eastAsiaTheme="minorHAnsi" w:hAnsiTheme="minorHAnsi" w:cstheme="minorHAnsi"/>
          <w:lang w:eastAsia="en-US"/>
        </w:rPr>
        <w:t>”</w:t>
      </w:r>
    </w:p>
    <w:p w14:paraId="34EA6E2E" w14:textId="5242FA16"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00B812F1" w:rsidRPr="00B812F1">
        <w:rPr>
          <w:rFonts w:asciiTheme="minorHAnsi" w:eastAsiaTheme="minorHAnsi" w:hAnsiTheme="minorHAnsi" w:cstheme="minorHAnsi"/>
          <w:lang w:eastAsia="en-US"/>
        </w:rPr>
        <w:t>Muchas gracias por la excelente disposición y asesoría para resolver mis inquietudes.</w:t>
      </w:r>
      <w:r>
        <w:rPr>
          <w:rFonts w:asciiTheme="minorHAnsi" w:eastAsiaTheme="minorHAnsi" w:hAnsiTheme="minorHAnsi" w:cstheme="minorHAnsi"/>
          <w:lang w:eastAsia="en-US"/>
        </w:rPr>
        <w:t>”</w:t>
      </w:r>
    </w:p>
    <w:p w14:paraId="0D3EBC42" w14:textId="5DB514CC" w:rsidR="000042CD" w:rsidRPr="000042CD" w:rsidRDefault="000332F7" w:rsidP="000042CD">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00637942" w:rsidRPr="00637942">
        <w:rPr>
          <w:rFonts w:asciiTheme="minorHAnsi" w:eastAsiaTheme="minorHAnsi" w:hAnsiTheme="minorHAnsi" w:cstheme="minorHAnsi"/>
          <w:lang w:eastAsia="en-US"/>
        </w:rPr>
        <w:t>Quedo satisfecha.  Excelente</w:t>
      </w:r>
      <w:r>
        <w:rPr>
          <w:rFonts w:asciiTheme="minorHAnsi" w:eastAsiaTheme="minorHAnsi" w:hAnsiTheme="minorHAnsi" w:cstheme="minorHAnsi"/>
          <w:lang w:eastAsia="en-US"/>
        </w:rPr>
        <w:t>”</w:t>
      </w:r>
    </w:p>
    <w:p w14:paraId="0260A133" w14:textId="0E222076" w:rsidR="000042CD" w:rsidRDefault="000042CD"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042CD">
        <w:rPr>
          <w:rFonts w:asciiTheme="minorHAnsi" w:eastAsiaTheme="minorHAnsi" w:hAnsiTheme="minorHAnsi" w:cstheme="minorHAnsi"/>
          <w:lang w:eastAsia="en-US"/>
        </w:rPr>
        <w:t>Muy completa la asesoría</w:t>
      </w:r>
      <w:r>
        <w:rPr>
          <w:rFonts w:asciiTheme="minorHAnsi" w:eastAsiaTheme="minorHAnsi" w:hAnsiTheme="minorHAnsi" w:cstheme="minorHAnsi"/>
          <w:lang w:eastAsia="en-US"/>
        </w:rPr>
        <w:t>”</w:t>
      </w:r>
    </w:p>
    <w:p w14:paraId="285D47AD" w14:textId="743E21D9" w:rsidR="0005464C" w:rsidRDefault="0005464C" w:rsidP="0005464C">
      <w:pPr>
        <w:tabs>
          <w:tab w:val="left" w:pos="2223"/>
        </w:tabs>
        <w:rPr>
          <w:rFonts w:asciiTheme="minorHAnsi" w:eastAsiaTheme="minorHAnsi" w:hAnsiTheme="minorHAnsi" w:cstheme="minorHAnsi"/>
          <w:b/>
          <w:lang w:eastAsia="en-US"/>
        </w:rPr>
      </w:pPr>
    </w:p>
    <w:p w14:paraId="0EA57659" w14:textId="6614CB23" w:rsidR="0005464C" w:rsidRDefault="000332F7" w:rsidP="000332F7">
      <w:pPr>
        <w:tabs>
          <w:tab w:val="left" w:pos="2223"/>
        </w:tabs>
        <w:rPr>
          <w:rFonts w:asciiTheme="minorHAnsi" w:eastAsiaTheme="minorHAnsi" w:hAnsiTheme="minorHAnsi" w:cstheme="minorHAnsi"/>
          <w:b/>
          <w:lang w:eastAsia="en-US"/>
        </w:rPr>
      </w:pPr>
      <w:r>
        <w:rPr>
          <w:rFonts w:asciiTheme="minorHAnsi" w:eastAsiaTheme="minorHAnsi" w:hAnsiTheme="minorHAnsi" w:cstheme="minorHAnsi"/>
          <w:b/>
          <w:lang w:eastAsia="en-US"/>
        </w:rPr>
        <w:t xml:space="preserve">Recomendaciones: </w:t>
      </w:r>
    </w:p>
    <w:p w14:paraId="46C1F154" w14:textId="195407C6" w:rsidR="000332F7" w:rsidRDefault="000332F7" w:rsidP="000332F7">
      <w:pPr>
        <w:tabs>
          <w:tab w:val="left" w:pos="2223"/>
        </w:tabs>
        <w:rPr>
          <w:rFonts w:asciiTheme="minorHAnsi" w:eastAsiaTheme="minorHAnsi" w:hAnsiTheme="minorHAnsi" w:cstheme="minorHAnsi"/>
          <w:b/>
          <w:lang w:eastAsia="en-US"/>
        </w:rPr>
      </w:pPr>
    </w:p>
    <w:p w14:paraId="009AD5C1" w14:textId="77777777" w:rsidR="00A15447" w:rsidRDefault="00A15447" w:rsidP="00A15447">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351595">
        <w:rPr>
          <w:rFonts w:asciiTheme="minorHAnsi" w:eastAsiaTheme="minorHAnsi" w:hAnsiTheme="minorHAnsi" w:cstheme="minorHAnsi"/>
          <w:lang w:eastAsia="en-US"/>
        </w:rPr>
        <w:t>Ejemplificar los procesos</w:t>
      </w:r>
      <w:r w:rsidRPr="00452084">
        <w:rPr>
          <w:rFonts w:asciiTheme="minorHAnsi" w:eastAsiaTheme="minorHAnsi" w:hAnsiTheme="minorHAnsi" w:cstheme="minorHAnsi"/>
          <w:lang w:eastAsia="en-US"/>
        </w:rPr>
        <w:t>.</w:t>
      </w:r>
      <w:r>
        <w:rPr>
          <w:rFonts w:asciiTheme="minorHAnsi" w:eastAsiaTheme="minorHAnsi" w:hAnsiTheme="minorHAnsi" w:cstheme="minorHAnsi"/>
          <w:lang w:eastAsia="en-US"/>
        </w:rPr>
        <w:t>”</w:t>
      </w:r>
    </w:p>
    <w:p w14:paraId="4F06ED68" w14:textId="77777777" w:rsidR="00A15447" w:rsidRDefault="00A15447" w:rsidP="00A15447">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351595">
        <w:rPr>
          <w:rFonts w:asciiTheme="minorHAnsi" w:eastAsiaTheme="minorHAnsi" w:hAnsiTheme="minorHAnsi" w:cstheme="minorHAnsi"/>
          <w:lang w:eastAsia="en-US"/>
        </w:rPr>
        <w:t>Organizar jornadas de acompañamiento para el diligenciamiento de los formularios</w:t>
      </w:r>
      <w:r>
        <w:rPr>
          <w:rFonts w:asciiTheme="minorHAnsi" w:eastAsiaTheme="minorHAnsi" w:hAnsiTheme="minorHAnsi" w:cstheme="minorHAnsi"/>
          <w:lang w:eastAsia="en-US"/>
        </w:rPr>
        <w:t>”</w:t>
      </w:r>
    </w:p>
    <w:p w14:paraId="57CE93A3" w14:textId="6F1C59E3" w:rsidR="00A15447" w:rsidRDefault="00A15447" w:rsidP="00A15447">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2F0F31">
        <w:rPr>
          <w:rFonts w:asciiTheme="minorHAnsi" w:eastAsiaTheme="minorHAnsi" w:hAnsiTheme="minorHAnsi" w:cstheme="minorHAnsi"/>
          <w:lang w:eastAsia="en-US"/>
        </w:rPr>
        <w:t>Sería importante contar, dentro de los mecanismos de divulgación del CIARP, con la tipificación de las publicaciones, la instancia responsable, el trámite para certificación de publicaciones y el acceso al respectivo formato, pues esta información no se ubica con facilidad</w:t>
      </w:r>
      <w:r>
        <w:rPr>
          <w:rFonts w:asciiTheme="minorHAnsi" w:eastAsiaTheme="minorHAnsi" w:hAnsiTheme="minorHAnsi" w:cstheme="minorHAnsi"/>
          <w:lang w:eastAsia="en-US"/>
        </w:rPr>
        <w:t>”</w:t>
      </w:r>
    </w:p>
    <w:p w14:paraId="2DB13EB2" w14:textId="005FD3C2" w:rsidR="009F1CAE" w:rsidRPr="00452084" w:rsidRDefault="009F1CAE" w:rsidP="00A15447">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9F1CAE">
        <w:rPr>
          <w:rFonts w:asciiTheme="minorHAnsi" w:eastAsiaTheme="minorHAnsi" w:hAnsiTheme="minorHAnsi" w:cstheme="minorHAnsi"/>
          <w:lang w:eastAsia="en-US"/>
        </w:rPr>
        <w:t>Hay revistas que - entiendo - no están en Publindex pero si en Latindex o en otras redes internacionales.  Quizá deban tenerse en cuenta.</w:t>
      </w:r>
      <w:r>
        <w:rPr>
          <w:rFonts w:asciiTheme="minorHAnsi" w:eastAsiaTheme="minorHAnsi" w:hAnsiTheme="minorHAnsi" w:cstheme="minorHAnsi"/>
          <w:lang w:eastAsia="en-US"/>
        </w:rPr>
        <w:t>”</w:t>
      </w:r>
    </w:p>
    <w:p w14:paraId="02A5F4E1" w14:textId="33AFFDAF" w:rsidR="00641A26" w:rsidRDefault="00641A26" w:rsidP="00641A26">
      <w:pPr>
        <w:tabs>
          <w:tab w:val="left" w:pos="2223"/>
        </w:tabs>
        <w:rPr>
          <w:rFonts w:asciiTheme="minorHAnsi" w:eastAsiaTheme="minorHAnsi" w:hAnsiTheme="minorHAnsi" w:cstheme="minorHAnsi"/>
          <w:lang w:eastAsia="en-US"/>
        </w:rPr>
      </w:pPr>
    </w:p>
    <w:p w14:paraId="46BFAB4D" w14:textId="70878622" w:rsidR="00641A26" w:rsidRDefault="00641A26" w:rsidP="00641A26">
      <w:pPr>
        <w:rPr>
          <w:rFonts w:asciiTheme="minorHAnsi" w:eastAsiaTheme="minorHAnsi" w:hAnsiTheme="minorHAnsi" w:cstheme="minorHAnsi"/>
          <w:lang w:eastAsia="en-US"/>
        </w:rPr>
      </w:pPr>
    </w:p>
    <w:p w14:paraId="7DDDFDE8" w14:textId="77777777" w:rsidR="00641A26" w:rsidRPr="000042CD" w:rsidRDefault="00641A26" w:rsidP="00641A26">
      <w:pPr>
        <w:tabs>
          <w:tab w:val="left" w:pos="2223"/>
        </w:tabs>
        <w:rPr>
          <w:rFonts w:asciiTheme="minorHAnsi" w:eastAsiaTheme="minorHAnsi" w:hAnsiTheme="minorHAnsi" w:cstheme="minorHAnsi"/>
          <w:i/>
          <w:sz w:val="18"/>
          <w:szCs w:val="18"/>
          <w:lang w:eastAsia="en-US"/>
        </w:rPr>
      </w:pPr>
      <w:r w:rsidRPr="000042CD">
        <w:rPr>
          <w:rFonts w:asciiTheme="minorHAnsi" w:eastAsiaTheme="minorHAnsi" w:hAnsiTheme="minorHAnsi" w:cstheme="minorHAnsi"/>
          <w:i/>
          <w:sz w:val="18"/>
          <w:szCs w:val="18"/>
          <w:lang w:eastAsia="en-US"/>
        </w:rPr>
        <w:t xml:space="preserve">Elaboró: Lorena Sandoval </w:t>
      </w:r>
    </w:p>
    <w:p w14:paraId="48629A60" w14:textId="77777777" w:rsidR="00641A26" w:rsidRPr="000042CD" w:rsidRDefault="00641A26" w:rsidP="007F4676">
      <w:pPr>
        <w:tabs>
          <w:tab w:val="left" w:pos="2223"/>
        </w:tabs>
        <w:rPr>
          <w:rFonts w:asciiTheme="minorHAnsi" w:eastAsiaTheme="minorHAnsi" w:hAnsiTheme="minorHAnsi" w:cstheme="minorHAnsi"/>
          <w:i/>
          <w:sz w:val="18"/>
          <w:szCs w:val="18"/>
          <w:lang w:eastAsia="en-US"/>
        </w:rPr>
      </w:pPr>
      <w:r w:rsidRPr="000042CD">
        <w:rPr>
          <w:rFonts w:asciiTheme="minorHAnsi" w:eastAsiaTheme="minorHAnsi" w:hAnsiTheme="minorHAnsi" w:cstheme="minorHAnsi"/>
          <w:i/>
          <w:sz w:val="18"/>
          <w:szCs w:val="18"/>
          <w:lang w:eastAsia="en-US"/>
        </w:rPr>
        <w:t>Equipo de trabajo para apoyo al CIARP</w:t>
      </w:r>
    </w:p>
    <w:p w14:paraId="1A31A6F0" w14:textId="77777777" w:rsidR="00641A26" w:rsidRPr="00641A26" w:rsidRDefault="00641A26" w:rsidP="00641A26">
      <w:pPr>
        <w:rPr>
          <w:rFonts w:asciiTheme="minorHAnsi" w:eastAsiaTheme="minorHAnsi" w:hAnsiTheme="minorHAnsi" w:cstheme="minorHAnsi"/>
          <w:lang w:eastAsia="en-US"/>
        </w:rPr>
      </w:pPr>
    </w:p>
    <w:sectPr w:rsidR="00641A26" w:rsidRPr="00641A26" w:rsidSect="00F461F5">
      <w:headerReference w:type="default" r:id="rId20"/>
      <w:footerReference w:type="default" r:id="rId21"/>
      <w:pgSz w:w="12240" w:h="15840"/>
      <w:pgMar w:top="1417" w:right="104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950C" w14:textId="77777777" w:rsidR="00E75575" w:rsidRDefault="00E75575" w:rsidP="001825C5">
      <w:r>
        <w:separator/>
      </w:r>
    </w:p>
  </w:endnote>
  <w:endnote w:type="continuationSeparator" w:id="0">
    <w:p w14:paraId="4CADC44D" w14:textId="77777777" w:rsidR="00E75575" w:rsidRDefault="00E75575" w:rsidP="0018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1830853"/>
      <w:docPartObj>
        <w:docPartGallery w:val="Page Numbers (Bottom of Page)"/>
        <w:docPartUnique/>
      </w:docPartObj>
    </w:sdtPr>
    <w:sdtEndPr/>
    <w:sdtContent>
      <w:sdt>
        <w:sdtPr>
          <w:id w:val="-1769616900"/>
          <w:docPartObj>
            <w:docPartGallery w:val="Page Numbers (Top of Page)"/>
            <w:docPartUnique/>
          </w:docPartObj>
        </w:sdtPr>
        <w:sdtEndPr/>
        <w:sdtContent>
          <w:p w14:paraId="7FC87C8E" w14:textId="6A9C8CDA" w:rsidR="007F4676" w:rsidRDefault="007F4676">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sdtContent>
  </w:sdt>
  <w:p w14:paraId="2247BB98" w14:textId="77777777" w:rsidR="007F4676" w:rsidRDefault="007F4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69D9B" w14:textId="77777777" w:rsidR="00E75575" w:rsidRDefault="00E75575" w:rsidP="001825C5">
      <w:r>
        <w:separator/>
      </w:r>
    </w:p>
  </w:footnote>
  <w:footnote w:type="continuationSeparator" w:id="0">
    <w:p w14:paraId="1893D04D" w14:textId="77777777" w:rsidR="00E75575" w:rsidRDefault="00E75575" w:rsidP="00182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7875" w14:textId="24332C8C" w:rsidR="003552AC" w:rsidRDefault="007F4676">
    <w:pPr>
      <w:pStyle w:val="Encabezado"/>
    </w:pPr>
    <w:r w:rsidRPr="002033CA">
      <w:rPr>
        <w:noProof/>
        <w:lang w:eastAsia="ko-KR"/>
      </w:rPr>
      <w:drawing>
        <wp:anchor distT="0" distB="0" distL="114300" distR="114300" simplePos="0" relativeHeight="251661312" behindDoc="1" locked="0" layoutInCell="1" allowOverlap="1" wp14:anchorId="5A40C17D" wp14:editId="18E7D2F8">
          <wp:simplePos x="0" y="0"/>
          <wp:positionH relativeFrom="column">
            <wp:posOffset>3696510</wp:posOffset>
          </wp:positionH>
          <wp:positionV relativeFrom="paragraph">
            <wp:posOffset>-382499</wp:posOffset>
          </wp:positionV>
          <wp:extent cx="2296160" cy="824865"/>
          <wp:effectExtent l="0" t="0" r="8890" b="0"/>
          <wp:wrapTight wrapText="bothSides">
            <wp:wrapPolygon edited="0">
              <wp:start x="5376" y="0"/>
              <wp:lineTo x="4659" y="998"/>
              <wp:lineTo x="1792" y="7483"/>
              <wp:lineTo x="0" y="8480"/>
              <wp:lineTo x="0" y="13469"/>
              <wp:lineTo x="3226" y="15963"/>
              <wp:lineTo x="3226" y="16462"/>
              <wp:lineTo x="5197" y="20952"/>
              <wp:lineTo x="5376" y="20952"/>
              <wp:lineTo x="20250" y="20952"/>
              <wp:lineTo x="21504" y="20453"/>
              <wp:lineTo x="21504" y="17958"/>
              <wp:lineTo x="21146" y="15963"/>
              <wp:lineTo x="18816" y="7982"/>
              <wp:lineTo x="18996" y="5986"/>
              <wp:lineTo x="15949" y="3991"/>
              <wp:lineTo x="8243" y="0"/>
              <wp:lineTo x="5376" y="0"/>
            </wp:wrapPolygon>
          </wp:wrapTight>
          <wp:docPr id="27" name="Imagen 27" descr="http://www.pedagogica.edu.co/userfiles/files/renovacion_horizontal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dagogica.edu.co/userfiles/files/renovacion_horizontal_az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160"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3CA">
      <w:rPr>
        <w:noProof/>
        <w:lang w:eastAsia="ko-KR"/>
      </w:rPr>
      <w:drawing>
        <wp:anchor distT="0" distB="0" distL="114300" distR="114300" simplePos="0" relativeHeight="251659264" behindDoc="0" locked="0" layoutInCell="1" allowOverlap="1" wp14:anchorId="5E64264C" wp14:editId="1AFCD2DC">
          <wp:simplePos x="0" y="0"/>
          <wp:positionH relativeFrom="column">
            <wp:posOffset>-544749</wp:posOffset>
          </wp:positionH>
          <wp:positionV relativeFrom="paragraph">
            <wp:posOffset>-263282</wp:posOffset>
          </wp:positionV>
          <wp:extent cx="2400300" cy="705971"/>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70597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3B51"/>
    <w:multiLevelType w:val="hybridMultilevel"/>
    <w:tmpl w:val="C16288F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7299F"/>
    <w:multiLevelType w:val="hybridMultilevel"/>
    <w:tmpl w:val="DE54F7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A245BC"/>
    <w:multiLevelType w:val="hybridMultilevel"/>
    <w:tmpl w:val="08701114"/>
    <w:lvl w:ilvl="0" w:tplc="240A000F">
      <w:start w:val="1"/>
      <w:numFmt w:val="decimal"/>
      <w:lvlText w:val="%1."/>
      <w:lvlJc w:val="left"/>
      <w:pPr>
        <w:ind w:left="294" w:hanging="360"/>
      </w:pPr>
    </w:lvl>
    <w:lvl w:ilvl="1" w:tplc="240A0019" w:tentative="1">
      <w:start w:val="1"/>
      <w:numFmt w:val="lowerLetter"/>
      <w:lvlText w:val="%2."/>
      <w:lvlJc w:val="left"/>
      <w:pPr>
        <w:ind w:left="1014" w:hanging="360"/>
      </w:pPr>
    </w:lvl>
    <w:lvl w:ilvl="2" w:tplc="240A001B" w:tentative="1">
      <w:start w:val="1"/>
      <w:numFmt w:val="lowerRoman"/>
      <w:lvlText w:val="%3."/>
      <w:lvlJc w:val="right"/>
      <w:pPr>
        <w:ind w:left="1734" w:hanging="180"/>
      </w:pPr>
    </w:lvl>
    <w:lvl w:ilvl="3" w:tplc="240A000F" w:tentative="1">
      <w:start w:val="1"/>
      <w:numFmt w:val="decimal"/>
      <w:lvlText w:val="%4."/>
      <w:lvlJc w:val="left"/>
      <w:pPr>
        <w:ind w:left="2454" w:hanging="360"/>
      </w:pPr>
    </w:lvl>
    <w:lvl w:ilvl="4" w:tplc="240A0019" w:tentative="1">
      <w:start w:val="1"/>
      <w:numFmt w:val="lowerLetter"/>
      <w:lvlText w:val="%5."/>
      <w:lvlJc w:val="left"/>
      <w:pPr>
        <w:ind w:left="3174" w:hanging="360"/>
      </w:pPr>
    </w:lvl>
    <w:lvl w:ilvl="5" w:tplc="240A001B" w:tentative="1">
      <w:start w:val="1"/>
      <w:numFmt w:val="lowerRoman"/>
      <w:lvlText w:val="%6."/>
      <w:lvlJc w:val="right"/>
      <w:pPr>
        <w:ind w:left="3894" w:hanging="180"/>
      </w:pPr>
    </w:lvl>
    <w:lvl w:ilvl="6" w:tplc="240A000F" w:tentative="1">
      <w:start w:val="1"/>
      <w:numFmt w:val="decimal"/>
      <w:lvlText w:val="%7."/>
      <w:lvlJc w:val="left"/>
      <w:pPr>
        <w:ind w:left="4614" w:hanging="360"/>
      </w:pPr>
    </w:lvl>
    <w:lvl w:ilvl="7" w:tplc="240A0019" w:tentative="1">
      <w:start w:val="1"/>
      <w:numFmt w:val="lowerLetter"/>
      <w:lvlText w:val="%8."/>
      <w:lvlJc w:val="left"/>
      <w:pPr>
        <w:ind w:left="5334" w:hanging="360"/>
      </w:pPr>
    </w:lvl>
    <w:lvl w:ilvl="8" w:tplc="240A001B" w:tentative="1">
      <w:start w:val="1"/>
      <w:numFmt w:val="lowerRoman"/>
      <w:lvlText w:val="%9."/>
      <w:lvlJc w:val="right"/>
      <w:pPr>
        <w:ind w:left="6054" w:hanging="180"/>
      </w:pPr>
    </w:lvl>
  </w:abstractNum>
  <w:abstractNum w:abstractNumId="3" w15:restartNumberingAfterBreak="0">
    <w:nsid w:val="5C253CF3"/>
    <w:multiLevelType w:val="hybridMultilevel"/>
    <w:tmpl w:val="135AC8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860E4B"/>
    <w:multiLevelType w:val="hybridMultilevel"/>
    <w:tmpl w:val="1E60B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930F1E"/>
    <w:multiLevelType w:val="hybridMultilevel"/>
    <w:tmpl w:val="C540DA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D26F17"/>
    <w:multiLevelType w:val="hybridMultilevel"/>
    <w:tmpl w:val="1E60B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2B"/>
    <w:rsid w:val="000042CD"/>
    <w:rsid w:val="0001042D"/>
    <w:rsid w:val="00017118"/>
    <w:rsid w:val="00017E26"/>
    <w:rsid w:val="00025C36"/>
    <w:rsid w:val="000332F7"/>
    <w:rsid w:val="000458B3"/>
    <w:rsid w:val="0005464C"/>
    <w:rsid w:val="0007357E"/>
    <w:rsid w:val="00083CEE"/>
    <w:rsid w:val="000B4EF9"/>
    <w:rsid w:val="000D790B"/>
    <w:rsid w:val="000F0CD1"/>
    <w:rsid w:val="00126BF5"/>
    <w:rsid w:val="00140CFE"/>
    <w:rsid w:val="001825C5"/>
    <w:rsid w:val="001A42EC"/>
    <w:rsid w:val="001B16EA"/>
    <w:rsid w:val="001C5A05"/>
    <w:rsid w:val="001D299D"/>
    <w:rsid w:val="001D6DC5"/>
    <w:rsid w:val="002048CF"/>
    <w:rsid w:val="002075C4"/>
    <w:rsid w:val="002174C3"/>
    <w:rsid w:val="00223B52"/>
    <w:rsid w:val="00235BBF"/>
    <w:rsid w:val="002812B7"/>
    <w:rsid w:val="002F0F31"/>
    <w:rsid w:val="00335838"/>
    <w:rsid w:val="00351595"/>
    <w:rsid w:val="003552AC"/>
    <w:rsid w:val="003B5217"/>
    <w:rsid w:val="003B7773"/>
    <w:rsid w:val="003C0E4F"/>
    <w:rsid w:val="003C6B53"/>
    <w:rsid w:val="00420A8C"/>
    <w:rsid w:val="00436FAB"/>
    <w:rsid w:val="00452084"/>
    <w:rsid w:val="00452CF2"/>
    <w:rsid w:val="004850B3"/>
    <w:rsid w:val="004A3DDE"/>
    <w:rsid w:val="004B21B0"/>
    <w:rsid w:val="004D4CBF"/>
    <w:rsid w:val="004D6411"/>
    <w:rsid w:val="004E08BC"/>
    <w:rsid w:val="004E30E5"/>
    <w:rsid w:val="005355C2"/>
    <w:rsid w:val="005567F9"/>
    <w:rsid w:val="005779B9"/>
    <w:rsid w:val="005815AD"/>
    <w:rsid w:val="005A5BDC"/>
    <w:rsid w:val="005E49B1"/>
    <w:rsid w:val="006005EE"/>
    <w:rsid w:val="00617E33"/>
    <w:rsid w:val="00631EF6"/>
    <w:rsid w:val="00637942"/>
    <w:rsid w:val="0064149C"/>
    <w:rsid w:val="00641A26"/>
    <w:rsid w:val="00662E25"/>
    <w:rsid w:val="006F439A"/>
    <w:rsid w:val="006F6B28"/>
    <w:rsid w:val="00721494"/>
    <w:rsid w:val="00721FED"/>
    <w:rsid w:val="0074672B"/>
    <w:rsid w:val="007645C7"/>
    <w:rsid w:val="00774A92"/>
    <w:rsid w:val="007D1ED9"/>
    <w:rsid w:val="007F4676"/>
    <w:rsid w:val="008156AF"/>
    <w:rsid w:val="0084743D"/>
    <w:rsid w:val="00862C06"/>
    <w:rsid w:val="00863B23"/>
    <w:rsid w:val="008A3367"/>
    <w:rsid w:val="008B0EAB"/>
    <w:rsid w:val="008B2DC9"/>
    <w:rsid w:val="008B5007"/>
    <w:rsid w:val="008D38CF"/>
    <w:rsid w:val="008F360D"/>
    <w:rsid w:val="008F4C22"/>
    <w:rsid w:val="009227CE"/>
    <w:rsid w:val="00933E35"/>
    <w:rsid w:val="009639CC"/>
    <w:rsid w:val="00973698"/>
    <w:rsid w:val="009A0BD9"/>
    <w:rsid w:val="009B0E97"/>
    <w:rsid w:val="009B119E"/>
    <w:rsid w:val="009F1CAE"/>
    <w:rsid w:val="009F5DE7"/>
    <w:rsid w:val="00A15447"/>
    <w:rsid w:val="00A3437B"/>
    <w:rsid w:val="00A851AE"/>
    <w:rsid w:val="00A852B2"/>
    <w:rsid w:val="00AA1270"/>
    <w:rsid w:val="00AC3B95"/>
    <w:rsid w:val="00AC6676"/>
    <w:rsid w:val="00AF010E"/>
    <w:rsid w:val="00B11C45"/>
    <w:rsid w:val="00B3777C"/>
    <w:rsid w:val="00B737F9"/>
    <w:rsid w:val="00B812F1"/>
    <w:rsid w:val="00B959EB"/>
    <w:rsid w:val="00BB06D7"/>
    <w:rsid w:val="00BE0F17"/>
    <w:rsid w:val="00BF1935"/>
    <w:rsid w:val="00C32A2E"/>
    <w:rsid w:val="00CA6B6C"/>
    <w:rsid w:val="00CB26AF"/>
    <w:rsid w:val="00CC0514"/>
    <w:rsid w:val="00CC6558"/>
    <w:rsid w:val="00CE4551"/>
    <w:rsid w:val="00D343F2"/>
    <w:rsid w:val="00D45754"/>
    <w:rsid w:val="00D53D5C"/>
    <w:rsid w:val="00D6797A"/>
    <w:rsid w:val="00D71094"/>
    <w:rsid w:val="00D71B6E"/>
    <w:rsid w:val="00DA430D"/>
    <w:rsid w:val="00DD5EBE"/>
    <w:rsid w:val="00E5052A"/>
    <w:rsid w:val="00E75575"/>
    <w:rsid w:val="00E872B4"/>
    <w:rsid w:val="00E9026F"/>
    <w:rsid w:val="00EC514D"/>
    <w:rsid w:val="00EF7188"/>
    <w:rsid w:val="00F165A5"/>
    <w:rsid w:val="00F2460A"/>
    <w:rsid w:val="00F33CCA"/>
    <w:rsid w:val="00F461F5"/>
    <w:rsid w:val="00F57EAC"/>
    <w:rsid w:val="00F65656"/>
    <w:rsid w:val="00FA2FF5"/>
    <w:rsid w:val="00FA571B"/>
    <w:rsid w:val="00FA722D"/>
    <w:rsid w:val="00FD0FA1"/>
    <w:rsid w:val="00FE34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B481"/>
  <w15:chartTrackingRefBased/>
  <w15:docId w15:val="{F650CBA2-FB5C-4270-A77C-C330CCC5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BE"/>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5C5"/>
    <w:pPr>
      <w:tabs>
        <w:tab w:val="center" w:pos="4419"/>
        <w:tab w:val="right" w:pos="8838"/>
      </w:tabs>
    </w:pPr>
  </w:style>
  <w:style w:type="character" w:customStyle="1" w:styleId="EncabezadoCar">
    <w:name w:val="Encabezado Car"/>
    <w:basedOn w:val="Fuentedeprrafopredeter"/>
    <w:link w:val="Encabezado"/>
    <w:uiPriority w:val="99"/>
    <w:rsid w:val="001825C5"/>
  </w:style>
  <w:style w:type="paragraph" w:styleId="Piedepgina">
    <w:name w:val="footer"/>
    <w:basedOn w:val="Normal"/>
    <w:link w:val="PiedepginaCar"/>
    <w:uiPriority w:val="99"/>
    <w:unhideWhenUsed/>
    <w:rsid w:val="001825C5"/>
    <w:pPr>
      <w:tabs>
        <w:tab w:val="center" w:pos="4419"/>
        <w:tab w:val="right" w:pos="8838"/>
      </w:tabs>
    </w:pPr>
  </w:style>
  <w:style w:type="character" w:customStyle="1" w:styleId="PiedepginaCar">
    <w:name w:val="Pie de página Car"/>
    <w:basedOn w:val="Fuentedeprrafopredeter"/>
    <w:link w:val="Piedepgina"/>
    <w:uiPriority w:val="99"/>
    <w:rsid w:val="001825C5"/>
  </w:style>
  <w:style w:type="character" w:customStyle="1" w:styleId="ui-provider">
    <w:name w:val="ui-provider"/>
    <w:basedOn w:val="Fuentedeprrafopredeter"/>
    <w:rsid w:val="000D790B"/>
  </w:style>
  <w:style w:type="character" w:styleId="Hipervnculo">
    <w:name w:val="Hyperlink"/>
    <w:basedOn w:val="Fuentedeprrafopredeter"/>
    <w:uiPriority w:val="99"/>
    <w:unhideWhenUsed/>
    <w:rsid w:val="000D790B"/>
    <w:rPr>
      <w:color w:val="0000FF"/>
      <w:u w:val="single"/>
    </w:rPr>
  </w:style>
  <w:style w:type="character" w:styleId="Mencinsinresolver">
    <w:name w:val="Unresolved Mention"/>
    <w:basedOn w:val="Fuentedeprrafopredeter"/>
    <w:uiPriority w:val="99"/>
    <w:semiHidden/>
    <w:unhideWhenUsed/>
    <w:rsid w:val="0001042D"/>
    <w:rPr>
      <w:color w:val="605E5C"/>
      <w:shd w:val="clear" w:color="auto" w:fill="E1DFDD"/>
    </w:rPr>
  </w:style>
  <w:style w:type="paragraph" w:styleId="Prrafodelista">
    <w:name w:val="List Paragraph"/>
    <w:basedOn w:val="Normal"/>
    <w:uiPriority w:val="34"/>
    <w:qFormat/>
    <w:rsid w:val="00CE4551"/>
    <w:pPr>
      <w:ind w:left="720"/>
      <w:contextualSpacing/>
    </w:pPr>
  </w:style>
  <w:style w:type="paragraph" w:styleId="Descripcin">
    <w:name w:val="caption"/>
    <w:basedOn w:val="Normal"/>
    <w:next w:val="Normal"/>
    <w:uiPriority w:val="35"/>
    <w:unhideWhenUsed/>
    <w:qFormat/>
    <w:rsid w:val="00F33C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77033">
      <w:bodyDiv w:val="1"/>
      <w:marLeft w:val="0"/>
      <w:marRight w:val="0"/>
      <w:marTop w:val="0"/>
      <w:marBottom w:val="0"/>
      <w:divBdr>
        <w:top w:val="none" w:sz="0" w:space="0" w:color="auto"/>
        <w:left w:val="none" w:sz="0" w:space="0" w:color="auto"/>
        <w:bottom w:val="none" w:sz="0" w:space="0" w:color="auto"/>
        <w:right w:val="none" w:sz="0" w:space="0" w:color="auto"/>
      </w:divBdr>
    </w:div>
    <w:div w:id="603343119">
      <w:bodyDiv w:val="1"/>
      <w:marLeft w:val="0"/>
      <w:marRight w:val="0"/>
      <w:marTop w:val="0"/>
      <w:marBottom w:val="0"/>
      <w:divBdr>
        <w:top w:val="none" w:sz="0" w:space="0" w:color="auto"/>
        <w:left w:val="none" w:sz="0" w:space="0" w:color="auto"/>
        <w:bottom w:val="none" w:sz="0" w:space="0" w:color="auto"/>
        <w:right w:val="none" w:sz="0" w:space="0" w:color="auto"/>
      </w:divBdr>
    </w:div>
    <w:div w:id="615451281">
      <w:bodyDiv w:val="1"/>
      <w:marLeft w:val="0"/>
      <w:marRight w:val="0"/>
      <w:marTop w:val="0"/>
      <w:marBottom w:val="0"/>
      <w:divBdr>
        <w:top w:val="none" w:sz="0" w:space="0" w:color="auto"/>
        <w:left w:val="none" w:sz="0" w:space="0" w:color="auto"/>
        <w:bottom w:val="none" w:sz="0" w:space="0" w:color="auto"/>
        <w:right w:val="none" w:sz="0" w:space="0" w:color="auto"/>
      </w:divBdr>
    </w:div>
    <w:div w:id="644358741">
      <w:bodyDiv w:val="1"/>
      <w:marLeft w:val="0"/>
      <w:marRight w:val="0"/>
      <w:marTop w:val="0"/>
      <w:marBottom w:val="0"/>
      <w:divBdr>
        <w:top w:val="none" w:sz="0" w:space="0" w:color="auto"/>
        <w:left w:val="none" w:sz="0" w:space="0" w:color="auto"/>
        <w:bottom w:val="none" w:sz="0" w:space="0" w:color="auto"/>
        <w:right w:val="none" w:sz="0" w:space="0" w:color="auto"/>
      </w:divBdr>
    </w:div>
    <w:div w:id="674458953">
      <w:bodyDiv w:val="1"/>
      <w:marLeft w:val="0"/>
      <w:marRight w:val="0"/>
      <w:marTop w:val="0"/>
      <w:marBottom w:val="0"/>
      <w:divBdr>
        <w:top w:val="none" w:sz="0" w:space="0" w:color="auto"/>
        <w:left w:val="none" w:sz="0" w:space="0" w:color="auto"/>
        <w:bottom w:val="none" w:sz="0" w:space="0" w:color="auto"/>
        <w:right w:val="none" w:sz="0" w:space="0" w:color="auto"/>
      </w:divBdr>
    </w:div>
    <w:div w:id="686492558">
      <w:bodyDiv w:val="1"/>
      <w:marLeft w:val="0"/>
      <w:marRight w:val="0"/>
      <w:marTop w:val="0"/>
      <w:marBottom w:val="0"/>
      <w:divBdr>
        <w:top w:val="none" w:sz="0" w:space="0" w:color="auto"/>
        <w:left w:val="none" w:sz="0" w:space="0" w:color="auto"/>
        <w:bottom w:val="none" w:sz="0" w:space="0" w:color="auto"/>
        <w:right w:val="none" w:sz="0" w:space="0" w:color="auto"/>
      </w:divBdr>
    </w:div>
    <w:div w:id="1062294243">
      <w:bodyDiv w:val="1"/>
      <w:marLeft w:val="0"/>
      <w:marRight w:val="0"/>
      <w:marTop w:val="0"/>
      <w:marBottom w:val="0"/>
      <w:divBdr>
        <w:top w:val="none" w:sz="0" w:space="0" w:color="auto"/>
        <w:left w:val="none" w:sz="0" w:space="0" w:color="auto"/>
        <w:bottom w:val="none" w:sz="0" w:space="0" w:color="auto"/>
        <w:right w:val="none" w:sz="0" w:space="0" w:color="auto"/>
      </w:divBdr>
    </w:div>
    <w:div w:id="1137650118">
      <w:bodyDiv w:val="1"/>
      <w:marLeft w:val="0"/>
      <w:marRight w:val="0"/>
      <w:marTop w:val="0"/>
      <w:marBottom w:val="0"/>
      <w:divBdr>
        <w:top w:val="none" w:sz="0" w:space="0" w:color="auto"/>
        <w:left w:val="none" w:sz="0" w:space="0" w:color="auto"/>
        <w:bottom w:val="none" w:sz="0" w:space="0" w:color="auto"/>
        <w:right w:val="none" w:sz="0" w:space="0" w:color="auto"/>
      </w:divBdr>
    </w:div>
    <w:div w:id="1167866274">
      <w:bodyDiv w:val="1"/>
      <w:marLeft w:val="0"/>
      <w:marRight w:val="0"/>
      <w:marTop w:val="0"/>
      <w:marBottom w:val="0"/>
      <w:divBdr>
        <w:top w:val="none" w:sz="0" w:space="0" w:color="auto"/>
        <w:left w:val="none" w:sz="0" w:space="0" w:color="auto"/>
        <w:bottom w:val="none" w:sz="0" w:space="0" w:color="auto"/>
        <w:right w:val="none" w:sz="0" w:space="0" w:color="auto"/>
      </w:divBdr>
    </w:div>
    <w:div w:id="1256135373">
      <w:bodyDiv w:val="1"/>
      <w:marLeft w:val="0"/>
      <w:marRight w:val="0"/>
      <w:marTop w:val="0"/>
      <w:marBottom w:val="0"/>
      <w:divBdr>
        <w:top w:val="none" w:sz="0" w:space="0" w:color="auto"/>
        <w:left w:val="none" w:sz="0" w:space="0" w:color="auto"/>
        <w:bottom w:val="none" w:sz="0" w:space="0" w:color="auto"/>
        <w:right w:val="none" w:sz="0" w:space="0" w:color="auto"/>
      </w:divBdr>
    </w:div>
    <w:div w:id="1269847511">
      <w:bodyDiv w:val="1"/>
      <w:marLeft w:val="0"/>
      <w:marRight w:val="0"/>
      <w:marTop w:val="0"/>
      <w:marBottom w:val="0"/>
      <w:divBdr>
        <w:top w:val="none" w:sz="0" w:space="0" w:color="auto"/>
        <w:left w:val="none" w:sz="0" w:space="0" w:color="auto"/>
        <w:bottom w:val="none" w:sz="0" w:space="0" w:color="auto"/>
        <w:right w:val="none" w:sz="0" w:space="0" w:color="auto"/>
      </w:divBdr>
    </w:div>
    <w:div w:id="1415735616">
      <w:bodyDiv w:val="1"/>
      <w:marLeft w:val="0"/>
      <w:marRight w:val="0"/>
      <w:marTop w:val="0"/>
      <w:marBottom w:val="0"/>
      <w:divBdr>
        <w:top w:val="none" w:sz="0" w:space="0" w:color="auto"/>
        <w:left w:val="none" w:sz="0" w:space="0" w:color="auto"/>
        <w:bottom w:val="none" w:sz="0" w:space="0" w:color="auto"/>
        <w:right w:val="none" w:sz="0" w:space="0" w:color="auto"/>
      </w:divBdr>
    </w:div>
    <w:div w:id="1434472625">
      <w:bodyDiv w:val="1"/>
      <w:marLeft w:val="0"/>
      <w:marRight w:val="0"/>
      <w:marTop w:val="0"/>
      <w:marBottom w:val="0"/>
      <w:divBdr>
        <w:top w:val="none" w:sz="0" w:space="0" w:color="auto"/>
        <w:left w:val="none" w:sz="0" w:space="0" w:color="auto"/>
        <w:bottom w:val="none" w:sz="0" w:space="0" w:color="auto"/>
        <w:right w:val="none" w:sz="0" w:space="0" w:color="auto"/>
      </w:divBdr>
    </w:div>
    <w:div w:id="1448499623">
      <w:bodyDiv w:val="1"/>
      <w:marLeft w:val="0"/>
      <w:marRight w:val="0"/>
      <w:marTop w:val="0"/>
      <w:marBottom w:val="0"/>
      <w:divBdr>
        <w:top w:val="none" w:sz="0" w:space="0" w:color="auto"/>
        <w:left w:val="none" w:sz="0" w:space="0" w:color="auto"/>
        <w:bottom w:val="none" w:sz="0" w:space="0" w:color="auto"/>
        <w:right w:val="none" w:sz="0" w:space="0" w:color="auto"/>
      </w:divBdr>
    </w:div>
    <w:div w:id="1500929784">
      <w:bodyDiv w:val="1"/>
      <w:marLeft w:val="0"/>
      <w:marRight w:val="0"/>
      <w:marTop w:val="0"/>
      <w:marBottom w:val="0"/>
      <w:divBdr>
        <w:top w:val="none" w:sz="0" w:space="0" w:color="auto"/>
        <w:left w:val="none" w:sz="0" w:space="0" w:color="auto"/>
        <w:bottom w:val="none" w:sz="0" w:space="0" w:color="auto"/>
        <w:right w:val="none" w:sz="0" w:space="0" w:color="auto"/>
      </w:divBdr>
    </w:div>
    <w:div w:id="1578514299">
      <w:bodyDiv w:val="1"/>
      <w:marLeft w:val="0"/>
      <w:marRight w:val="0"/>
      <w:marTop w:val="0"/>
      <w:marBottom w:val="0"/>
      <w:divBdr>
        <w:top w:val="none" w:sz="0" w:space="0" w:color="auto"/>
        <w:left w:val="none" w:sz="0" w:space="0" w:color="auto"/>
        <w:bottom w:val="none" w:sz="0" w:space="0" w:color="auto"/>
        <w:right w:val="none" w:sz="0" w:space="0" w:color="auto"/>
      </w:divBdr>
    </w:div>
    <w:div w:id="1622229627">
      <w:bodyDiv w:val="1"/>
      <w:marLeft w:val="0"/>
      <w:marRight w:val="0"/>
      <w:marTop w:val="0"/>
      <w:marBottom w:val="0"/>
      <w:divBdr>
        <w:top w:val="none" w:sz="0" w:space="0" w:color="auto"/>
        <w:left w:val="none" w:sz="0" w:space="0" w:color="auto"/>
        <w:bottom w:val="none" w:sz="0" w:space="0" w:color="auto"/>
        <w:right w:val="none" w:sz="0" w:space="0" w:color="auto"/>
      </w:divBdr>
    </w:div>
    <w:div w:id="1631477613">
      <w:bodyDiv w:val="1"/>
      <w:marLeft w:val="0"/>
      <w:marRight w:val="0"/>
      <w:marTop w:val="0"/>
      <w:marBottom w:val="0"/>
      <w:divBdr>
        <w:top w:val="none" w:sz="0" w:space="0" w:color="auto"/>
        <w:left w:val="none" w:sz="0" w:space="0" w:color="auto"/>
        <w:bottom w:val="none" w:sz="0" w:space="0" w:color="auto"/>
        <w:right w:val="none" w:sz="0" w:space="0" w:color="auto"/>
      </w:divBdr>
    </w:div>
    <w:div w:id="18558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Pages/ResponsePage.aspx?id=nGREgiPT_k6Tg1M4a_CM6EEpxJTMUrlHkcSj-a-d3l5UME5WR1paVFlTRDU4NVU2Q1k4SFlORDI2OC4u" TargetMode="Externa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202023-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CIARP%20ASESORIAS%20PERSONALIZADAS%202023-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202023-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CIARP%20ASESORIAS%20PERSONALIZADAS%202023-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202023-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CIARP%20ASESORIAS%20PERSONALIZADAS%202023-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202023-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Hoja1!$D$1</c:f>
              <c:strCache>
                <c:ptCount val="1"/>
                <c:pt idx="0">
                  <c:v>Porcentaje diligenciamiento de la encuenta / Cantidad profesores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1-7687-4927-A563-C1300198E050}"/>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3-7687-4927-A563-C1300198E050}"/>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5-7687-4927-A563-C1300198E0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Hoja1!$A$2:$A$4</c:f>
              <c:strCache>
                <c:ptCount val="3"/>
                <c:pt idx="0">
                  <c:v>Planta</c:v>
                </c:pt>
                <c:pt idx="1">
                  <c:v>Ocasional</c:v>
                </c:pt>
                <c:pt idx="2">
                  <c:v>Cátedra</c:v>
                </c:pt>
              </c:strCache>
            </c:strRef>
          </c:cat>
          <c:val>
            <c:numRef>
              <c:f>Hoja1!$D$2:$D$4</c:f>
              <c:numCache>
                <c:formatCode>0.00%</c:formatCode>
                <c:ptCount val="3"/>
                <c:pt idx="0">
                  <c:v>0</c:v>
                </c:pt>
                <c:pt idx="1">
                  <c:v>0.06</c:v>
                </c:pt>
                <c:pt idx="2">
                  <c:v>1.2539184952978056E-2</c:v>
                </c:pt>
              </c:numCache>
            </c:numRef>
          </c:val>
          <c:extLst>
            <c:ext xmlns:c16="http://schemas.microsoft.com/office/drawing/2014/chart" uri="{C3380CC4-5D6E-409C-BE32-E72D297353CC}">
              <c16:uniqueId val="{00000006-7687-4927-A563-C1300198E050}"/>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ASESORIAS PERSONALIZADAS 2023-2.xlsx]Hoja2!TablaDinámica8</c:name>
    <c:fmtId val="-1"/>
  </c:pivotSource>
  <c:chart>
    <c:title>
      <c:tx>
        <c:rich>
          <a:bodyPr rot="0" spcFirstLastPara="1" vertOverflow="ellipsis" vert="horz" wrap="square" anchor="ctr" anchorCtr="1"/>
          <a:lstStyle/>
          <a:p>
            <a:pPr>
              <a:defRPr sz="1400" b="1" i="0" u="none" strike="noStrike" kern="1200" cap="none" spc="20" baseline="0">
                <a:solidFill>
                  <a:schemeClr val="tx1">
                    <a:lumMod val="50000"/>
                    <a:lumOff val="50000"/>
                  </a:schemeClr>
                </a:solidFill>
                <a:latin typeface="+mn-lt"/>
                <a:ea typeface="+mn-ea"/>
                <a:cs typeface="+mn-cs"/>
              </a:defRPr>
            </a:pPr>
            <a:r>
              <a:rPr lang="en-US" b="1"/>
              <a:t>ASESORIA</a:t>
            </a:r>
            <a:r>
              <a:rPr lang="en-US" b="1" baseline="0"/>
              <a:t> PERSONALIZADA 2023-2</a:t>
            </a:r>
            <a:endParaRPr lang="en-US" b="1"/>
          </a:p>
        </c:rich>
      </c:tx>
      <c:layout>
        <c:manualLayout>
          <c:xMode val="edge"/>
          <c:yMode val="edge"/>
          <c:x val="0.15343285859276015"/>
          <c:y val="4.804392587508579E-2"/>
        </c:manualLayout>
      </c:layout>
      <c:overlay val="0"/>
      <c:spPr>
        <a:noFill/>
        <a:ln>
          <a:noFill/>
        </a:ln>
        <a:effectLst/>
      </c:spPr>
      <c:txPr>
        <a:bodyPr rot="0" spcFirstLastPara="1" vertOverflow="ellipsis" vert="horz" wrap="square" anchor="ctr" anchorCtr="1"/>
        <a:lstStyle/>
        <a:p>
          <a:pPr>
            <a:defRPr sz="1400" b="1" i="0" u="none" strike="noStrike" kern="1200" cap="none" spc="20" baseline="0">
              <a:solidFill>
                <a:schemeClr val="tx1">
                  <a:lumMod val="50000"/>
                  <a:lumOff val="50000"/>
                </a:schemeClr>
              </a:solidFill>
              <a:latin typeface="+mn-lt"/>
              <a:ea typeface="+mn-ea"/>
              <a:cs typeface="+mn-cs"/>
            </a:defRPr>
          </a:pPr>
          <a:endParaRPr lang="es-CO"/>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0"/>
              <c:y val="-2.31481481481481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7.0546737213403876E-3"/>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0"/>
              <c:y val="-2.31481481481481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7.0546737213403876E-3"/>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0"/>
              <c:y val="-2.31481481481481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7.0546737213403876E-3"/>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Hoja2!$B$3:$B$4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Pt>
            <c:idx val="0"/>
            <c:invertIfNegative val="0"/>
            <c:bubble3D val="0"/>
            <c:extLst>
              <c:ext xmlns:c16="http://schemas.microsoft.com/office/drawing/2014/chart" uri="{C3380CC4-5D6E-409C-BE32-E72D297353CC}">
                <c16:uniqueId val="{00000000-9FEE-4D37-9934-26C2167C11E1}"/>
              </c:ext>
            </c:extLst>
          </c:dPt>
          <c:dPt>
            <c:idx val="1"/>
            <c:invertIfNegative val="0"/>
            <c:bubble3D val="0"/>
            <c:extLst>
              <c:ext xmlns:c16="http://schemas.microsoft.com/office/drawing/2014/chart" uri="{C3380CC4-5D6E-409C-BE32-E72D297353CC}">
                <c16:uniqueId val="{00000001-9FEE-4D37-9934-26C2167C11E1}"/>
              </c:ext>
            </c:extLst>
          </c:dPt>
          <c:dLbls>
            <c:dLbl>
              <c:idx val="0"/>
              <c:layout>
                <c:manualLayout>
                  <c:x val="0"/>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EE-4D37-9934-26C2167C11E1}"/>
                </c:ext>
              </c:extLst>
            </c:dLbl>
            <c:dLbl>
              <c:idx val="1"/>
              <c:layout>
                <c:manualLayout>
                  <c:x val="7.0546737213403876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EE-4D37-9934-26C2167C11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Hoja2!$A$5:$A$7</c:f>
              <c:strCache>
                <c:ptCount val="2"/>
                <c:pt idx="0">
                  <c:v>Muy satisfecho</c:v>
                </c:pt>
                <c:pt idx="1">
                  <c:v>Satisfecho</c:v>
                </c:pt>
              </c:strCache>
            </c:strRef>
          </c:cat>
          <c:val>
            <c:numRef>
              <c:f>Hoja2!$B$5:$B$7</c:f>
              <c:numCache>
                <c:formatCode>General</c:formatCode>
                <c:ptCount val="2"/>
                <c:pt idx="0">
                  <c:v>27</c:v>
                </c:pt>
                <c:pt idx="1">
                  <c:v>2</c:v>
                </c:pt>
              </c:numCache>
            </c:numRef>
          </c:val>
          <c:extLst>
            <c:ext xmlns:c16="http://schemas.microsoft.com/office/drawing/2014/chart" uri="{C3380CC4-5D6E-409C-BE32-E72D297353CC}">
              <c16:uniqueId val="{00000002-9FEE-4D37-9934-26C2167C11E1}"/>
            </c:ext>
          </c:extLst>
        </c:ser>
        <c:dLbls>
          <c:showLegendKey val="0"/>
          <c:showVal val="1"/>
          <c:showCatName val="0"/>
          <c:showSerName val="0"/>
          <c:showPercent val="0"/>
          <c:showBubbleSize val="0"/>
        </c:dLbls>
        <c:gapWidth val="150"/>
        <c:shape val="box"/>
        <c:axId val="2091645071"/>
        <c:axId val="2091647983"/>
        <c:axId val="0"/>
      </c:bar3DChart>
      <c:catAx>
        <c:axId val="20916450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091647983"/>
        <c:crosses val="autoZero"/>
        <c:auto val="1"/>
        <c:lblAlgn val="ctr"/>
        <c:lblOffset val="100"/>
        <c:noMultiLvlLbl val="0"/>
      </c:catAx>
      <c:valAx>
        <c:axId val="2091647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091645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 2023-2.xlsx]2023-2!TablaDinámica4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400" b="1" i="1" baseline="0">
                <a:effectLst/>
              </a:rPr>
              <a:t>ENCUESTA DE PERCEPCIÓN CIARP SOCIALIZACIONES 2023-2</a:t>
            </a:r>
            <a:endParaRPr lang="es-CO" sz="1400">
              <a:effectLst/>
            </a:endParaRPr>
          </a:p>
        </c:rich>
      </c:tx>
      <c:layout>
        <c:manualLayout>
          <c:xMode val="edge"/>
          <c:yMode val="edge"/>
          <c:x val="0.11669550921519425"/>
          <c:y val="5.8240454159116058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'2023-2'!$C$15:$C$16</c:f>
              <c:strCache>
                <c:ptCount val="1"/>
                <c:pt idx="0">
                  <c:v>Total</c:v>
                </c:pt>
              </c:strCache>
            </c:strRef>
          </c:tx>
          <c:spPr>
            <a:solidFill>
              <a:schemeClr val="accent1"/>
            </a:solidFill>
            <a:ln>
              <a:noFill/>
            </a:ln>
            <a:effectLst/>
          </c:spPr>
          <c:invertIfNegative val="0"/>
          <c:cat>
            <c:multiLvlStrRef>
              <c:f>'2023-2'!$A$17:$B$23</c:f>
              <c:multiLvlStrCache>
                <c:ptCount val="4"/>
                <c:lvl>
                  <c:pt idx="0">
                    <c:v>Muy satisfecho</c:v>
                  </c:pt>
                  <c:pt idx="1">
                    <c:v>Satisfecho</c:v>
                  </c:pt>
                  <c:pt idx="2">
                    <c:v>Muy satisfecho</c:v>
                  </c:pt>
                  <c:pt idx="3">
                    <c:v>Satisfecho</c:v>
                  </c:pt>
                </c:lvl>
                <c:lvl>
                  <c:pt idx="0">
                    <c:v>Cátedra</c:v>
                  </c:pt>
                  <c:pt idx="2">
                    <c:v>Ocasional</c:v>
                  </c:pt>
                </c:lvl>
              </c:multiLvlStrCache>
            </c:multiLvlStrRef>
          </c:cat>
          <c:val>
            <c:numRef>
              <c:f>'2023-2'!$C$17:$C$23</c:f>
              <c:numCache>
                <c:formatCode>General</c:formatCode>
                <c:ptCount val="4"/>
                <c:pt idx="0">
                  <c:v>3</c:v>
                </c:pt>
                <c:pt idx="1">
                  <c:v>1</c:v>
                </c:pt>
                <c:pt idx="2">
                  <c:v>18</c:v>
                </c:pt>
                <c:pt idx="3">
                  <c:v>9</c:v>
                </c:pt>
              </c:numCache>
            </c:numRef>
          </c:val>
          <c:extLst>
            <c:ext xmlns:c16="http://schemas.microsoft.com/office/drawing/2014/chart" uri="{C3380CC4-5D6E-409C-BE32-E72D297353CC}">
              <c16:uniqueId val="{00000000-ED6D-48A1-8095-A2CD52C3C48B}"/>
            </c:ext>
          </c:extLst>
        </c:ser>
        <c:dLbls>
          <c:showLegendKey val="0"/>
          <c:showVal val="0"/>
          <c:showCatName val="0"/>
          <c:showSerName val="0"/>
          <c:showPercent val="0"/>
          <c:showBubbleSize val="0"/>
        </c:dLbls>
        <c:gapWidth val="219"/>
        <c:overlap val="-27"/>
        <c:axId val="1684247423"/>
        <c:axId val="1684249087"/>
      </c:barChart>
      <c:catAx>
        <c:axId val="168424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4249087"/>
        <c:crosses val="autoZero"/>
        <c:auto val="1"/>
        <c:lblAlgn val="ctr"/>
        <c:lblOffset val="100"/>
        <c:noMultiLvlLbl val="0"/>
      </c:catAx>
      <c:valAx>
        <c:axId val="168424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42474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ASESORIAS PERSONALIZADAS 2023-2.xlsx]Hoja2!TablaDinámica10</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r>
              <a:rPr lang="en-US" sz="1600" b="0" i="0" baseline="0">
                <a:effectLst/>
              </a:rPr>
              <a:t>ASESORIA PERSONALIZADA 2023-2</a:t>
            </a:r>
            <a:endParaRPr lang="es-CO" sz="1600">
              <a:effectLst/>
            </a:endParaRPr>
          </a:p>
        </c:rich>
      </c:tx>
      <c:layout>
        <c:manualLayout>
          <c:xMode val="edge"/>
          <c:yMode val="edge"/>
          <c:x val="0.13114795695855236"/>
          <c:y val="2.092597436568140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endParaRPr lang="es-CO"/>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1.5031941099410133E-2"/>
              <c:y val="-0.25894373562914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2.1044717539174185E-2"/>
              <c:y val="-9.540032365284163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1.5031941099410133E-2"/>
              <c:y val="-0.25894373562914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2.1044717539174185E-2"/>
              <c:y val="-9.540032365284163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1.5031941099410133E-2"/>
              <c:y val="-0.25894373562914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2.1044717539174185E-2"/>
              <c:y val="-9.540032365284163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Hoja2!$E$3:$E$4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Pt>
            <c:idx val="0"/>
            <c:invertIfNegative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1-DDCA-476A-90C2-67BAC115555A}"/>
              </c:ext>
            </c:extLst>
          </c:dPt>
          <c:dPt>
            <c:idx val="1"/>
            <c:invertIfNegative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3-DDCA-476A-90C2-67BAC115555A}"/>
              </c:ext>
            </c:extLst>
          </c:dPt>
          <c:dLbls>
            <c:dLbl>
              <c:idx val="0"/>
              <c:layout>
                <c:manualLayout>
                  <c:x val="1.5031941099410133E-2"/>
                  <c:y val="-0.258943735629141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DCA-476A-90C2-67BAC115555A}"/>
                </c:ext>
              </c:extLst>
            </c:dLbl>
            <c:dLbl>
              <c:idx val="1"/>
              <c:layout>
                <c:manualLayout>
                  <c:x val="2.1044717539174185E-2"/>
                  <c:y val="-9.54003236528416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DCA-476A-90C2-67BAC11555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Hoja2!$D$5:$D$7</c:f>
              <c:strCache>
                <c:ptCount val="2"/>
                <c:pt idx="0">
                  <c:v>Muy satisfecho</c:v>
                </c:pt>
                <c:pt idx="1">
                  <c:v>Satisfecho</c:v>
                </c:pt>
              </c:strCache>
            </c:strRef>
          </c:cat>
          <c:val>
            <c:numRef>
              <c:f>Hoja2!$E$5:$E$7</c:f>
              <c:numCache>
                <c:formatCode>General</c:formatCode>
                <c:ptCount val="2"/>
                <c:pt idx="0">
                  <c:v>27</c:v>
                </c:pt>
                <c:pt idx="1">
                  <c:v>2</c:v>
                </c:pt>
              </c:numCache>
            </c:numRef>
          </c:val>
          <c:extLst>
            <c:ext xmlns:c16="http://schemas.microsoft.com/office/drawing/2014/chart" uri="{C3380CC4-5D6E-409C-BE32-E72D297353CC}">
              <c16:uniqueId val="{00000004-DDCA-476A-90C2-67BAC115555A}"/>
            </c:ext>
          </c:extLst>
        </c:ser>
        <c:dLbls>
          <c:showLegendKey val="0"/>
          <c:showVal val="1"/>
          <c:showCatName val="0"/>
          <c:showSerName val="0"/>
          <c:showPercent val="0"/>
          <c:showBubbleSize val="0"/>
        </c:dLbls>
        <c:gapWidth val="150"/>
        <c:shape val="box"/>
        <c:axId val="2091627599"/>
        <c:axId val="2091640495"/>
        <c:axId val="0"/>
      </c:bar3DChart>
      <c:catAx>
        <c:axId val="20916275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091640495"/>
        <c:crosses val="autoZero"/>
        <c:auto val="1"/>
        <c:lblAlgn val="ctr"/>
        <c:lblOffset val="100"/>
        <c:noMultiLvlLbl val="0"/>
      </c:catAx>
      <c:valAx>
        <c:axId val="209164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0916275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 2023-2.xlsx]2023-2!TablaDinámica5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400" b="1" i="1" baseline="0">
                <a:effectLst/>
              </a:rPr>
              <a:t>ENCUESTA DE PERCEPCIÓN CIARP SOCIALIZACIONES 2023-2</a:t>
            </a:r>
            <a:endParaRPr lang="es-CO" sz="1400">
              <a:effectLst/>
            </a:endParaRPr>
          </a:p>
        </c:rich>
      </c:tx>
      <c:layout>
        <c:manualLayout>
          <c:xMode val="edge"/>
          <c:yMode val="edge"/>
          <c:x val="0.14073568751504315"/>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'2023-2'!$C$29:$C$30</c:f>
              <c:strCache>
                <c:ptCount val="1"/>
                <c:pt idx="0">
                  <c:v>Total</c:v>
                </c:pt>
              </c:strCache>
            </c:strRef>
          </c:tx>
          <c:spPr>
            <a:solidFill>
              <a:schemeClr val="accent1"/>
            </a:solidFill>
            <a:ln>
              <a:noFill/>
            </a:ln>
            <a:effectLst/>
          </c:spPr>
          <c:invertIfNegative val="0"/>
          <c:cat>
            <c:multiLvlStrRef>
              <c:f>'2023-2'!$A$31:$B$37</c:f>
              <c:multiLvlStrCache>
                <c:ptCount val="4"/>
                <c:lvl>
                  <c:pt idx="0">
                    <c:v>Muy satisfecho</c:v>
                  </c:pt>
                  <c:pt idx="1">
                    <c:v>Muy satisfecho</c:v>
                  </c:pt>
                  <c:pt idx="2">
                    <c:v>Normal</c:v>
                  </c:pt>
                  <c:pt idx="3">
                    <c:v>Satisfecho</c:v>
                  </c:pt>
                </c:lvl>
                <c:lvl>
                  <c:pt idx="0">
                    <c:v>Cátedra</c:v>
                  </c:pt>
                  <c:pt idx="1">
                    <c:v>Ocasional</c:v>
                  </c:pt>
                </c:lvl>
              </c:multiLvlStrCache>
            </c:multiLvlStrRef>
          </c:cat>
          <c:val>
            <c:numRef>
              <c:f>'2023-2'!$C$31:$C$37</c:f>
              <c:numCache>
                <c:formatCode>General</c:formatCode>
                <c:ptCount val="4"/>
                <c:pt idx="0">
                  <c:v>4</c:v>
                </c:pt>
                <c:pt idx="1">
                  <c:v>22</c:v>
                </c:pt>
                <c:pt idx="2">
                  <c:v>1</c:v>
                </c:pt>
                <c:pt idx="3">
                  <c:v>4</c:v>
                </c:pt>
              </c:numCache>
            </c:numRef>
          </c:val>
          <c:extLst>
            <c:ext xmlns:c16="http://schemas.microsoft.com/office/drawing/2014/chart" uri="{C3380CC4-5D6E-409C-BE32-E72D297353CC}">
              <c16:uniqueId val="{00000000-A904-43E9-B461-4ADAB341056C}"/>
            </c:ext>
          </c:extLst>
        </c:ser>
        <c:dLbls>
          <c:showLegendKey val="0"/>
          <c:showVal val="0"/>
          <c:showCatName val="0"/>
          <c:showSerName val="0"/>
          <c:showPercent val="0"/>
          <c:showBubbleSize val="0"/>
        </c:dLbls>
        <c:gapWidth val="219"/>
        <c:overlap val="-27"/>
        <c:axId val="2098727327"/>
        <c:axId val="2098727743"/>
      </c:barChart>
      <c:catAx>
        <c:axId val="2098727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8727743"/>
        <c:crosses val="autoZero"/>
        <c:auto val="1"/>
        <c:lblAlgn val="ctr"/>
        <c:lblOffset val="100"/>
        <c:noMultiLvlLbl val="0"/>
      </c:catAx>
      <c:valAx>
        <c:axId val="209872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8727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ASESORIAS PERSONALIZADAS 2023-2.xlsx]Hoja2!TablaDinámica11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r>
              <a:rPr lang="en-US" sz="1600" b="0" i="0" baseline="0">
                <a:effectLst/>
              </a:rPr>
              <a:t>ASESORIA PERSONALIZADA 2023-2</a:t>
            </a:r>
            <a:endParaRPr lang="es-CO" sz="1600">
              <a:effectLst/>
            </a:endParaRPr>
          </a:p>
        </c:rich>
      </c:tx>
      <c:layout>
        <c:manualLayout>
          <c:xMode val="edge"/>
          <c:yMode val="edge"/>
          <c:x val="7.1054281931572705E-2"/>
          <c:y val="6.1943802051229749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endParaRPr lang="es-CO"/>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6.4961420844380823E-3"/>
              <c:y val="-2.92504514242897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6.4961420844380823E-3"/>
              <c:y val="-2.92504514242897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dLbl>
          <c:idx val="0"/>
          <c:layout>
            <c:manualLayout>
              <c:x val="6.4961420844380823E-3"/>
              <c:y val="-2.92504514242897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Hoja2!$H$3:$H$4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Pt>
            <c:idx val="0"/>
            <c:invertIfNegative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1-A895-4080-9019-AB9A9BCA5A6F}"/>
              </c:ext>
            </c:extLst>
          </c:dPt>
          <c:dLbls>
            <c:dLbl>
              <c:idx val="0"/>
              <c:layout>
                <c:manualLayout>
                  <c:x val="6.4961420844380823E-3"/>
                  <c:y val="-2.92504514242897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95-4080-9019-AB9A9BCA5A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Hoja2!$G$5:$G$8</c:f>
              <c:strCache>
                <c:ptCount val="3"/>
                <c:pt idx="0">
                  <c:v>Muy satisfecho</c:v>
                </c:pt>
                <c:pt idx="1">
                  <c:v>Normal</c:v>
                </c:pt>
                <c:pt idx="2">
                  <c:v>Satisfecho</c:v>
                </c:pt>
              </c:strCache>
            </c:strRef>
          </c:cat>
          <c:val>
            <c:numRef>
              <c:f>Hoja2!$H$5:$H$8</c:f>
              <c:numCache>
                <c:formatCode>General</c:formatCode>
                <c:ptCount val="3"/>
                <c:pt idx="0">
                  <c:v>25</c:v>
                </c:pt>
                <c:pt idx="1">
                  <c:v>1</c:v>
                </c:pt>
                <c:pt idx="2">
                  <c:v>3</c:v>
                </c:pt>
              </c:numCache>
            </c:numRef>
          </c:val>
          <c:extLst>
            <c:ext xmlns:c16="http://schemas.microsoft.com/office/drawing/2014/chart" uri="{C3380CC4-5D6E-409C-BE32-E72D297353CC}">
              <c16:uniqueId val="{00000002-A895-4080-9019-AB9A9BCA5A6F}"/>
            </c:ext>
          </c:extLst>
        </c:ser>
        <c:dLbls>
          <c:showLegendKey val="0"/>
          <c:showVal val="1"/>
          <c:showCatName val="0"/>
          <c:showSerName val="0"/>
          <c:showPercent val="0"/>
          <c:showBubbleSize val="0"/>
        </c:dLbls>
        <c:gapWidth val="150"/>
        <c:shape val="box"/>
        <c:axId val="68686607"/>
        <c:axId val="68673295"/>
        <c:axId val="0"/>
      </c:bar3DChart>
      <c:catAx>
        <c:axId val="686866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68673295"/>
        <c:crosses val="autoZero"/>
        <c:auto val="1"/>
        <c:lblAlgn val="ctr"/>
        <c:lblOffset val="100"/>
        <c:noMultiLvlLbl val="0"/>
      </c:catAx>
      <c:valAx>
        <c:axId val="6867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68686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 2023-2.xlsx]2023-2!TablaDinámica6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ENCUESTA DE PERCEPCIÓN CIARP SOCIALIZACIONES</a:t>
            </a:r>
          </a:p>
        </c:rich>
      </c:tx>
      <c:layout>
        <c:manualLayout>
          <c:xMode val="edge"/>
          <c:yMode val="edge"/>
          <c:x val="0.15502838636888608"/>
          <c:y val="6.326889279437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2"/>
          </a:solidFill>
          <a:ln w="19050">
            <a:solidFill>
              <a:schemeClr val="lt1"/>
            </a:solidFill>
          </a:ln>
          <a:effectLst/>
        </c:spPr>
      </c:pivotFmt>
      <c:pivotFmt>
        <c:idx val="3"/>
        <c:spPr>
          <a:solidFill>
            <a:schemeClr val="accent3"/>
          </a:solidFill>
          <a:ln w="19050">
            <a:solidFill>
              <a:schemeClr val="lt1"/>
            </a:solidFill>
          </a:ln>
          <a:effectLst/>
        </c:spPr>
      </c:pivotFmt>
      <c:pivotFmt>
        <c:idx val="4"/>
        <c:spPr>
          <a:solidFill>
            <a:schemeClr val="accent4"/>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'2023-2'!$C$46:$C$47</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E6-4442-9BC5-B13E1F0F7D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E6-4442-9BC5-B13E1F0F7D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E6-4442-9BC5-B13E1F0F7D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E6-4442-9BC5-B13E1F0F7D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'2023-2'!$A$48:$B$54</c:f>
              <c:multiLvlStrCache>
                <c:ptCount val="4"/>
                <c:lvl>
                  <c:pt idx="0">
                    <c:v>No</c:v>
                  </c:pt>
                  <c:pt idx="1">
                    <c:v>Si</c:v>
                  </c:pt>
                  <c:pt idx="2">
                    <c:v>No</c:v>
                  </c:pt>
                  <c:pt idx="3">
                    <c:v>Si</c:v>
                  </c:pt>
                </c:lvl>
                <c:lvl>
                  <c:pt idx="0">
                    <c:v>Cátedra</c:v>
                  </c:pt>
                  <c:pt idx="2">
                    <c:v>Ocasional</c:v>
                  </c:pt>
                </c:lvl>
              </c:multiLvlStrCache>
            </c:multiLvlStrRef>
          </c:cat>
          <c:val>
            <c:numRef>
              <c:f>'2023-2'!$C$48:$C$54</c:f>
              <c:numCache>
                <c:formatCode>General</c:formatCode>
                <c:ptCount val="4"/>
                <c:pt idx="0">
                  <c:v>2</c:v>
                </c:pt>
                <c:pt idx="1">
                  <c:v>2</c:v>
                </c:pt>
                <c:pt idx="2">
                  <c:v>8</c:v>
                </c:pt>
                <c:pt idx="3">
                  <c:v>19</c:v>
                </c:pt>
              </c:numCache>
            </c:numRef>
          </c:val>
          <c:extLst>
            <c:ext xmlns:c16="http://schemas.microsoft.com/office/drawing/2014/chart" uri="{C3380CC4-5D6E-409C-BE32-E72D297353CC}">
              <c16:uniqueId val="{00000008-EAE6-4442-9BC5-B13E1F0F7D8F}"/>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260526055276816"/>
          <c:y val="0.38911531489143825"/>
          <c:w val="0.33333333333333331"/>
          <c:h val="0.48117782152230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7e1170-26ac-48d0-ba5f-6441a1a2dd5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61E92F4FB814741A8D08FB34BA6A4C8" ma:contentTypeVersion="16" ma:contentTypeDescription="Crear nuevo documento." ma:contentTypeScope="" ma:versionID="19b70422cc2f5927d8c689c77e8911e4">
  <xsd:schema xmlns:xsd="http://www.w3.org/2001/XMLSchema" xmlns:xs="http://www.w3.org/2001/XMLSchema" xmlns:p="http://schemas.microsoft.com/office/2006/metadata/properties" xmlns:ns3="69f859a4-afad-4bfe-9368-80b7e47d13b9" xmlns:ns4="fa7e1170-26ac-48d0-ba5f-6441a1a2dd5a" targetNamespace="http://schemas.microsoft.com/office/2006/metadata/properties" ma:root="true" ma:fieldsID="eee2471fe301470105326cc13dc83c0c" ns3:_="" ns4:_="">
    <xsd:import namespace="69f859a4-afad-4bfe-9368-80b7e47d13b9"/>
    <xsd:import namespace="fa7e1170-26ac-48d0-ba5f-6441a1a2dd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859a4-afad-4bfe-9368-80b7e47d13b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7e1170-26ac-48d0-ba5f-6441a1a2dd5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61F07-24D5-4E03-8F7C-C19CF7B07D3E}">
  <ds:schemaRefs>
    <ds:schemaRef ds:uri="http://schemas.microsoft.com/sharepoint/v3/contenttype/forms"/>
  </ds:schemaRefs>
</ds:datastoreItem>
</file>

<file path=customXml/itemProps2.xml><?xml version="1.0" encoding="utf-8"?>
<ds:datastoreItem xmlns:ds="http://schemas.openxmlformats.org/officeDocument/2006/customXml" ds:itemID="{D6A24B0F-817C-4B1A-9420-2F6873C20906}">
  <ds:schemaRefs>
    <ds:schemaRef ds:uri="http://schemas.microsoft.com/office/2006/metadata/properties"/>
    <ds:schemaRef ds:uri="http://schemas.microsoft.com/office/infopath/2007/PartnerControls"/>
    <ds:schemaRef ds:uri="fa7e1170-26ac-48d0-ba5f-6441a1a2dd5a"/>
  </ds:schemaRefs>
</ds:datastoreItem>
</file>

<file path=customXml/itemProps3.xml><?xml version="1.0" encoding="utf-8"?>
<ds:datastoreItem xmlns:ds="http://schemas.openxmlformats.org/officeDocument/2006/customXml" ds:itemID="{15B7ED2C-169E-44C0-96FF-E015DB6B106A}">
  <ds:schemaRefs>
    <ds:schemaRef ds:uri="http://schemas.openxmlformats.org/officeDocument/2006/bibliography"/>
  </ds:schemaRefs>
</ds:datastoreItem>
</file>

<file path=customXml/itemProps4.xml><?xml version="1.0" encoding="utf-8"?>
<ds:datastoreItem xmlns:ds="http://schemas.openxmlformats.org/officeDocument/2006/customXml" ds:itemID="{6F08A2F4-42C3-435E-A93A-C7F587FDF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859a4-afad-4bfe-9368-80b7e47d13b9"/>
    <ds:schemaRef ds:uri="fa7e1170-26ac-48d0-ba5f-6441a1a2d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7</Pages>
  <Words>1538</Words>
  <Characters>8464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UNIVERSIDAD PEDAGOGICA NACIONAL</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LORENA SANDOVAL GONZALEZ</dc:creator>
  <cp:keywords/>
  <dc:description/>
  <cp:lastModifiedBy>RECLASIFICACION CIARP UPN</cp:lastModifiedBy>
  <cp:revision>109</cp:revision>
  <cp:lastPrinted>2023-11-14T15:39:00Z</cp:lastPrinted>
  <dcterms:created xsi:type="dcterms:W3CDTF">2023-10-17T15:42:00Z</dcterms:created>
  <dcterms:modified xsi:type="dcterms:W3CDTF">2024-07-25T22:08:00Z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0x010100161E92F4FB814741A8D08FB34BA6A4C8</vt:lpwstr>
  </property>
</Properties>
</file>