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75541">
        <w:rPr>
          <w:rFonts w:ascii="Times New Roman" w:hAnsi="Times New Roman" w:cs="Times New Roman"/>
          <w:b/>
          <w:sz w:val="24"/>
          <w:szCs w:val="24"/>
        </w:rPr>
        <w:t>Tips for HW #4</w:t>
      </w:r>
      <w:bookmarkEnd w:id="0"/>
      <w:r w:rsidR="00F75541">
        <w:rPr>
          <w:rFonts w:ascii="Times New Roman" w:hAnsi="Times New Roman" w:cs="Times New Roman"/>
          <w:sz w:val="24"/>
          <w:szCs w:val="24"/>
        </w:rPr>
        <w:t xml:space="preserve"> </w:t>
      </w:r>
      <w:r w:rsidR="00F75541" w:rsidRPr="00F75541">
        <w:rPr>
          <w:rFonts w:ascii="Times New Roman" w:hAnsi="Times New Roman" w:cs="Times New Roman"/>
          <w:sz w:val="24"/>
          <w:szCs w:val="24"/>
          <w:highlight w:val="yellow"/>
        </w:rPr>
        <w:t xml:space="preserve">Yellow Items are </w:t>
      </w:r>
      <w:proofErr w:type="gramStart"/>
      <w:r w:rsidR="00F75541" w:rsidRPr="00F75541">
        <w:rPr>
          <w:rFonts w:ascii="Times New Roman" w:hAnsi="Times New Roman" w:cs="Times New Roman"/>
          <w:sz w:val="24"/>
          <w:szCs w:val="24"/>
          <w:highlight w:val="yellow"/>
        </w:rPr>
        <w:t>really important</w:t>
      </w:r>
      <w:proofErr w:type="gramEnd"/>
      <w:r w:rsidR="00F75541" w:rsidRPr="00F755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75541" w:rsidRPr="00F75541">
        <w:rPr>
          <w:rFonts w:ascii="Times New Roman" w:hAnsi="Times New Roman" w:cs="Times New Roman"/>
          <w:sz w:val="24"/>
          <w:szCs w:val="24"/>
          <w:highlight w:val="yellow"/>
        </w:rPr>
        <w:sym w:font="Wingdings" w:char="F04A"/>
      </w:r>
    </w:p>
    <w:p w:rsidR="00275BF8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The purpose of this HW is to compute the mean and variance (and standard deviation) of individual stocks as well as a portfolio of those stocks.  The data for the HW is different from the data in the videos, as you should be able to apply the metrics to any data series.  </w:t>
      </w:r>
    </w:p>
    <w:p w:rsidR="00CF03DD" w:rsidRPr="00CF03DD" w:rsidRDefault="00CF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HW is </w:t>
      </w:r>
      <w:proofErr w:type="gramStart"/>
      <w:r>
        <w:rPr>
          <w:rFonts w:ascii="Times New Roman" w:hAnsi="Times New Roman" w:cs="Times New Roman"/>
          <w:sz w:val="24"/>
          <w:szCs w:val="24"/>
        </w:rPr>
        <w:t>to also cover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 multiplication in Excel using the array functionality.  </w:t>
      </w:r>
    </w:p>
    <w:p w:rsidR="00275BF8" w:rsidRPr="00CF03DD" w:rsidRDefault="00275B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3DD">
        <w:rPr>
          <w:rFonts w:ascii="Times New Roman" w:hAnsi="Times New Roman" w:cs="Times New Roman"/>
          <w:b/>
          <w:sz w:val="24"/>
          <w:szCs w:val="24"/>
        </w:rPr>
        <w:t>Price_Returns_Data</w:t>
      </w:r>
      <w:proofErr w:type="spellEnd"/>
      <w:r w:rsidRPr="00CF03DD">
        <w:rPr>
          <w:rFonts w:ascii="Times New Roman" w:hAnsi="Times New Roman" w:cs="Times New Roman"/>
          <w:b/>
          <w:sz w:val="24"/>
          <w:szCs w:val="24"/>
        </w:rPr>
        <w:t xml:space="preserve"> Worksheet: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This worksheet has raw price </w:t>
      </w:r>
      <w:r w:rsidR="00F75541">
        <w:rPr>
          <w:rFonts w:ascii="Times New Roman" w:hAnsi="Times New Roman" w:cs="Times New Roman"/>
          <w:sz w:val="24"/>
          <w:szCs w:val="24"/>
        </w:rPr>
        <w:t>d</w:t>
      </w:r>
      <w:r w:rsidRPr="00CF03DD">
        <w:rPr>
          <w:rFonts w:ascii="Times New Roman" w:hAnsi="Times New Roman" w:cs="Times New Roman"/>
          <w:sz w:val="24"/>
          <w:szCs w:val="24"/>
        </w:rPr>
        <w:t xml:space="preserve">ata for </w:t>
      </w:r>
      <w:proofErr w:type="gramStart"/>
      <w:r w:rsidRPr="00CF03DD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F03DD">
        <w:rPr>
          <w:rFonts w:ascii="Times New Roman" w:hAnsi="Times New Roman" w:cs="Times New Roman"/>
          <w:sz w:val="24"/>
          <w:szCs w:val="24"/>
        </w:rPr>
        <w:t xml:space="preserve"> stocks.  That raw price data is in rows 3 – 39.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In Rows 43 – 78, you can compute returns using the price data above. Use the natural log function in Excel as follows </w:t>
      </w:r>
      <w:proofErr w:type="gramStart"/>
      <w:r w:rsidRPr="00CF03DD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CF03DD">
        <w:rPr>
          <w:rFonts w:ascii="Times New Roman" w:hAnsi="Times New Roman" w:cs="Times New Roman"/>
          <w:sz w:val="24"/>
          <w:szCs w:val="24"/>
        </w:rPr>
        <w:t>Current price / Prior price)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In row 80, you should compute the mean of each return series.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In rows 84 – 119, you should compute each individual stock’s excess return, for each observation.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That is, take each month’s return (for a particular stock) and subtracts the mean (row 80).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In rows 123 – </w:t>
      </w:r>
      <w:proofErr w:type="gramStart"/>
      <w:r w:rsidRPr="00CF03DD">
        <w:rPr>
          <w:rFonts w:ascii="Times New Roman" w:hAnsi="Times New Roman" w:cs="Times New Roman"/>
          <w:sz w:val="24"/>
          <w:szCs w:val="24"/>
        </w:rPr>
        <w:t>158</w:t>
      </w:r>
      <w:proofErr w:type="gramEnd"/>
      <w:r w:rsidRPr="00CF03DD">
        <w:rPr>
          <w:rFonts w:ascii="Times New Roman" w:hAnsi="Times New Roman" w:cs="Times New Roman"/>
          <w:sz w:val="24"/>
          <w:szCs w:val="24"/>
        </w:rPr>
        <w:t xml:space="preserve"> you should square your excess returns from the section above.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>In rows 161, 162, and 164, y</w:t>
      </w:r>
      <w:r w:rsidR="00CF03DD" w:rsidRPr="00CF03DD">
        <w:rPr>
          <w:rFonts w:ascii="Times New Roman" w:hAnsi="Times New Roman" w:cs="Times New Roman"/>
          <w:sz w:val="24"/>
          <w:szCs w:val="24"/>
        </w:rPr>
        <w:t xml:space="preserve">ou should compute some metrics: variance and standard deviation of returns and the count of excess returns. </w:t>
      </w:r>
    </w:p>
    <w:p w:rsidR="00275BF8" w:rsidRPr="00CF03DD" w:rsidRDefault="00275B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3DD">
        <w:rPr>
          <w:rFonts w:ascii="Times New Roman" w:hAnsi="Times New Roman" w:cs="Times New Roman"/>
          <w:b/>
          <w:sz w:val="24"/>
          <w:szCs w:val="24"/>
        </w:rPr>
        <w:t>Variance_Covariance</w:t>
      </w:r>
      <w:proofErr w:type="spellEnd"/>
      <w:r w:rsidRPr="00CF03DD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In this worksheet, you are computing the variance-covariance matrix for the </w:t>
      </w:r>
      <w:proofErr w:type="gramStart"/>
      <w:r w:rsidRPr="00CF03DD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F03DD">
        <w:rPr>
          <w:rFonts w:ascii="Times New Roman" w:hAnsi="Times New Roman" w:cs="Times New Roman"/>
          <w:sz w:val="24"/>
          <w:szCs w:val="24"/>
        </w:rPr>
        <w:t xml:space="preserve"> stocks in your portfolio, using matrix multiplication. 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Please watch the videos for the “idea” behind this. 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Rows 8-13:  You will be using the excess returns from </w:t>
      </w:r>
      <w:proofErr w:type="spellStart"/>
      <w:r w:rsidRPr="00CF03DD">
        <w:rPr>
          <w:rFonts w:ascii="Times New Roman" w:hAnsi="Times New Roman" w:cs="Times New Roman"/>
          <w:sz w:val="24"/>
          <w:szCs w:val="24"/>
        </w:rPr>
        <w:t>Price_returns_Data</w:t>
      </w:r>
      <w:proofErr w:type="spellEnd"/>
      <w:r w:rsidRPr="00CF03DD">
        <w:rPr>
          <w:rFonts w:ascii="Times New Roman" w:hAnsi="Times New Roman" w:cs="Times New Roman"/>
          <w:sz w:val="24"/>
          <w:szCs w:val="24"/>
        </w:rPr>
        <w:t xml:space="preserve"> worksheet. 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gramStart"/>
      <w:r w:rsidRPr="00CF03DD">
        <w:rPr>
          <w:rFonts w:ascii="Times New Roman" w:hAnsi="Times New Roman" w:cs="Times New Roman"/>
          <w:sz w:val="24"/>
          <w:szCs w:val="24"/>
        </w:rPr>
        <w:t>matrix multiplication array function</w:t>
      </w:r>
      <w:proofErr w:type="gramEnd"/>
      <w:r w:rsidRPr="00CF03DD">
        <w:rPr>
          <w:rFonts w:ascii="Times New Roman" w:hAnsi="Times New Roman" w:cs="Times New Roman"/>
          <w:sz w:val="24"/>
          <w:szCs w:val="24"/>
        </w:rPr>
        <w:t xml:space="preserve"> in excel.  </w:t>
      </w:r>
    </w:p>
    <w:p w:rsidR="00275BF8" w:rsidRPr="00CF03DD" w:rsidRDefault="00275B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3DD">
        <w:rPr>
          <w:rFonts w:ascii="Times New Roman" w:hAnsi="Times New Roman" w:cs="Times New Roman"/>
          <w:sz w:val="24"/>
          <w:szCs w:val="24"/>
        </w:rPr>
        <w:t>Each  excess</w:t>
      </w:r>
      <w:proofErr w:type="gramEnd"/>
      <w:r w:rsidRPr="00CF03DD">
        <w:rPr>
          <w:rFonts w:ascii="Times New Roman" w:hAnsi="Times New Roman" w:cs="Times New Roman"/>
          <w:sz w:val="24"/>
          <w:szCs w:val="24"/>
        </w:rPr>
        <w:t xml:space="preserve"> return is (X-Mean) or (X – </w:t>
      </w:r>
      <w:proofErr w:type="spellStart"/>
      <w:r w:rsidRPr="00CF03DD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CF03DD">
        <w:rPr>
          <w:rFonts w:ascii="Times New Roman" w:hAnsi="Times New Roman" w:cs="Times New Roman"/>
          <w:sz w:val="24"/>
          <w:szCs w:val="24"/>
        </w:rPr>
        <w:t>)</w:t>
      </w:r>
    </w:p>
    <w:p w:rsidR="00795388" w:rsidRPr="00CF03DD" w:rsidRDefault="00795388">
      <w:pPr>
        <w:rPr>
          <w:rFonts w:ascii="Times New Roman" w:hAnsi="Times New Roman" w:cs="Times New Roman"/>
          <w:sz w:val="24"/>
          <w:szCs w:val="24"/>
        </w:rPr>
      </w:pP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So for the same firm, </w:t>
      </w:r>
      <w:r w:rsidR="00F75541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you are obtaining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 (X-</w:t>
      </w:r>
      <w:proofErr w:type="spell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Xbar</w:t>
      </w:r>
      <w:proofErr w:type="spell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) x (X-</w:t>
      </w:r>
      <w:proofErr w:type="spell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Xbar</w:t>
      </w:r>
      <w:proofErr w:type="spell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). It's the excess return squared. For one fir</w:t>
      </w:r>
      <w:r w:rsidR="00F75541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m and another firm, you are obtaining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 (X-</w:t>
      </w:r>
      <w:proofErr w:type="spell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Xbar</w:t>
      </w:r>
      <w:proofErr w:type="spell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) x (Y-</w:t>
      </w:r>
      <w:proofErr w:type="spell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Ybar</w:t>
      </w:r>
      <w:proofErr w:type="spell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), where X is the return vector for one firm and Y is the return vector for another). </w:t>
      </w:r>
      <w:proofErr w:type="gram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That's</w:t>
      </w:r>
      <w:proofErr w:type="gram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 why it is a variance-covariance matrix. 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br/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</w:rPr>
        <w:br/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Each multiplication will 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r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esult in 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either </w:t>
      </w:r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the variance or the covariance. For the same firm, X transpose X results in what I need to compute the variance; for two different firms, </w:t>
      </w:r>
      <w:proofErr w:type="gram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it's</w:t>
      </w:r>
      <w:proofErr w:type="gram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 the covariance. I still need to divide by N, but </w:t>
      </w:r>
      <w:proofErr w:type="gramStart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>that's</w:t>
      </w:r>
      <w:proofErr w:type="gramEnd"/>
      <w:r w:rsidRPr="00CF03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6F7F6"/>
        </w:rPr>
        <w:t xml:space="preserve"> what is happening.</w:t>
      </w:r>
    </w:p>
    <w:p w:rsidR="00C0040C" w:rsidRPr="00CF03DD" w:rsidRDefault="00C004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Please watch the video for more explanation. </w:t>
      </w:r>
    </w:p>
    <w:p w:rsidR="00795388" w:rsidRPr="00CF03DD" w:rsidRDefault="0079538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5388" w:rsidRPr="00CF03DD" w:rsidRDefault="0079538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Variance formula =</w:t>
      </w:r>
      <w:proofErr w:type="gramStart"/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Σ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X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-Mean)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2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/N =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Σ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(X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proofErr w:type="spell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Mean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x</w:t>
      </w:r>
      <w:proofErr w:type="spell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)(X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proofErr w:type="spell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Mean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x</w:t>
      </w:r>
      <w:proofErr w:type="spell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]/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795388" w:rsidRPr="00CF03DD" w:rsidRDefault="00795388" w:rsidP="0079538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Covariance formula = </w:t>
      </w:r>
      <w:proofErr w:type="gramStart"/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Σ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(X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proofErr w:type="spell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Mean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x</w:t>
      </w:r>
      <w:proofErr w:type="spell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)(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i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-Mean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y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)]/N</w:t>
      </w:r>
    </w:p>
    <w:p w:rsidR="006D33C2" w:rsidRPr="00CF03DD" w:rsidRDefault="006D33C2" w:rsidP="0079538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Effectively, rows 8-13 are the numerator of the variance and/or covariance formula.  In rows 21-26, we are dividing that “numerator” by N.  That gives us variance-covariance. </w:t>
      </w:r>
    </w:p>
    <w:p w:rsidR="006D33C2" w:rsidRPr="00CF03DD" w:rsidRDefault="006D33C2" w:rsidP="0079538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Now, we also want the correlation matrix.  How do we compute correlation? </w:t>
      </w:r>
    </w:p>
    <w:p w:rsidR="006D33C2" w:rsidRPr="00CF03DD" w:rsidRDefault="006D33C2" w:rsidP="0079538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Correlation between stock x and y = </w:t>
      </w:r>
      <w:proofErr w:type="spell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Covariance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x</w:t>
      </w:r>
      <w:proofErr w:type="gramStart"/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,y</w:t>
      </w:r>
      <w:proofErr w:type="spellEnd"/>
      <w:proofErr w:type="gram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/ </w:t>
      </w:r>
      <w:proofErr w:type="spell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σ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x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σ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y</w:t>
      </w:r>
      <w:proofErr w:type="spellEnd"/>
    </w:p>
    <w:p w:rsidR="00795388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Correlation = Covariance between any 2 stocks divided by the product of their standard deviations. </w:t>
      </w:r>
    </w:p>
    <w:p w:rsidR="006D33C2" w:rsidRPr="00CF03DD" w:rsidRDefault="00CF03D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In rows 32</w:t>
      </w:r>
      <w:r w:rsidR="006D33C2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-37, you have the standard deviation, called “d.”  In rows 43-48, using matrix multiplication, you are getting d multiplied by the transpose of d.  </w:t>
      </w:r>
      <w:proofErr w:type="gramStart"/>
      <w:r w:rsidR="006D33C2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That’s</w:t>
      </w:r>
      <w:proofErr w:type="gramEnd"/>
      <w:r w:rsidR="006D33C2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effectively the product of the standard deviations (denominator of correlation).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Correlation matrix begins in row 56. 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Optimization Worksheet: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Columns A – C, pull in the individual means and standard deviations.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Columns E – H, you are computing three portfolio means and standard deviations. 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First</w:t>
      </w:r>
      <w:r w:rsidR="00CF03DD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(Column F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):  assume the portfoli</w:t>
      </w:r>
      <w:r w:rsidR="00F7554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is equally weighted.  What is the 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mean, </w:t>
      </w:r>
      <w:r w:rsidR="00F7554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variance, and </w:t>
      </w:r>
      <w:r w:rsidR="00F7554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standard deviation?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Second (Column G</w:t>
      </w:r>
      <w:proofErr w:type="gram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  Using</w:t>
      </w:r>
      <w:proofErr w:type="gram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solver, solve for the weights that will: </w:t>
      </w:r>
    </w:p>
    <w:p w:rsidR="006D33C2" w:rsidRPr="00CF03DD" w:rsidRDefault="006D33C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Maximize the portfolio mean (</w:t>
      </w:r>
      <w:r w:rsidR="00F74A45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μ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subject to the </w:t>
      </w:r>
      <w:r w:rsidR="00F74A45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standard deviation being less than </w:t>
      </w:r>
      <w:r w:rsidR="00F7554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or equal to </w:t>
      </w:r>
      <w:r w:rsidR="00F74A45"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minimum individual stock standard deviation.  </w:t>
      </w:r>
    </w:p>
    <w:p w:rsidR="00F74A45" w:rsidRPr="00CF03DD" w:rsidRDefault="00F74A45" w:rsidP="00F74A45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Third (Column H</w:t>
      </w:r>
      <w:proofErr w:type="gramStart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)  Using</w:t>
      </w:r>
      <w:proofErr w:type="gramEnd"/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solver, solve for the weights that will: </w:t>
      </w:r>
    </w:p>
    <w:p w:rsidR="00F74A45" w:rsidRPr="00CF03DD" w:rsidRDefault="00F74A45" w:rsidP="00F74A45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>Minimize the portfolio standard deviation (σ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subject to 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portfolio mean being 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GREATER THAN OR EQUAL TO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highest i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ndividual stock </w:t>
      </w:r>
      <w:r w:rsidRPr="00CF03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mean.  </w:t>
      </w:r>
      <w:r w:rsidRPr="00CF03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Note:  Cell H3 in your spreadsheet should read as follows: </w:t>
      </w:r>
    </w:p>
    <w:p w:rsidR="00F74A45" w:rsidRPr="00CF03DD" w:rsidRDefault="00F74A45" w:rsidP="00F74A4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03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bdr w:val="single" w:sz="4" w:space="0" w:color="auto"/>
        </w:rPr>
        <w:t>μ &gt;=</w:t>
      </w:r>
      <w:r w:rsidRPr="00CF03DD">
        <w:rPr>
          <w:rFonts w:ascii="Times New Roman" w:hAnsi="Times New Roman" w:cs="Times New Roman"/>
          <w:b/>
          <w:bCs/>
          <w:color w:val="000000"/>
          <w:sz w:val="24"/>
          <w:szCs w:val="24"/>
          <w:bdr w:val="single" w:sz="4" w:space="0" w:color="auto"/>
        </w:rPr>
        <w:t xml:space="preserve"> </w:t>
      </w:r>
    </w:p>
    <w:p w:rsidR="00275BF8" w:rsidRDefault="00F75541">
      <w:proofErr w:type="gramStart"/>
      <w:r w:rsidRPr="00F75541">
        <w:rPr>
          <w:rFonts w:ascii="Times New Roman" w:hAnsi="Times New Roman" w:cs="Times New Roman"/>
          <w:b/>
          <w:bCs/>
          <w:color w:val="000000"/>
        </w:rPr>
        <w:t>NOTE:  There need NOT be a unique solution for the weights for which you solve.</w:t>
      </w:r>
      <w:proofErr w:type="gramEnd"/>
      <w:r w:rsidRPr="00F75541">
        <w:rPr>
          <w:rFonts w:ascii="Times New Roman" w:hAnsi="Times New Roman" w:cs="Times New Roman"/>
          <w:b/>
          <w:bCs/>
          <w:color w:val="000000"/>
        </w:rPr>
        <w:t xml:space="preserve">  </w:t>
      </w:r>
    </w:p>
    <w:sectPr w:rsidR="002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F8"/>
    <w:rsid w:val="00275BF8"/>
    <w:rsid w:val="004F1DDC"/>
    <w:rsid w:val="006D33C2"/>
    <w:rsid w:val="00795388"/>
    <w:rsid w:val="00A33989"/>
    <w:rsid w:val="00C0040C"/>
    <w:rsid w:val="00CF03DD"/>
    <w:rsid w:val="00F74A45"/>
    <w:rsid w:val="00F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F661"/>
  <w15:chartTrackingRefBased/>
  <w15:docId w15:val="{9A93F5F4-1015-4E69-A580-4DFFE821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Jacqueline L</dc:creator>
  <cp:keywords/>
  <dc:description/>
  <cp:lastModifiedBy>Garner, Jacqueline L</cp:lastModifiedBy>
  <cp:revision>2</cp:revision>
  <cp:lastPrinted>2019-04-05T19:48:00Z</cp:lastPrinted>
  <dcterms:created xsi:type="dcterms:W3CDTF">2019-04-05T20:17:00Z</dcterms:created>
  <dcterms:modified xsi:type="dcterms:W3CDTF">2019-04-05T20:17:00Z</dcterms:modified>
</cp:coreProperties>
</file>