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135B" w14:textId="77777777" w:rsidR="00AE70BD" w:rsidRPr="006408EA" w:rsidRDefault="00AE70BD" w:rsidP="006C6936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14:paraId="7723647E" w14:textId="58674A41" w:rsidR="00AE70BD" w:rsidRDefault="00205CB5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Goal of this project is to </w:t>
      </w:r>
      <w:r w:rsidR="006F2F27">
        <w:rPr>
          <w:rFonts w:ascii="Aparajita" w:eastAsia="Calibri" w:hAnsi="Aparajita" w:cs="Aparajita"/>
          <w:sz w:val="28"/>
          <w:szCs w:val="28"/>
        </w:rPr>
        <w:t>predict if customers of the bank will be exiting in the future or not.</w:t>
      </w:r>
    </w:p>
    <w:p w14:paraId="7FD46F7C" w14:textId="77777777" w:rsidR="003F5F59" w:rsidRDefault="003F5F59" w:rsidP="003F5F59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30550A5F" w14:textId="1D84844E" w:rsidR="003F5F59" w:rsidRPr="00F71E03" w:rsidRDefault="003F5F59" w:rsidP="00DA3BE0">
      <w:pPr>
        <w:tabs>
          <w:tab w:val="left" w:pos="0"/>
        </w:tabs>
        <w:ind w:hanging="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F71E03">
        <w:rPr>
          <w:rFonts w:ascii="Arial" w:eastAsia="Calibri" w:hAnsi="Arial" w:cs="Arial"/>
          <w:b/>
          <w:bCs/>
          <w:sz w:val="28"/>
          <w:szCs w:val="28"/>
          <w:u w:val="single"/>
        </w:rPr>
        <w:t>Architecture</w:t>
      </w:r>
    </w:p>
    <w:p w14:paraId="2761C1B3" w14:textId="07FE1AE3" w:rsidR="00562962" w:rsidRDefault="003F685B" w:rsidP="00562962">
      <w:pPr>
        <w:pStyle w:val="HTMLPreformatted"/>
        <w:rPr>
          <w:rFonts w:ascii="Aparajita" w:eastAsia="Calibri" w:hAnsi="Aparajita" w:cs="Aparajita"/>
          <w:sz w:val="28"/>
          <w:szCs w:val="28"/>
        </w:rPr>
      </w:pPr>
      <w:r>
        <w:object w:dxaOrig="12572" w:dyaOrig="8889" w14:anchorId="29651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389.25pt" o:ole="">
            <v:imagedata r:id="rId5" o:title=""/>
          </v:shape>
          <o:OLEObject Type="Embed" ProgID="Visio.Drawing.15" ShapeID="_x0000_i1025" DrawAspect="Content" ObjectID="_1693229000" r:id="rId6"/>
        </w:object>
      </w:r>
    </w:p>
    <w:p w14:paraId="0A170630" w14:textId="77777777" w:rsidR="003F5F59" w:rsidRDefault="003F5F59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1C7A236D" w14:textId="14ADC805" w:rsidR="00E024CF" w:rsidRDefault="00E024CF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69DF1CDD" w14:textId="0D987CC1" w:rsidR="00E024CF" w:rsidRDefault="00E024CF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79B6FD6F" w14:textId="13FE6379" w:rsidR="00C61D18" w:rsidRDefault="00C61D18" w:rsidP="009B68E9">
      <w:pPr>
        <w:ind w:left="-540"/>
      </w:pPr>
    </w:p>
    <w:p w14:paraId="213AE589" w14:textId="3ED3E174" w:rsidR="006C6936" w:rsidRDefault="00CA35BA" w:rsidP="009B68E9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CA35BA">
        <w:rPr>
          <w:rFonts w:ascii="Arial" w:eastAsia="Calibri" w:hAnsi="Arial" w:cs="Arial"/>
          <w:b/>
          <w:bCs/>
          <w:sz w:val="28"/>
          <w:szCs w:val="28"/>
          <w:u w:val="single"/>
        </w:rPr>
        <w:t>Data</w:t>
      </w:r>
      <w:r w:rsidR="005272BB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Details</w:t>
      </w:r>
    </w:p>
    <w:p w14:paraId="617CEFB0" w14:textId="7B21281C" w:rsidR="005272BB" w:rsidRPr="00034742" w:rsidRDefault="005272BB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 xml:space="preserve">The data in consideration is a combination of world </w:t>
      </w:r>
      <w:r w:rsidR="00F570ED">
        <w:rPr>
          <w:rFonts w:ascii="Aparajita" w:eastAsia="Calibri" w:hAnsi="Aparajita" w:cs="Aparajita"/>
          <w:sz w:val="28"/>
          <w:szCs w:val="28"/>
        </w:rPr>
        <w:t>news and</w:t>
      </w:r>
      <w:r>
        <w:rPr>
          <w:rFonts w:ascii="Aparajita" w:eastAsia="Calibri" w:hAnsi="Aparajita" w:cs="Aparajita"/>
          <w:sz w:val="28"/>
          <w:szCs w:val="28"/>
        </w:rPr>
        <w:t xml:space="preserve"> stock price </w:t>
      </w:r>
      <w:r w:rsidR="00341060">
        <w:rPr>
          <w:rFonts w:ascii="Aparajita" w:eastAsia="Calibri" w:hAnsi="Aparajita" w:cs="Aparajita"/>
          <w:sz w:val="28"/>
          <w:szCs w:val="28"/>
        </w:rPr>
        <w:t>shifts available in Kaggle.</w:t>
      </w:r>
    </w:p>
    <w:p w14:paraId="51B524DC" w14:textId="77777777" w:rsidR="00C37ED1" w:rsidRPr="00C37ED1" w:rsidRDefault="00731F03" w:rsidP="00C37ED1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hyperlink r:id="rId7" w:history="1">
        <w:r w:rsidR="00C37ED1" w:rsidRPr="00C37ED1">
          <w:rPr>
            <w:rStyle w:val="Hyperlink"/>
            <w:rFonts w:ascii="Aparajita" w:hAnsi="Aparajita" w:cs="Aparajita"/>
            <w:sz w:val="28"/>
            <w:szCs w:val="28"/>
          </w:rPr>
          <w:t>https://www.kaggle.com/shrutimechlearn/churn-modelling</w:t>
        </w:r>
      </w:hyperlink>
    </w:p>
    <w:p w14:paraId="5AB9103A" w14:textId="6C52E85B" w:rsidR="00341060" w:rsidRPr="00341060" w:rsidRDefault="00341060" w:rsidP="00C37ED1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 xml:space="preserve">There </w:t>
      </w:r>
      <w:r w:rsidR="00F81087">
        <w:rPr>
          <w:rFonts w:ascii="Aparajita" w:eastAsia="Calibri" w:hAnsi="Aparajita" w:cs="Aparajita"/>
          <w:sz w:val="28"/>
          <w:szCs w:val="28"/>
        </w:rPr>
        <w:t>is</w:t>
      </w:r>
      <w:r>
        <w:rPr>
          <w:rFonts w:ascii="Aparajita" w:eastAsia="Calibri" w:hAnsi="Aparajita" w:cs="Aparajita"/>
          <w:sz w:val="28"/>
          <w:szCs w:val="28"/>
        </w:rPr>
        <w:t xml:space="preserve"> </w:t>
      </w:r>
      <w:r w:rsidR="0032644C">
        <w:rPr>
          <w:rFonts w:ascii="Aparajita" w:eastAsia="Calibri" w:hAnsi="Aparajita" w:cs="Aparajita"/>
          <w:sz w:val="28"/>
          <w:szCs w:val="28"/>
        </w:rPr>
        <w:t xml:space="preserve">a total of 13 columns which is a combination of </w:t>
      </w:r>
      <w:r w:rsidR="00D27825">
        <w:rPr>
          <w:rFonts w:ascii="Aparajita" w:eastAsia="Calibri" w:hAnsi="Aparajita" w:cs="Aparajita"/>
          <w:sz w:val="28"/>
          <w:szCs w:val="28"/>
        </w:rPr>
        <w:t>categorical and numerica</w:t>
      </w:r>
      <w:r w:rsidR="00F81087">
        <w:rPr>
          <w:rFonts w:ascii="Aparajita" w:eastAsia="Calibri" w:hAnsi="Aparajita" w:cs="Aparajita"/>
          <w:sz w:val="28"/>
          <w:szCs w:val="28"/>
        </w:rPr>
        <w:t>l</w:t>
      </w:r>
      <w:r w:rsidR="00D27825">
        <w:rPr>
          <w:rFonts w:ascii="Aparajita" w:eastAsia="Calibri" w:hAnsi="Aparajita" w:cs="Aparajita"/>
          <w:sz w:val="28"/>
          <w:szCs w:val="28"/>
        </w:rPr>
        <w:t xml:space="preserve"> variables</w:t>
      </w:r>
    </w:p>
    <w:p w14:paraId="58CB7FF6" w14:textId="2FA49122" w:rsidR="001A7574" w:rsidRPr="001A7574" w:rsidRDefault="00D27825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>The response label ‘Exited’ indicates if the customer has left the organization or not</w:t>
      </w:r>
      <w:r w:rsidR="00F570ED">
        <w:rPr>
          <w:rFonts w:ascii="Aparajita" w:eastAsia="Calibri" w:hAnsi="Aparajita" w:cs="Aparajita"/>
          <w:sz w:val="28"/>
          <w:szCs w:val="28"/>
        </w:rPr>
        <w:t>.</w:t>
      </w:r>
      <w:r w:rsidR="001A7574">
        <w:rPr>
          <w:rFonts w:ascii="Aparajita" w:eastAsia="Calibri" w:hAnsi="Aparajita" w:cs="Aparajita"/>
          <w:sz w:val="28"/>
          <w:szCs w:val="28"/>
        </w:rPr>
        <w:t xml:space="preserve"> </w:t>
      </w:r>
    </w:p>
    <w:p w14:paraId="1B96A167" w14:textId="727ED802" w:rsidR="00BD054F" w:rsidRDefault="001A7574" w:rsidP="001A7574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lastRenderedPageBreak/>
        <w:t xml:space="preserve">Class 0 </w:t>
      </w:r>
      <w:r w:rsidRPr="001A7574">
        <w:rPr>
          <w:rFonts w:ascii="Aparajita" w:eastAsia="Calibri" w:hAnsi="Aparajita" w:cs="Aparajita"/>
          <w:sz w:val="28"/>
          <w:szCs w:val="28"/>
        </w:rPr>
        <w:sym w:font="Wingdings" w:char="F0E0"/>
      </w:r>
      <w:r>
        <w:rPr>
          <w:rFonts w:ascii="Aparajita" w:eastAsia="Calibri" w:hAnsi="Aparajita" w:cs="Aparajita"/>
          <w:sz w:val="28"/>
          <w:szCs w:val="28"/>
        </w:rPr>
        <w:t xml:space="preserve"> The </w:t>
      </w:r>
      <w:r w:rsidR="00D27825">
        <w:rPr>
          <w:rFonts w:ascii="Aparajita" w:eastAsia="Calibri" w:hAnsi="Aparajita" w:cs="Aparajita"/>
          <w:sz w:val="28"/>
          <w:szCs w:val="28"/>
        </w:rPr>
        <w:t>customer has</w:t>
      </w:r>
      <w:r w:rsidR="003F685B">
        <w:rPr>
          <w:rFonts w:ascii="Aparajita" w:eastAsia="Calibri" w:hAnsi="Aparajita" w:cs="Aparajita"/>
          <w:sz w:val="28"/>
          <w:szCs w:val="28"/>
        </w:rPr>
        <w:t xml:space="preserve"> not chosen to exit.</w:t>
      </w:r>
    </w:p>
    <w:p w14:paraId="3CF8AB53" w14:textId="74E1A767" w:rsidR="00034742" w:rsidRDefault="001A7574" w:rsidP="00034742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Class 1 </w:t>
      </w:r>
      <w:r w:rsidRPr="001A7574">
        <w:rPr>
          <w:rFonts w:ascii="Aparajita" w:eastAsia="Calibri" w:hAnsi="Aparajita" w:cs="Aparajita"/>
          <w:sz w:val="28"/>
          <w:szCs w:val="28"/>
        </w:rPr>
        <w:sym w:font="Wingdings" w:char="F0E0"/>
      </w:r>
      <w:r>
        <w:rPr>
          <w:rFonts w:ascii="Aparajita" w:eastAsia="Calibri" w:hAnsi="Aparajita" w:cs="Aparajita"/>
          <w:sz w:val="28"/>
          <w:szCs w:val="28"/>
        </w:rPr>
        <w:t xml:space="preserve"> The </w:t>
      </w:r>
      <w:r w:rsidR="00D27825">
        <w:rPr>
          <w:rFonts w:ascii="Aparajita" w:eastAsia="Calibri" w:hAnsi="Aparajita" w:cs="Aparajita"/>
          <w:sz w:val="28"/>
          <w:szCs w:val="28"/>
        </w:rPr>
        <w:t xml:space="preserve">customer has </w:t>
      </w:r>
      <w:r w:rsidR="003F685B">
        <w:rPr>
          <w:rFonts w:ascii="Aparajita" w:eastAsia="Calibri" w:hAnsi="Aparajita" w:cs="Aparajita"/>
          <w:sz w:val="28"/>
          <w:szCs w:val="28"/>
        </w:rPr>
        <w:t>chosen to exit</w:t>
      </w:r>
      <w:r>
        <w:rPr>
          <w:rFonts w:ascii="Aparajita" w:eastAsia="Calibri" w:hAnsi="Aparajita" w:cs="Aparajita"/>
          <w:sz w:val="28"/>
          <w:szCs w:val="28"/>
        </w:rPr>
        <w:t>.</w:t>
      </w:r>
    </w:p>
    <w:p w14:paraId="0FECEE83" w14:textId="41B245B7" w:rsidR="00034742" w:rsidRDefault="00034742" w:rsidP="00034742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</w:p>
    <w:p w14:paraId="6F2942C9" w14:textId="779A51FA" w:rsidR="001C43CA" w:rsidRDefault="001C43CA" w:rsidP="001C43CA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1C43CA">
        <w:rPr>
          <w:rFonts w:ascii="Arial" w:eastAsia="Calibri" w:hAnsi="Arial" w:cs="Arial"/>
          <w:b/>
          <w:bCs/>
          <w:sz w:val="28"/>
          <w:szCs w:val="28"/>
          <w:u w:val="single"/>
        </w:rPr>
        <w:t>Steps Implemented</w:t>
      </w:r>
      <w:r w:rsidR="004D1F87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in Model</w:t>
      </w:r>
    </w:p>
    <w:p w14:paraId="375065A8" w14:textId="0E42BEDE" w:rsidR="001C43CA" w:rsidRDefault="001C43CA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371395">
        <w:rPr>
          <w:rFonts w:ascii="Aparajita" w:eastAsia="Calibri" w:hAnsi="Aparajita" w:cs="Aparajita"/>
          <w:b/>
          <w:bCs/>
          <w:sz w:val="28"/>
          <w:szCs w:val="28"/>
        </w:rPr>
        <w:t>S</w:t>
      </w:r>
      <w:r w:rsidR="00371395">
        <w:rPr>
          <w:rFonts w:ascii="Aparajita" w:eastAsia="Calibri" w:hAnsi="Aparajita" w:cs="Aparajita"/>
          <w:b/>
          <w:bCs/>
          <w:sz w:val="28"/>
          <w:szCs w:val="28"/>
        </w:rPr>
        <w:t xml:space="preserve">tep 1: </w:t>
      </w:r>
      <w:r w:rsidR="00371395">
        <w:rPr>
          <w:rFonts w:ascii="Aparajita" w:eastAsia="Calibri" w:hAnsi="Aparajita" w:cs="Aparajita"/>
          <w:sz w:val="28"/>
          <w:szCs w:val="28"/>
        </w:rPr>
        <w:t>Downloaded the data from Kaggle from the link given above.</w:t>
      </w:r>
    </w:p>
    <w:p w14:paraId="31A10D90" w14:textId="333C2448" w:rsidR="0010653E" w:rsidRDefault="00A3146F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1E73DF">
        <w:rPr>
          <w:rFonts w:ascii="Aparajita" w:eastAsia="Calibri" w:hAnsi="Aparajita" w:cs="Aparajita"/>
          <w:b/>
          <w:bCs/>
          <w:sz w:val="28"/>
          <w:szCs w:val="28"/>
        </w:rPr>
        <w:t>Step 2:</w:t>
      </w:r>
      <w:r>
        <w:rPr>
          <w:rFonts w:ascii="Aparajita" w:eastAsia="Calibri" w:hAnsi="Aparajita" w:cs="Aparajita"/>
          <w:sz w:val="28"/>
          <w:szCs w:val="28"/>
        </w:rPr>
        <w:t xml:space="preserve"> </w:t>
      </w:r>
      <w:r w:rsidR="003F685B">
        <w:rPr>
          <w:rFonts w:ascii="Aparajita" w:eastAsia="Calibri" w:hAnsi="Aparajita" w:cs="Aparajita"/>
          <w:sz w:val="28"/>
          <w:szCs w:val="28"/>
        </w:rPr>
        <w:t>Perform</w:t>
      </w:r>
      <w:r w:rsidR="00653EAF">
        <w:rPr>
          <w:rFonts w:ascii="Aparajita" w:eastAsia="Calibri" w:hAnsi="Aparajita" w:cs="Aparajita"/>
          <w:sz w:val="28"/>
          <w:szCs w:val="28"/>
        </w:rPr>
        <w:t>ed</w:t>
      </w:r>
      <w:r w:rsidR="003F685B">
        <w:rPr>
          <w:rFonts w:ascii="Aparajita" w:eastAsia="Calibri" w:hAnsi="Aparajita" w:cs="Aparajita"/>
          <w:sz w:val="28"/>
          <w:szCs w:val="28"/>
        </w:rPr>
        <w:t xml:space="preserve"> feature engineering which includes</w:t>
      </w:r>
    </w:p>
    <w:p w14:paraId="468BCFF1" w14:textId="5E93468B" w:rsidR="003F685B" w:rsidRDefault="00D91D48" w:rsidP="00D91D48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Removing outliers</w:t>
      </w:r>
    </w:p>
    <w:p w14:paraId="530638F6" w14:textId="005D01A2" w:rsidR="00D91D48" w:rsidRPr="00D91D48" w:rsidRDefault="00D91D48" w:rsidP="00D91D48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One hot encoding</w:t>
      </w:r>
    </w:p>
    <w:p w14:paraId="207D2B8C" w14:textId="460ADB78" w:rsidR="0083127C" w:rsidRDefault="001E73DF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1E73DF">
        <w:rPr>
          <w:rFonts w:ascii="Aparajita" w:eastAsia="Calibri" w:hAnsi="Aparajita" w:cs="Aparajita"/>
          <w:b/>
          <w:bCs/>
          <w:sz w:val="28"/>
          <w:szCs w:val="28"/>
        </w:rPr>
        <w:t xml:space="preserve">Step </w:t>
      </w:r>
      <w:r>
        <w:rPr>
          <w:rFonts w:ascii="Aparajita" w:eastAsia="Calibri" w:hAnsi="Aparajita" w:cs="Aparajita"/>
          <w:b/>
          <w:bCs/>
          <w:sz w:val="28"/>
          <w:szCs w:val="28"/>
        </w:rPr>
        <w:t>3</w:t>
      </w:r>
      <w:r w:rsidRPr="001E73DF">
        <w:rPr>
          <w:rFonts w:ascii="Aparajita" w:eastAsia="Calibri" w:hAnsi="Aparajita" w:cs="Aparajita"/>
          <w:b/>
          <w:bCs/>
          <w:sz w:val="28"/>
          <w:szCs w:val="28"/>
        </w:rPr>
        <w:t>:</w:t>
      </w:r>
      <w:r w:rsidRPr="0083127C">
        <w:rPr>
          <w:rFonts w:ascii="Aparajita" w:eastAsia="Calibri" w:hAnsi="Aparajita" w:cs="Aparajita"/>
          <w:b/>
          <w:bCs/>
          <w:sz w:val="28"/>
          <w:szCs w:val="28"/>
        </w:rPr>
        <w:t xml:space="preserve"> </w:t>
      </w:r>
      <w:r w:rsidR="00D91D48">
        <w:rPr>
          <w:rFonts w:ascii="Aparajita" w:eastAsia="Calibri" w:hAnsi="Aparajita" w:cs="Aparajita"/>
          <w:sz w:val="28"/>
          <w:szCs w:val="28"/>
        </w:rPr>
        <w:t xml:space="preserve">Split the </w:t>
      </w:r>
      <w:r w:rsidR="00653EAF">
        <w:rPr>
          <w:rFonts w:ascii="Aparajita" w:eastAsia="Calibri" w:hAnsi="Aparajita" w:cs="Aparajita"/>
          <w:sz w:val="28"/>
          <w:szCs w:val="28"/>
        </w:rPr>
        <w:t>predictors and response and scale the data.</w:t>
      </w:r>
    </w:p>
    <w:p w14:paraId="29926E66" w14:textId="5239EBC7" w:rsidR="00815772" w:rsidRDefault="00815772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b/>
          <w:bCs/>
          <w:sz w:val="28"/>
          <w:szCs w:val="28"/>
        </w:rPr>
        <w:t>Step 4:</w:t>
      </w:r>
      <w:r>
        <w:rPr>
          <w:rFonts w:ascii="Aparajita" w:eastAsia="Calibri" w:hAnsi="Aparajita" w:cs="Aparajita"/>
          <w:sz w:val="28"/>
          <w:szCs w:val="28"/>
        </w:rPr>
        <w:t xml:space="preserve"> Clustered the data based on the ‘balance’ column.</w:t>
      </w:r>
    </w:p>
    <w:p w14:paraId="2E6EE310" w14:textId="74D0F781" w:rsidR="00991B54" w:rsidRDefault="00991B54" w:rsidP="00AC30C5">
      <w:pPr>
        <w:ind w:left="180" w:hanging="720"/>
        <w:contextualSpacing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b/>
          <w:bCs/>
          <w:sz w:val="28"/>
          <w:szCs w:val="28"/>
        </w:rPr>
        <w:t xml:space="preserve">Step </w:t>
      </w:r>
      <w:r w:rsidR="00815772">
        <w:rPr>
          <w:rFonts w:ascii="Aparajita" w:eastAsia="Calibri" w:hAnsi="Aparajita" w:cs="Aparajita"/>
          <w:b/>
          <w:bCs/>
          <w:sz w:val="28"/>
          <w:szCs w:val="28"/>
        </w:rPr>
        <w:t>5</w:t>
      </w:r>
      <w:r>
        <w:rPr>
          <w:rFonts w:ascii="Aparajita" w:eastAsia="Calibri" w:hAnsi="Aparajita" w:cs="Aparajita"/>
          <w:b/>
          <w:bCs/>
          <w:sz w:val="28"/>
          <w:szCs w:val="28"/>
        </w:rPr>
        <w:t xml:space="preserve">: </w:t>
      </w:r>
      <w:r w:rsidR="00653EAF">
        <w:rPr>
          <w:rFonts w:ascii="Aparajita" w:eastAsia="Calibri" w:hAnsi="Aparajita" w:cs="Aparajita"/>
          <w:sz w:val="28"/>
          <w:szCs w:val="28"/>
        </w:rPr>
        <w:t>Perform</w:t>
      </w:r>
      <w:r w:rsidR="00C968AD">
        <w:rPr>
          <w:rFonts w:ascii="Aparajita" w:eastAsia="Calibri" w:hAnsi="Aparajita" w:cs="Aparajita"/>
          <w:sz w:val="28"/>
          <w:szCs w:val="28"/>
        </w:rPr>
        <w:t>ed train test split</w:t>
      </w:r>
      <w:r w:rsidR="00815772">
        <w:rPr>
          <w:rFonts w:ascii="Aparajita" w:eastAsia="Calibri" w:hAnsi="Aparajita" w:cs="Aparajita"/>
          <w:sz w:val="28"/>
          <w:szCs w:val="28"/>
        </w:rPr>
        <w:t>.</w:t>
      </w:r>
    </w:p>
    <w:p w14:paraId="2F2E733F" w14:textId="3A83BA00" w:rsidR="0099193B" w:rsidRDefault="0099193B" w:rsidP="00AC30C5">
      <w:pPr>
        <w:ind w:left="180" w:hanging="720"/>
        <w:contextualSpacing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b/>
          <w:bCs/>
          <w:sz w:val="28"/>
          <w:szCs w:val="28"/>
        </w:rPr>
        <w:t>Step</w:t>
      </w:r>
      <w:r w:rsidR="00815772">
        <w:rPr>
          <w:rFonts w:ascii="Aparajita" w:eastAsia="Calibri" w:hAnsi="Aparajita" w:cs="Aparajita"/>
          <w:b/>
          <w:bCs/>
          <w:sz w:val="28"/>
          <w:szCs w:val="28"/>
        </w:rPr>
        <w:t xml:space="preserve"> 6</w:t>
      </w:r>
      <w:r>
        <w:rPr>
          <w:rFonts w:ascii="Aparajita" w:eastAsia="Calibri" w:hAnsi="Aparajita" w:cs="Aparajita"/>
          <w:b/>
          <w:bCs/>
          <w:sz w:val="28"/>
          <w:szCs w:val="28"/>
        </w:rPr>
        <w:t>:</w:t>
      </w:r>
      <w:r>
        <w:rPr>
          <w:rFonts w:ascii="Aparajita" w:eastAsia="Calibri" w:hAnsi="Aparajita" w:cs="Aparajita"/>
          <w:sz w:val="28"/>
          <w:szCs w:val="28"/>
        </w:rPr>
        <w:t xml:space="preserve"> </w:t>
      </w:r>
      <w:r w:rsidR="00C968AD">
        <w:rPr>
          <w:rFonts w:ascii="Aparajita" w:eastAsia="Calibri" w:hAnsi="Aparajita" w:cs="Aparajita"/>
          <w:sz w:val="28"/>
          <w:szCs w:val="28"/>
        </w:rPr>
        <w:t>Created a Artificial Neural Network Model</w:t>
      </w:r>
    </w:p>
    <w:p w14:paraId="3F17FC9F" w14:textId="16518104" w:rsidR="004D1F87" w:rsidRDefault="004D1F87" w:rsidP="002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CF22F6" w14:textId="77777777" w:rsidR="00C9214F" w:rsidRPr="002448D0" w:rsidRDefault="00C9214F" w:rsidP="002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EB6E9" w14:textId="2F272CBC" w:rsidR="00C9214F" w:rsidRDefault="00C9214F" w:rsidP="00C9214F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Files to run the model</w:t>
      </w:r>
    </w:p>
    <w:p w14:paraId="03C80BDC" w14:textId="08924FE7" w:rsidR="001E73DF" w:rsidRDefault="00AF5F22" w:rsidP="00C9214F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Churn Modeling</w:t>
      </w:r>
      <w:r w:rsidR="00C9214F" w:rsidRPr="00C9214F">
        <w:rPr>
          <w:rFonts w:ascii="Aparajita" w:eastAsia="Calibri" w:hAnsi="Aparajita" w:cs="Aparajita"/>
          <w:sz w:val="28"/>
          <w:szCs w:val="28"/>
        </w:rPr>
        <w:t>.ipynb</w:t>
      </w:r>
    </w:p>
    <w:p w14:paraId="56480316" w14:textId="09D438A9" w:rsidR="00113FC0" w:rsidRPr="00113FC0" w:rsidRDefault="00815772" w:rsidP="00113FC0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 w:rsidRPr="00815772">
        <w:rPr>
          <w:rFonts w:ascii="Aparajita" w:eastAsia="Calibri" w:hAnsi="Aparajita" w:cs="Aparajita"/>
          <w:sz w:val="28"/>
          <w:szCs w:val="28"/>
        </w:rPr>
        <w:t>Churn_Modelling</w:t>
      </w:r>
      <w:r w:rsidR="00113FC0">
        <w:rPr>
          <w:rFonts w:ascii="Aparajita" w:eastAsia="Calibri" w:hAnsi="Aparajita" w:cs="Aparajita"/>
          <w:sz w:val="28"/>
          <w:szCs w:val="28"/>
        </w:rPr>
        <w:t>.csv</w:t>
      </w:r>
    </w:p>
    <w:p w14:paraId="512EAFEF" w14:textId="77777777" w:rsidR="003C3B4D" w:rsidRDefault="002448D0" w:rsidP="003C3B4D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Observation</w:t>
      </w:r>
    </w:p>
    <w:p w14:paraId="461D59A9" w14:textId="072034E7" w:rsidR="003C3B4D" w:rsidRPr="003C3B4D" w:rsidRDefault="003C3B4D" w:rsidP="003C3B4D">
      <w:pPr>
        <w:ind w:left="-540"/>
        <w:rPr>
          <w:rFonts w:ascii="Arial" w:eastAsia="Calibri" w:hAnsi="Arial" w:cs="Arial"/>
          <w:b/>
          <w:bCs/>
          <w:u w:val="single"/>
        </w:rPr>
      </w:pPr>
      <w:r w:rsidRPr="003C3B4D">
        <w:rPr>
          <w:rFonts w:ascii="Helvetica" w:eastAsia="Times New Roman" w:hAnsi="Helvetica" w:cs="Times New Roman"/>
          <w:b/>
          <w:bCs/>
          <w:color w:val="000000"/>
        </w:rPr>
        <w:t>For datasets with balance = 0</w:t>
      </w:r>
    </w:p>
    <w:p w14:paraId="45A47B5C" w14:textId="5474A24C" w:rsidR="002448D0" w:rsidRDefault="000959E3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noProof/>
        </w:rPr>
        <w:drawing>
          <wp:inline distT="0" distB="0" distL="0" distR="0" wp14:anchorId="658E6388" wp14:editId="35D492FB">
            <wp:extent cx="3848100" cy="34066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09" cy="34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3293" w14:textId="77777777" w:rsidR="00731F03" w:rsidRDefault="00731F03" w:rsidP="001C43CA">
      <w:pPr>
        <w:ind w:left="-540"/>
        <w:rPr>
          <w:rFonts w:ascii="Aparajita" w:eastAsia="Calibri" w:hAnsi="Aparajita" w:cs="Aparajita"/>
          <w:sz w:val="28"/>
          <w:szCs w:val="28"/>
        </w:rPr>
      </w:pPr>
    </w:p>
    <w:p w14:paraId="585F20A8" w14:textId="371787FE" w:rsidR="00731F03" w:rsidRPr="003C3B4D" w:rsidRDefault="00731F03" w:rsidP="00731F03">
      <w:pPr>
        <w:ind w:left="-540"/>
        <w:rPr>
          <w:rFonts w:ascii="Arial" w:eastAsia="Calibri" w:hAnsi="Arial" w:cs="Arial"/>
          <w:b/>
          <w:bCs/>
          <w:u w:val="single"/>
        </w:rPr>
      </w:pPr>
      <w:r w:rsidRPr="003C3B4D">
        <w:rPr>
          <w:rFonts w:ascii="Helvetica" w:eastAsia="Times New Roman" w:hAnsi="Helvetica" w:cs="Times New Roman"/>
          <w:b/>
          <w:bCs/>
          <w:color w:val="000000"/>
        </w:rPr>
        <w:t xml:space="preserve">For datasets with balance </w:t>
      </w:r>
      <w:r>
        <w:rPr>
          <w:rFonts w:ascii="Helvetica" w:eastAsia="Times New Roman" w:hAnsi="Helvetica" w:cs="Times New Roman"/>
          <w:b/>
          <w:bCs/>
          <w:color w:val="000000"/>
        </w:rPr>
        <w:t>!</w:t>
      </w:r>
      <w:r w:rsidRPr="003C3B4D">
        <w:rPr>
          <w:rFonts w:ascii="Helvetica" w:eastAsia="Times New Roman" w:hAnsi="Helvetica" w:cs="Times New Roman"/>
          <w:b/>
          <w:bCs/>
          <w:color w:val="000000"/>
        </w:rPr>
        <w:t>= 0</w:t>
      </w:r>
    </w:p>
    <w:p w14:paraId="190B2D61" w14:textId="5D606EBF" w:rsidR="000959E3" w:rsidRPr="00371395" w:rsidRDefault="00731F03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noProof/>
        </w:rPr>
        <w:drawing>
          <wp:inline distT="0" distB="0" distL="0" distR="0" wp14:anchorId="57857465" wp14:editId="5C7DC626">
            <wp:extent cx="3463365" cy="3257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381" cy="3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9E3" w:rsidRPr="00371395" w:rsidSect="009B68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7628"/>
    <w:multiLevelType w:val="hybridMultilevel"/>
    <w:tmpl w:val="55D08170"/>
    <w:lvl w:ilvl="0" w:tplc="53B48BCA">
      <w:start w:val="1"/>
      <w:numFmt w:val="decimal"/>
      <w:lvlText w:val="%1)"/>
      <w:lvlJc w:val="left"/>
      <w:pPr>
        <w:ind w:left="-180" w:hanging="360"/>
      </w:pPr>
      <w:rPr>
        <w:rFonts w:ascii="Aparajita" w:hAnsi="Aparajita" w:cs="Aparajit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71C2F83"/>
    <w:multiLevelType w:val="hybridMultilevel"/>
    <w:tmpl w:val="2578D38A"/>
    <w:lvl w:ilvl="0" w:tplc="CB866D0E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8C615E5"/>
    <w:multiLevelType w:val="hybridMultilevel"/>
    <w:tmpl w:val="47B0833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562B7DE2"/>
    <w:multiLevelType w:val="hybridMultilevel"/>
    <w:tmpl w:val="51F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851"/>
    <w:rsid w:val="00004438"/>
    <w:rsid w:val="00034742"/>
    <w:rsid w:val="000959E3"/>
    <w:rsid w:val="0010653E"/>
    <w:rsid w:val="00113FC0"/>
    <w:rsid w:val="00193824"/>
    <w:rsid w:val="001A7574"/>
    <w:rsid w:val="001C35E8"/>
    <w:rsid w:val="001C43CA"/>
    <w:rsid w:val="001E73DF"/>
    <w:rsid w:val="00205CB5"/>
    <w:rsid w:val="00244851"/>
    <w:rsid w:val="002448D0"/>
    <w:rsid w:val="002B2A2E"/>
    <w:rsid w:val="0032644C"/>
    <w:rsid w:val="00341060"/>
    <w:rsid w:val="00371395"/>
    <w:rsid w:val="003B5224"/>
    <w:rsid w:val="003C3B4D"/>
    <w:rsid w:val="003F5F59"/>
    <w:rsid w:val="003F685B"/>
    <w:rsid w:val="004A1D66"/>
    <w:rsid w:val="004D1F87"/>
    <w:rsid w:val="00505373"/>
    <w:rsid w:val="005272BB"/>
    <w:rsid w:val="0055556B"/>
    <w:rsid w:val="00562962"/>
    <w:rsid w:val="005D7175"/>
    <w:rsid w:val="005F371B"/>
    <w:rsid w:val="00653EAF"/>
    <w:rsid w:val="006C6936"/>
    <w:rsid w:val="006E5050"/>
    <w:rsid w:val="006F2F27"/>
    <w:rsid w:val="00731F03"/>
    <w:rsid w:val="007A02FD"/>
    <w:rsid w:val="00815772"/>
    <w:rsid w:val="0083127C"/>
    <w:rsid w:val="00883ABD"/>
    <w:rsid w:val="00923127"/>
    <w:rsid w:val="0099193B"/>
    <w:rsid w:val="00991B54"/>
    <w:rsid w:val="009B68E9"/>
    <w:rsid w:val="00A3146F"/>
    <w:rsid w:val="00A8620E"/>
    <w:rsid w:val="00AC30C5"/>
    <w:rsid w:val="00AE70BD"/>
    <w:rsid w:val="00AF5F22"/>
    <w:rsid w:val="00BB39ED"/>
    <w:rsid w:val="00BC6132"/>
    <w:rsid w:val="00BD054F"/>
    <w:rsid w:val="00C37ED1"/>
    <w:rsid w:val="00C57FC7"/>
    <w:rsid w:val="00C61D18"/>
    <w:rsid w:val="00C66BC8"/>
    <w:rsid w:val="00C9214F"/>
    <w:rsid w:val="00C968AD"/>
    <w:rsid w:val="00CA35BA"/>
    <w:rsid w:val="00D27825"/>
    <w:rsid w:val="00D91D48"/>
    <w:rsid w:val="00DA3BE0"/>
    <w:rsid w:val="00DA53AE"/>
    <w:rsid w:val="00E024CF"/>
    <w:rsid w:val="00E232AD"/>
    <w:rsid w:val="00F570ED"/>
    <w:rsid w:val="00F8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F45"/>
  <w15:chartTrackingRefBased/>
  <w15:docId w15:val="{1157A55D-9B4E-4B64-B0E3-C63FF31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BD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C3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0BD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5272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7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7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3B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aaron7sun/stock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Shrikanth</dc:creator>
  <cp:keywords/>
  <dc:description/>
  <cp:lastModifiedBy>Mahale, Shrikanth</cp:lastModifiedBy>
  <cp:revision>64</cp:revision>
  <dcterms:created xsi:type="dcterms:W3CDTF">2021-09-11T14:00:00Z</dcterms:created>
  <dcterms:modified xsi:type="dcterms:W3CDTF">2021-09-15T20:37:00Z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87626a-08a2-4c98-8ba7-2707f552d7d4_Enabled">
    <vt:lpwstr>true</vt:lpwstr>
  </property>
  <property fmtid="{D5CDD505-2E9C-101B-9397-08002B2CF9AE}" pid="3" name="MSIP_Label_4287626a-08a2-4c98-8ba7-2707f552d7d4_SetDate">
    <vt:lpwstr>2021-09-15T00:27:11Z</vt:lpwstr>
  </property>
  <property fmtid="{D5CDD505-2E9C-101B-9397-08002B2CF9AE}" pid="4" name="MSIP_Label_4287626a-08a2-4c98-8ba7-2707f552d7d4_Method">
    <vt:lpwstr>Standard</vt:lpwstr>
  </property>
  <property fmtid="{D5CDD505-2E9C-101B-9397-08002B2CF9AE}" pid="5" name="MSIP_Label_4287626a-08a2-4c98-8ba7-2707f552d7d4_Name">
    <vt:lpwstr>4287626a-08a2-4c98-8ba7-2707f552d7d4</vt:lpwstr>
  </property>
  <property fmtid="{D5CDD505-2E9C-101B-9397-08002B2CF9AE}" pid="6" name="MSIP_Label_4287626a-08a2-4c98-8ba7-2707f552d7d4_SiteId">
    <vt:lpwstr>c9797bcf-8071-4c75-9ff0-5e2c6d7f5d4d</vt:lpwstr>
  </property>
  <property fmtid="{D5CDD505-2E9C-101B-9397-08002B2CF9AE}" pid="7" name="MSIP_Label_4287626a-08a2-4c98-8ba7-2707f552d7d4_ActionId">
    <vt:lpwstr>093b7795-1035-4d40-a27c-260123efe31f</vt:lpwstr>
  </property>
  <property fmtid="{D5CDD505-2E9C-101B-9397-08002B2CF9AE}" pid="8" name="MSIP_Label_4287626a-08a2-4c98-8ba7-2707f552d7d4_ContentBits">
    <vt:lpwstr>0</vt:lpwstr>
  </property>
</Properties>
</file>