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Расширенная</w:t>
      </w:r>
      <w:r>
        <w:t xml:space="preserve"> </w:t>
      </w:r>
      <w:r>
        <w:t xml:space="preserve">настройкаHTTP-сервера</w:t>
      </w:r>
      <w:r>
        <w:t xml:space="preserve"> </w:t>
      </w:r>
      <w:r>
        <w:t xml:space="preserve">Apache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расширенному конфигурированию HTTPсервера Apache в части безопасности и возможности использования PHP.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Cs/>
          <w:b/>
        </w:rPr>
        <w:t xml:space="preserve">HTTPS (HyperText Transfer Protocol Secure)</w:t>
      </w:r>
      <w:r>
        <w:t xml:space="preserve"> </w:t>
      </w:r>
      <w:r>
        <w:t xml:space="preserve">— расширение протокола HTTP, обеспечивающее безопасную передачу данных между клиентом (браузером) и сервером за счет использования шифрования. Работает поверх TLS/SSL, защищая соединение от перехвата и подмены информации.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Клиент</w:t>
      </w:r>
      <w:r>
        <w:t xml:space="preserve"> </w:t>
      </w:r>
      <w:r>
        <w:t xml:space="preserve">— программа (обычно веб-браузер), отправляющая запросы к серверу.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Сервер</w:t>
      </w:r>
      <w:r>
        <w:t xml:space="preserve"> </w:t>
      </w:r>
      <w:r>
        <w:t xml:space="preserve">— веб-сервер, обрабатывающий запросы и отправляющий ответы.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SSL/TLS-сертификат</w:t>
      </w:r>
      <w:r>
        <w:t xml:space="preserve"> </w:t>
      </w:r>
      <w:r>
        <w:t xml:space="preserve">— цифровой сертификат, подтверждающий подлинность сайта и содержащий ключи для шифрования.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Шифрование</w:t>
      </w:r>
      <w:r>
        <w:t xml:space="preserve"> </w:t>
      </w:r>
      <w:r>
        <w:t xml:space="preserve">— обеспечивает конфиденциальность данных, передаваемых по сети.</w:t>
      </w:r>
    </w:p>
    <w:bookmarkStart w:id="21" w:name="основные-свойства-http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свойства HTTPS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Аутентификация</w:t>
      </w:r>
      <w:r>
        <w:t xml:space="preserve"> </w:t>
      </w:r>
      <w:r>
        <w:t xml:space="preserve">— подтверждает, что клиент общается именно с тем сервером, к которому обращался.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Конфиденциальность</w:t>
      </w:r>
      <w:r>
        <w:t xml:space="preserve"> </w:t>
      </w:r>
      <w:r>
        <w:t xml:space="preserve">— данные передаются в зашифрованном виде и недоступны для перехвата.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Целостность</w:t>
      </w:r>
      <w:r>
        <w:t xml:space="preserve"> </w:t>
      </w:r>
      <w:r>
        <w:t xml:space="preserve">— защищает информацию от подмены или изменения при передаче.</w:t>
      </w:r>
    </w:p>
    <w:bookmarkEnd w:id="21"/>
    <w:bookmarkStart w:id="22" w:name="этапы-установления-https-соедине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Этапы установления HTTPS-соединения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Client Hello</w:t>
      </w:r>
      <w:r>
        <w:t xml:space="preserve"> </w:t>
      </w:r>
      <w:r>
        <w:t xml:space="preserve">— клиент отправляет список поддерживаемых шифров и параметров.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Server Hello</w:t>
      </w:r>
      <w:r>
        <w:t xml:space="preserve"> </w:t>
      </w:r>
      <w:r>
        <w:t xml:space="preserve">— сервер выбирает параметры и передает свой SSL/TLS-сертификат.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Обмен ключами</w:t>
      </w:r>
      <w:r>
        <w:t xml:space="preserve"> </w:t>
      </w:r>
      <w:r>
        <w:t xml:space="preserve">— клиент и сервер договариваются о сессионных ключах для шифрования.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Secure Connection</w:t>
      </w:r>
      <w:r>
        <w:t xml:space="preserve"> </w:t>
      </w:r>
      <w:r>
        <w:t xml:space="preserve">— все дальнейшие данные передаются по зашифрованному каналу.</w:t>
      </w:r>
    </w:p>
    <w:bookmarkEnd w:id="22"/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4" w:name="X14b806e36eee771cf63a7ed738c451d8f764bd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Конфигурирование HTTP-сервера для работы через протокол HTTPS</w:t>
      </w:r>
    </w:p>
    <w:p>
      <w:pPr>
        <w:numPr>
          <w:ilvl w:val="0"/>
          <w:numId w:val="1004"/>
        </w:numPr>
      </w:pPr>
      <w:r>
        <w:t xml:space="preserve">На виртуальной машине</w:t>
      </w:r>
      <w:r>
        <w:t xml:space="preserve"> </w:t>
      </w:r>
      <w:r>
        <w:rPr>
          <w:bCs/>
          <w:b/>
        </w:rPr>
        <w:t xml:space="preserve">server</w:t>
      </w:r>
      <w:r>
        <w:t xml:space="preserve"> </w:t>
      </w:r>
      <w:r>
        <w:t xml:space="preserve">был создан каталог для хранения ключей и сертификатов.</w:t>
      </w:r>
      <w:r>
        <w:br/>
      </w:r>
      <w:r>
        <w:t xml:space="preserve">После этого сгенерированы приватный ключ и самоподписанный сертификат при помощи утилиты OpenSSL.</w:t>
      </w:r>
    </w:p>
    <w:p>
      <w:pPr>
        <w:numPr>
          <w:ilvl w:val="0"/>
          <w:numId w:val="1000"/>
        </w:numPr>
        <w:pStyle w:val="CaptionedFigure"/>
      </w:pPr>
      <w:bookmarkStart w:id="27" w:name="fig:001"/>
      <w:r>
        <w:drawing>
          <wp:inline>
            <wp:extent cx="5334000" cy="2107311"/>
            <wp:effectExtent b="0" l="0" r="0" t="0"/>
            <wp:docPr descr="Рис. 1: Генерация ключа и сертификата" title="" id="25" name="Picture"/>
            <a:graphic>
              <a:graphicData uri="http://schemas.openxmlformats.org/drawingml/2006/picture">
                <pic:pic>
                  <pic:nvPicPr>
                    <pic:cNvPr descr="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Рис. 1: Генерация ключа и сертификата</w:t>
      </w:r>
    </w:p>
    <w:p>
      <w:pPr>
        <w:numPr>
          <w:ilvl w:val="0"/>
          <w:numId w:val="1000"/>
        </w:numPr>
      </w:pPr>
      <w:r>
        <w:t xml:space="preserve">В процессе генерации были указаны значения: страна —</w:t>
      </w:r>
      <w:r>
        <w:t xml:space="preserve"> </w:t>
      </w:r>
      <w:r>
        <w:rPr>
          <w:bCs/>
          <w:b/>
        </w:rPr>
        <w:t xml:space="preserve">RU</w:t>
      </w:r>
      <w:r>
        <w:t xml:space="preserve">, город —</w:t>
      </w:r>
      <w:r>
        <w:t xml:space="preserve"> </w:t>
      </w:r>
      <w:r>
        <w:rPr>
          <w:bCs/>
          <w:b/>
        </w:rPr>
        <w:t xml:space="preserve">Moscow</w:t>
      </w:r>
      <w:r>
        <w:t xml:space="preserve">, организация и подразделение —</w:t>
      </w:r>
      <w:r>
        <w:t xml:space="preserve"> </w:t>
      </w:r>
      <w:r>
        <w:rPr>
          <w:iCs/>
          <w:i/>
        </w:rPr>
        <w:t xml:space="preserve">smahmudov</w:t>
      </w:r>
      <w:r>
        <w:t xml:space="preserve">, доменное имя —</w:t>
      </w:r>
      <w:r>
        <w:t xml:space="preserve"> </w:t>
      </w:r>
      <w:r>
        <w:rPr>
          <w:iCs/>
          <w:i/>
        </w:rPr>
        <w:t xml:space="preserve">smahmudov.net</w:t>
      </w:r>
      <w:r>
        <w:t xml:space="preserve">, e-mail —</w:t>
      </w:r>
      <w:r>
        <w:t xml:space="preserve"> </w:t>
      </w:r>
      <w:r>
        <w:rPr>
          <w:iCs/>
          <w:i/>
        </w:rPr>
        <w:t xml:space="preserve">smahmudov@smahmudov.net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Был отредактирован конфигурационный файл</w:t>
      </w:r>
      <w:r>
        <w:t xml:space="preserve"> </w:t>
      </w:r>
      <w:r>
        <w:rPr>
          <w:bCs/>
          <w:b/>
        </w:rPr>
        <w:t xml:space="preserve">/etc/httpd/conf.d/www.smahmudov.net.conf</w:t>
      </w:r>
      <w:r>
        <w:t xml:space="preserve">.</w:t>
      </w:r>
      <w:r>
        <w:br/>
      </w:r>
      <w:r>
        <w:t xml:space="preserve">В него внесены следующие изменения:</w:t>
      </w:r>
    </w:p>
    <w:p>
      <w:pPr>
        <w:numPr>
          <w:ilvl w:val="1"/>
          <w:numId w:val="1005"/>
        </w:numPr>
        <w:pStyle w:val="Compact"/>
      </w:pPr>
      <w:r>
        <w:t xml:space="preserve">для порта</w:t>
      </w:r>
      <w:r>
        <w:t xml:space="preserve"> </w:t>
      </w:r>
      <w:r>
        <w:rPr>
          <w:bCs/>
          <w:b/>
        </w:rPr>
        <w:t xml:space="preserve">80</w:t>
      </w:r>
      <w:r>
        <w:t xml:space="preserve"> </w:t>
      </w:r>
      <w:r>
        <w:t xml:space="preserve">настроено перенаправление всех HTTP-запросов на HTTPS;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определены директории для корня сайта и логов ошибок/доступа;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для порта</w:t>
      </w:r>
      <w:r>
        <w:t xml:space="preserve"> </w:t>
      </w:r>
      <w:r>
        <w:rPr>
          <w:bCs/>
          <w:b/>
        </w:rPr>
        <w:t xml:space="preserve">443</w:t>
      </w:r>
      <w:r>
        <w:t xml:space="preserve"> </w:t>
      </w:r>
      <w:r>
        <w:t xml:space="preserve">включён SSL и указаны пути к сертификату и приватному ключу;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заданы доменное имя сервера и алиас.</w:t>
      </w:r>
    </w:p>
    <w:p>
      <w:pPr>
        <w:numPr>
          <w:ilvl w:val="0"/>
          <w:numId w:val="1000"/>
        </w:numPr>
        <w:pStyle w:val="CaptionedFigure"/>
      </w:pPr>
      <w:bookmarkStart w:id="31" w:name="fig:002"/>
      <w:r>
        <w:drawing>
          <wp:inline>
            <wp:extent cx="5334000" cy="3926220"/>
            <wp:effectExtent b="0" l="0" r="0" t="0"/>
            <wp:docPr descr="Рис. 2: Редактирование конфигурационного файла" title="" id="29" name="Picture"/>
            <a:graphic>
              <a:graphicData uri="http://schemas.openxmlformats.org/drawingml/2006/picture">
                <pic:pic>
                  <pic:nvPicPr>
                    <pic:cNvPr descr="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Рис. 2: Редактирование конфигурационного файла</w:t>
      </w:r>
    </w:p>
    <w:p>
      <w:pPr>
        <w:numPr>
          <w:ilvl w:val="0"/>
          <w:numId w:val="1004"/>
        </w:numPr>
      </w:pPr>
      <w:r>
        <w:t xml:space="preserve">После перезапуска веб-сервера при обращении к сайту по HTTPS браузер выдал предупреждение о небезопасном соединении, так как использован самоподписанный сертификат.</w:t>
      </w:r>
    </w:p>
    <w:p>
      <w:pPr>
        <w:numPr>
          <w:ilvl w:val="0"/>
          <w:numId w:val="1000"/>
        </w:numPr>
        <w:pStyle w:val="CaptionedFigure"/>
      </w:pPr>
      <w:bookmarkStart w:id="35" w:name="fig:003"/>
      <w:r>
        <w:drawing>
          <wp:inline>
            <wp:extent cx="5334000" cy="3347936"/>
            <wp:effectExtent b="0" l="0" r="0" t="0"/>
            <wp:docPr descr="Рис. 3: Предупреждение браузера о небезопасном соединении" title="" id="33" name="Picture"/>
            <a:graphic>
              <a:graphicData uri="http://schemas.openxmlformats.org/drawingml/2006/picture">
                <pic:pic>
                  <pic:nvPicPr>
                    <pic:cNvPr descr="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Рис. 3: Предупреждение браузера о небезопасном соединении</w:t>
      </w:r>
    </w:p>
    <w:p>
      <w:pPr>
        <w:numPr>
          <w:ilvl w:val="0"/>
          <w:numId w:val="1000"/>
        </w:numPr>
      </w:pPr>
      <w:r>
        <w:t xml:space="preserve">После добавления исключения сайт открылся корректно по защищённому протоколу:</w:t>
      </w:r>
    </w:p>
    <w:p>
      <w:pPr>
        <w:numPr>
          <w:ilvl w:val="0"/>
          <w:numId w:val="1000"/>
        </w:numPr>
        <w:pStyle w:val="CaptionedFigure"/>
      </w:pPr>
      <w:bookmarkStart w:id="39" w:name="fig:004"/>
      <w:r>
        <w:drawing>
          <wp:inline>
            <wp:extent cx="5334000" cy="2038822"/>
            <wp:effectExtent b="0" l="0" r="0" t="0"/>
            <wp:docPr descr="Рис. 4: Подключение к сайту по HTTPS" title="" id="37" name="Picture"/>
            <a:graphic>
              <a:graphicData uri="http://schemas.openxmlformats.org/drawingml/2006/picture">
                <pic:pic>
                  <pic:nvPicPr>
                    <pic:cNvPr descr="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Рис. 4: Подключение к сайту по HTTPS</w:t>
      </w:r>
    </w:p>
    <w:p>
      <w:pPr>
        <w:numPr>
          <w:ilvl w:val="0"/>
          <w:numId w:val="1004"/>
        </w:numPr>
      </w:pPr>
      <w:r>
        <w:t xml:space="preserve">В настройках браузера был просмотрен сертификат. Он содержит следующие данные:</w:t>
      </w:r>
    </w:p>
    <w:p>
      <w:pPr>
        <w:numPr>
          <w:ilvl w:val="1"/>
          <w:numId w:val="1006"/>
        </w:numPr>
        <w:pStyle w:val="Compact"/>
      </w:pPr>
      <w:r>
        <w:t xml:space="preserve">Страна:</w:t>
      </w:r>
      <w:r>
        <w:t xml:space="preserve"> </w:t>
      </w:r>
      <w:r>
        <w:rPr>
          <w:bCs/>
          <w:b/>
        </w:rPr>
        <w:t xml:space="preserve">RU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Город:</w:t>
      </w:r>
      <w:r>
        <w:t xml:space="preserve"> </w:t>
      </w:r>
      <w:r>
        <w:rPr>
          <w:bCs/>
          <w:b/>
        </w:rPr>
        <w:t xml:space="preserve">Moscow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Организация:</w:t>
      </w:r>
      <w:r>
        <w:t xml:space="preserve"> </w:t>
      </w:r>
      <w:r>
        <w:rPr>
          <w:bCs/>
          <w:b/>
        </w:rPr>
        <w:t xml:space="preserve">smahmudov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Домен:</w:t>
      </w:r>
      <w:r>
        <w:t xml:space="preserve"> </w:t>
      </w:r>
      <w:r>
        <w:rPr>
          <w:bCs/>
          <w:b/>
        </w:rPr>
        <w:t xml:space="preserve">smahmudov.net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E-mail:</w:t>
      </w:r>
      <w:r>
        <w:t xml:space="preserve"> </w:t>
      </w:r>
      <w:r>
        <w:rPr>
          <w:bCs/>
          <w:b/>
        </w:rPr>
        <w:t xml:space="preserve">smahmudov@smahmudov.net</w:t>
      </w:r>
    </w:p>
    <w:p>
      <w:pPr>
        <w:numPr>
          <w:ilvl w:val="0"/>
          <w:numId w:val="1000"/>
        </w:numPr>
        <w:pStyle w:val="CaptionedFigure"/>
      </w:pPr>
      <w:bookmarkStart w:id="43" w:name="fig:005"/>
      <w:r>
        <w:drawing>
          <wp:inline>
            <wp:extent cx="5334000" cy="3688789"/>
            <wp:effectExtent b="0" l="0" r="0" t="0"/>
            <wp:docPr descr="Рис. 5: Просмотр сертификата в браузере" title="" id="41" name="Picture"/>
            <a:graphic>
              <a:graphicData uri="http://schemas.openxmlformats.org/drawingml/2006/picture">
                <pic:pic>
                  <pic:nvPicPr>
                    <pic:cNvPr descr="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Рис. 5: Просмотр сертификата в браузере</w:t>
      </w:r>
    </w:p>
    <w:bookmarkEnd w:id="44"/>
    <w:bookmarkStart w:id="57" w:name="X22b182ae2adfbbfeb7e7f1e059d8f9fbe5ab33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Конфигурирование HTTP-сервера для работы с PHP</w:t>
      </w:r>
    </w:p>
    <w:p>
      <w:pPr>
        <w:numPr>
          <w:ilvl w:val="0"/>
          <w:numId w:val="1007"/>
        </w:numPr>
      </w:pPr>
      <w:r>
        <w:t xml:space="preserve">На сервер были установлены необходимые пакеты для поддержки PHP.</w:t>
      </w:r>
    </w:p>
    <w:p>
      <w:pPr>
        <w:numPr>
          <w:ilvl w:val="0"/>
          <w:numId w:val="1000"/>
        </w:numPr>
        <w:pStyle w:val="CaptionedFigure"/>
      </w:pPr>
      <w:bookmarkStart w:id="48" w:name="fig:006"/>
      <w:r>
        <w:drawing>
          <wp:inline>
            <wp:extent cx="5334000" cy="2012544"/>
            <wp:effectExtent b="0" l="0" r="0" t="0"/>
            <wp:docPr descr="Рис. 6: Установка пакетов PHP" title="" id="46" name="Picture"/>
            <a:graphic>
              <a:graphicData uri="http://schemas.openxmlformats.org/drawingml/2006/picture">
                <pic:pic>
                  <pic:nvPicPr>
                    <pic:cNvPr descr="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6: Установка пакетов PHP</w:t>
      </w:r>
    </w:p>
    <w:p>
      <w:pPr>
        <w:numPr>
          <w:ilvl w:val="0"/>
          <w:numId w:val="1007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/var/www/html/www.smahmudov.net</w:t>
      </w:r>
      <w:r>
        <w:t xml:space="preserve"> </w:t>
      </w:r>
      <w:r>
        <w:t xml:space="preserve">файл</w:t>
      </w:r>
      <w:r>
        <w:t xml:space="preserve"> </w:t>
      </w:r>
      <w:r>
        <w:rPr>
          <w:iCs/>
          <w:i/>
        </w:rPr>
        <w:t xml:space="preserve">index.html</w:t>
      </w:r>
      <w:r>
        <w:t xml:space="preserve"> </w:t>
      </w:r>
      <w:r>
        <w:t xml:space="preserve">был заменён на</w:t>
      </w:r>
      <w:r>
        <w:t xml:space="preserve"> </w:t>
      </w:r>
      <w:r>
        <w:rPr>
          <w:iCs/>
          <w:i/>
        </w:rPr>
        <w:t xml:space="preserve">index.php</w:t>
      </w:r>
      <w:r>
        <w:t xml:space="preserve"> </w:t>
      </w:r>
      <w:r>
        <w:t xml:space="preserve">с минимальным содержимым для вывода информации о конфигурации PHP.</w:t>
      </w:r>
    </w:p>
    <w:p>
      <w:pPr>
        <w:numPr>
          <w:ilvl w:val="0"/>
          <w:numId w:val="1000"/>
        </w:numPr>
        <w:pStyle w:val="CaptionedFigure"/>
      </w:pPr>
      <w:bookmarkStart w:id="52" w:name="fig:007"/>
      <w:r>
        <w:drawing>
          <wp:inline>
            <wp:extent cx="5334000" cy="1442974"/>
            <wp:effectExtent b="0" l="0" r="0" t="0"/>
            <wp:docPr descr="Рис. 7: Создание index.php с вызовом phpinfo()" title="" id="50" name="Picture"/>
            <a:graphic>
              <a:graphicData uri="http://schemas.openxmlformats.org/drawingml/2006/picture">
                <pic:pic>
                  <pic:nvPicPr>
                    <pic:cNvPr descr="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Рис. 7: Создание index.php с вызовом phpinfo()</w:t>
      </w:r>
    </w:p>
    <w:p>
      <w:pPr>
        <w:numPr>
          <w:ilvl w:val="0"/>
          <w:numId w:val="1007"/>
        </w:numPr>
      </w:pPr>
      <w:r>
        <w:t xml:space="preserve">Для корректной работы были скорректированы права доступа к каталогу с веб-контентом и восстановлен контекст SELinux. После этого веб-сервер был перезапущен.</w:t>
      </w:r>
    </w:p>
    <w:p>
      <w:pPr>
        <w:numPr>
          <w:ilvl w:val="0"/>
          <w:numId w:val="1007"/>
        </w:numPr>
      </w:pPr>
      <w:r>
        <w:t xml:space="preserve">При обращении к сайту</w:t>
      </w:r>
      <w:r>
        <w:t xml:space="preserve"> </w:t>
      </w:r>
      <w:r>
        <w:rPr>
          <w:bCs/>
          <w:b/>
        </w:rPr>
        <w:t xml:space="preserve">https://www.smahmudov.net</w:t>
      </w:r>
      <w:r>
        <w:t xml:space="preserve"> </w:t>
      </w:r>
      <w:r>
        <w:t xml:space="preserve">в браузере отобразилась служебная страница PHP с подробной информацией о версии и параметрах окружения.</w:t>
      </w:r>
    </w:p>
    <w:p>
      <w:pPr>
        <w:numPr>
          <w:ilvl w:val="0"/>
          <w:numId w:val="1000"/>
        </w:numPr>
        <w:pStyle w:val="CaptionedFigure"/>
      </w:pPr>
      <w:bookmarkStart w:id="56" w:name="fig:008"/>
      <w:r>
        <w:drawing>
          <wp:inline>
            <wp:extent cx="5334000" cy="3599030"/>
            <wp:effectExtent b="0" l="0" r="0" t="0"/>
            <wp:docPr descr="Рис. 8: Вывод phpinfo() в браузере" title="" id="54" name="Picture"/>
            <a:graphic>
              <a:graphicData uri="http://schemas.openxmlformats.org/drawingml/2006/picture">
                <pic:pic>
                  <pic:nvPicPr>
                    <pic:cNvPr descr="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Рис. 8: Вывод phpinfo() в браузере</w:t>
      </w:r>
    </w:p>
    <w:bookmarkEnd w:id="57"/>
    <w:bookmarkStart w:id="62" w:name="Xa435eddbcddf8480d558c8fbe53fdbd22e5433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</w:t>
      </w:r>
    </w:p>
    <w:p>
      <w:pPr>
        <w:numPr>
          <w:ilvl w:val="0"/>
          <w:numId w:val="1008"/>
        </w:numPr>
      </w:pPr>
      <w:r>
        <w:t xml:space="preserve">Конфигурационные файлы веб-сервера и каталоги сайта были скопированы в структуру</w:t>
      </w:r>
      <w:r>
        <w:t xml:space="preserve"> </w:t>
      </w:r>
      <w:r>
        <w:rPr>
          <w:bCs/>
          <w:b/>
        </w:rPr>
        <w:t xml:space="preserve">/vagrant/provision/server/http</w:t>
      </w:r>
      <w:r>
        <w:t xml:space="preserve"> </w:t>
      </w:r>
      <w:r>
        <w:t xml:space="preserve">для сохранения и последующего использования. Также были добавлены сертификат и приватный ключ.</w:t>
      </w:r>
    </w:p>
    <w:p>
      <w:pPr>
        <w:numPr>
          <w:ilvl w:val="0"/>
          <w:numId w:val="1000"/>
        </w:numPr>
        <w:pStyle w:val="CaptionedFigure"/>
      </w:pPr>
      <w:bookmarkStart w:id="61" w:name="fig:009"/>
      <w:r>
        <w:drawing>
          <wp:inline>
            <wp:extent cx="5334000" cy="1484721"/>
            <wp:effectExtent b="0" l="0" r="0" t="0"/>
            <wp:docPr descr="Рис. 9: Копирование конфигурационных файлов и сертификатов в окружение Vagrant" title="" id="59" name="Picture"/>
            <a:graphic>
              <a:graphicData uri="http://schemas.openxmlformats.org/drawingml/2006/picture">
                <pic:pic>
                  <pic:nvPicPr>
                    <pic:cNvPr descr="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Рис. 9: Копирование конфигурационных файлов и сертификатов в окружение Vagrant</w:t>
      </w:r>
    </w:p>
    <w:p>
      <w:pPr>
        <w:numPr>
          <w:ilvl w:val="0"/>
          <w:numId w:val="1008"/>
        </w:numPr>
      </w:pPr>
      <w:r>
        <w:t xml:space="preserve">В скрипт</w:t>
      </w:r>
      <w:r>
        <w:t xml:space="preserve"> </w:t>
      </w:r>
      <w:r>
        <w:rPr>
          <w:bCs/>
          <w:b/>
        </w:rPr>
        <w:t xml:space="preserve">/vagrant/provision/server/http.sh</w:t>
      </w:r>
      <w:r>
        <w:t xml:space="preserve"> </w:t>
      </w:r>
      <w:r>
        <w:t xml:space="preserve">были внесены изменения:</w:t>
      </w:r>
    </w:p>
    <w:p>
      <w:pPr>
        <w:numPr>
          <w:ilvl w:val="1"/>
          <w:numId w:val="1009"/>
        </w:numPr>
        <w:pStyle w:val="Compact"/>
      </w:pPr>
      <w:r>
        <w:t xml:space="preserve">добавлена установка PHP;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настроен межсетевой экран для разрешения работы с HTTPS.</w:t>
      </w:r>
    </w:p>
    <w:bookmarkEnd w:id="62"/>
    <w:bookmarkEnd w:id="63"/>
    <w:bookmarkStart w:id="6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был настроен веб-сервер</w:t>
      </w:r>
      <w:r>
        <w:t xml:space="preserve"> </w:t>
      </w:r>
      <w:r>
        <w:rPr>
          <w:bCs/>
          <w:b/>
        </w:rPr>
        <w:t xml:space="preserve">Apache</w:t>
      </w:r>
      <w:r>
        <w:t xml:space="preserve"> </w:t>
      </w:r>
      <w:r>
        <w:t xml:space="preserve">для работы через протокол</w:t>
      </w:r>
      <w:r>
        <w:t xml:space="preserve"> </w:t>
      </w:r>
      <w:r>
        <w:rPr>
          <w:bCs/>
          <w:b/>
        </w:rPr>
        <w:t xml:space="preserve">HTTPS</w:t>
      </w:r>
      <w:r>
        <w:t xml:space="preserve"> </w:t>
      </w:r>
      <w:r>
        <w:t xml:space="preserve">с использованием самоподписанного SSL-сертификата. Реализовано автоматическое перенаправление с HTTP на HTTPS, проверена корректность сертификата и установлено защищённое соединение. Дополнительно была выполнена установка и настройка</w:t>
      </w:r>
      <w:r>
        <w:t xml:space="preserve"> </w:t>
      </w:r>
      <w:r>
        <w:rPr>
          <w:bCs/>
          <w:b/>
        </w:rPr>
        <w:t xml:space="preserve">PHP</w:t>
      </w:r>
      <w:r>
        <w:t xml:space="preserve">, что позволило протестировать работоспособность динамических страниц с помощью встроенной функции</w:t>
      </w:r>
      <w:r>
        <w:t xml:space="preserve"> </w:t>
      </w:r>
      <w:r>
        <w:rPr>
          <w:bCs/>
          <w:b/>
        </w:rPr>
        <w:t xml:space="preserve">phpinfo()</w:t>
      </w:r>
      <w:r>
        <w:t xml:space="preserve">. Результаты подтвердили правильную конфигурацию веб-сервера и поддержку защищённого доступа.</w:t>
      </w:r>
    </w:p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В чём отличие HTTP от HTTPS?</w:t>
      </w:r>
      <w:r>
        <w:br/>
      </w:r>
      <w:r>
        <w:t xml:space="preserve">HTTP передаёт данные в открытом виде и не обеспечивает защиты от перехвата или подмены.</w:t>
      </w:r>
      <w:r>
        <w:br/>
      </w:r>
      <w:r>
        <w:t xml:space="preserve">HTTPS работает поверх протокола</w:t>
      </w:r>
      <w:r>
        <w:t xml:space="preserve"> </w:t>
      </w:r>
      <w:r>
        <w:rPr>
          <w:bCs/>
          <w:b/>
        </w:rPr>
        <w:t xml:space="preserve">TLS/SSL</w:t>
      </w:r>
      <w:r>
        <w:t xml:space="preserve">, что позволяет шифровать весь трафик и гарантировать безопасное соединение между клиентом и сервером.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Каким образом обеспечивается безопасность контента веб-сервера при работе через HTTPS?</w:t>
      </w:r>
      <w:r>
        <w:br/>
      </w:r>
      <w:r>
        <w:t xml:space="preserve">Безопасность достигается за счёт использования</w:t>
      </w:r>
      <w:r>
        <w:t xml:space="preserve"> </w:t>
      </w:r>
      <w:r>
        <w:rPr>
          <w:bCs/>
          <w:b/>
        </w:rPr>
        <w:t xml:space="preserve">шифрования</w:t>
      </w:r>
      <w:r>
        <w:t xml:space="preserve">,</w:t>
      </w:r>
      <w:r>
        <w:t xml:space="preserve"> </w:t>
      </w:r>
      <w:r>
        <w:rPr>
          <w:bCs/>
          <w:b/>
        </w:rPr>
        <w:t xml:space="preserve">аутентификации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контроля целостности данных</w:t>
      </w:r>
      <w:r>
        <w:t xml:space="preserve">. Для этого применяется SSL/TLS-сертификат, который подтверждает подлинность сервера и позволяет установить защищённый канал связи.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Что такое сертификационный центр? Приведите пример.</w:t>
      </w:r>
      <w:r>
        <w:br/>
      </w:r>
      <w:r>
        <w:t xml:space="preserve">Сертификационный центр (Certificate Authority, CA) — это организация, которая выпускает и подписывает цифровые сертификаты, подтверждающие подлинность владельца ресурса.</w:t>
      </w:r>
      <w:r>
        <w:br/>
      </w:r>
      <w:r>
        <w:t xml:space="preserve">Примеры:</w:t>
      </w:r>
      <w:r>
        <w:t xml:space="preserve"> </w:t>
      </w:r>
      <w:r>
        <w:rPr>
          <w:bCs/>
          <w:b/>
        </w:rPr>
        <w:t xml:space="preserve">DigiCert</w:t>
      </w:r>
      <w:r>
        <w:t xml:space="preserve">,</w:t>
      </w:r>
      <w:r>
        <w:t xml:space="preserve"> </w:t>
      </w:r>
      <w:r>
        <w:rPr>
          <w:bCs/>
          <w:b/>
        </w:rPr>
        <w:t xml:space="preserve">GlobalSign</w:t>
      </w:r>
      <w:r>
        <w:t xml:space="preserve">,</w:t>
      </w:r>
      <w:r>
        <w:t xml:space="preserve"> </w:t>
      </w:r>
      <w:r>
        <w:rPr>
          <w:bCs/>
          <w:b/>
        </w:rPr>
        <w:t xml:space="preserve">Let’s Encrypt</w:t>
      </w:r>
      <w:r>
        <w:t xml:space="preserve">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11"/>
        </w:numPr>
      </w:pPr>
      <w:r>
        <w:t xml:space="preserve">Apache HTTP Server Version 2.4 Documentation. — URL: http://httpd.apache.org/docs/current/ (дата обр. 13.09.2021).</w:t>
      </w:r>
    </w:p>
    <w:p>
      <w:pPr>
        <w:numPr>
          <w:ilvl w:val="0"/>
          <w:numId w:val="1011"/>
        </w:numPr>
      </w:pPr>
      <w:r>
        <w:t xml:space="preserve">Httpd — Apache Hypertext Transfer Protocol Server. — URL: https://httpd.apache.org/docs/2.4/programs/httpd.html (дата обр. 13.09.2021).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Суннатилло Махмудов</dc:creator>
  <dc:language>ru-RU</dc:language>
  <cp:keywords/>
  <dcterms:created xsi:type="dcterms:W3CDTF">2025-09-25T10:31:49Z</dcterms:created>
  <dcterms:modified xsi:type="dcterms:W3CDTF">2025-09-25T10:31:49Z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Расширенная настройкаHTTP-сервера Apache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