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768D" w14:textId="0C58C06C" w:rsidR="005E1EFA" w:rsidRPr="005E1EFA" w:rsidRDefault="00D46546" w:rsidP="004C3A60">
      <w:pPr>
        <w:pStyle w:val="NormalWeb"/>
        <w:pBdr>
          <w:bottom w:val="outset" w:sz="6" w:space="1" w:color="auto"/>
        </w:pBdr>
        <w:bidi/>
        <w:spacing w:before="0" w:beforeAutospacing="0" w:after="420" w:afterAutospacing="0"/>
        <w:jc w:val="center"/>
        <w:rPr>
          <w:rFonts w:ascii="Simplified Arabic" w:hAnsi="Simplified Arabic" w:cs="Simplified Arabic"/>
          <w:b/>
          <w:bCs/>
          <w:color w:val="333333"/>
          <w:sz w:val="32"/>
          <w:szCs w:val="32"/>
          <w:rtl/>
          <w:lang w:bidi="ar"/>
        </w:rPr>
      </w:pPr>
      <w:r>
        <w:rPr>
          <w:rFonts w:ascii="Simplified Arabic" w:hAnsi="Simplified Arabic" w:cs="Simplified Arabic"/>
          <w:b/>
          <w:bCs/>
          <w:color w:val="333333"/>
          <w:sz w:val="32"/>
          <w:szCs w:val="32"/>
          <w:lang w:bidi="ar"/>
        </w:rPr>
        <w:t xml:space="preserve"> </w:t>
      </w:r>
      <w:proofErr w:type="spellStart"/>
      <w:r>
        <w:rPr>
          <w:rFonts w:ascii="Simplified Arabic" w:hAnsi="Simplified Arabic" w:cs="Simplified Arabic" w:hint="cs"/>
          <w:b/>
          <w:bCs/>
          <w:color w:val="333333"/>
          <w:sz w:val="32"/>
          <w:szCs w:val="32"/>
          <w:rtl/>
          <w:lang w:bidi="ar-OM"/>
        </w:rPr>
        <w:t>ال</w:t>
      </w:r>
      <w:r w:rsidR="004C3A60">
        <w:rPr>
          <w:rFonts w:ascii="Simplified Arabic" w:hAnsi="Simplified Arabic" w:cs="Simplified Arabic" w:hint="cs"/>
          <w:b/>
          <w:bCs/>
          <w:color w:val="333333"/>
          <w:sz w:val="32"/>
          <w:szCs w:val="32"/>
          <w:rtl/>
          <w:lang w:bidi="ar-OM"/>
        </w:rPr>
        <w:t>إ</w:t>
      </w:r>
      <w:r>
        <w:rPr>
          <w:rFonts w:ascii="Simplified Arabic" w:hAnsi="Simplified Arabic" w:cs="Simplified Arabic" w:hint="cs"/>
          <w:b/>
          <w:bCs/>
          <w:color w:val="333333"/>
          <w:sz w:val="32"/>
          <w:szCs w:val="32"/>
          <w:rtl/>
          <w:lang w:bidi="ar-OM"/>
        </w:rPr>
        <w:t>ستنارة</w:t>
      </w:r>
      <w:proofErr w:type="spellEnd"/>
      <w:r>
        <w:rPr>
          <w:rFonts w:ascii="Simplified Arabic" w:hAnsi="Simplified Arabic" w:cs="Simplified Arabic" w:hint="cs"/>
          <w:b/>
          <w:bCs/>
          <w:color w:val="333333"/>
          <w:sz w:val="32"/>
          <w:szCs w:val="32"/>
          <w:rtl/>
          <w:lang w:bidi="ar-OM"/>
        </w:rPr>
        <w:t>: أن يكون بينك وبين الله حضور</w:t>
      </w:r>
    </w:p>
    <w:p w14:paraId="1F88B8B8" w14:textId="50DB2A88" w:rsidR="005216D9" w:rsidRDefault="005216D9" w:rsidP="004C3A60">
      <w:pPr>
        <w:pStyle w:val="NormalWeb"/>
        <w:bidi/>
        <w:spacing w:before="0" w:beforeAutospacing="0" w:after="420" w:afterAutospacing="0"/>
        <w:ind w:firstLine="720"/>
        <w:jc w:val="both"/>
        <w:rPr>
          <w:rFonts w:ascii="Simplified Arabic" w:hAnsi="Simplified Arabic" w:cs="Simplified Arabic"/>
          <w:color w:val="333333"/>
          <w:sz w:val="28"/>
          <w:szCs w:val="28"/>
          <w:lang w:bidi="ar"/>
        </w:rPr>
      </w:pPr>
      <w:r w:rsidRPr="005E1EFA">
        <w:rPr>
          <w:rFonts w:ascii="Simplified Arabic" w:hAnsi="Simplified Arabic" w:cs="Simplified Arabic"/>
          <w:color w:val="333333"/>
          <w:sz w:val="28"/>
          <w:szCs w:val="28"/>
          <w:rtl/>
          <w:lang w:bidi="ar"/>
        </w:rPr>
        <w:t xml:space="preserve">لا شك أن أعظم تجربة </w:t>
      </w:r>
      <w:r w:rsidR="00D46546">
        <w:rPr>
          <w:rFonts w:ascii="Simplified Arabic" w:hAnsi="Simplified Arabic" w:cs="Simplified Arabic" w:hint="cs"/>
          <w:color w:val="333333"/>
          <w:sz w:val="28"/>
          <w:szCs w:val="28"/>
          <w:rtl/>
          <w:lang w:bidi="ar"/>
        </w:rPr>
        <w:t>يمكنك أن تعيشها وتشهدها هي أن يكون بينك وبين الله اتصال</w:t>
      </w:r>
      <w:r w:rsidR="00336BC9">
        <w:rPr>
          <w:rFonts w:ascii="Simplified Arabic" w:hAnsi="Simplified Arabic" w:cs="Simplified Arabic" w:hint="cs"/>
          <w:color w:val="333333"/>
          <w:sz w:val="28"/>
          <w:szCs w:val="28"/>
          <w:rtl/>
          <w:lang w:bidi="ar"/>
        </w:rPr>
        <w:t>؛</w:t>
      </w:r>
      <w:r w:rsidRPr="005E1EFA">
        <w:rPr>
          <w:rFonts w:ascii="Simplified Arabic" w:hAnsi="Simplified Arabic" w:cs="Simplified Arabic"/>
          <w:color w:val="333333"/>
          <w:sz w:val="28"/>
          <w:szCs w:val="28"/>
          <w:rtl/>
          <w:lang w:bidi="ar"/>
        </w:rPr>
        <w:t xml:space="preserve"> أن يكون لديك خبرة </w:t>
      </w:r>
      <w:r w:rsidR="00D46546">
        <w:rPr>
          <w:rFonts w:ascii="Simplified Arabic" w:hAnsi="Simplified Arabic" w:cs="Simplified Arabic" w:hint="cs"/>
          <w:color w:val="333333"/>
          <w:sz w:val="28"/>
          <w:szCs w:val="28"/>
          <w:rtl/>
          <w:lang w:bidi="ar"/>
        </w:rPr>
        <w:t xml:space="preserve">حضور </w:t>
      </w:r>
      <w:r w:rsidRPr="005E1EFA">
        <w:rPr>
          <w:rFonts w:ascii="Simplified Arabic" w:hAnsi="Simplified Arabic" w:cs="Simplified Arabic"/>
          <w:color w:val="333333"/>
          <w:sz w:val="28"/>
          <w:szCs w:val="28"/>
          <w:rtl/>
          <w:lang w:bidi="ar"/>
        </w:rPr>
        <w:t>مع الله</w:t>
      </w:r>
      <w:r w:rsidR="004C3A60">
        <w:rPr>
          <w:rFonts w:ascii="Simplified Arabic" w:hAnsi="Simplified Arabic" w:cs="Simplified Arabic" w:hint="cs"/>
          <w:color w:val="333333"/>
          <w:sz w:val="28"/>
          <w:szCs w:val="28"/>
          <w:rtl/>
          <w:lang w:bidi="ar"/>
        </w:rPr>
        <w:t>.</w:t>
      </w:r>
      <w:r w:rsidR="00D46546">
        <w:rPr>
          <w:rFonts w:ascii="Simplified Arabic" w:hAnsi="Simplified Arabic" w:cs="Simplified Arabic" w:hint="cs"/>
          <w:color w:val="333333"/>
          <w:sz w:val="28"/>
          <w:szCs w:val="28"/>
          <w:rtl/>
          <w:lang w:bidi="ar"/>
        </w:rPr>
        <w:t xml:space="preserve"> </w:t>
      </w:r>
      <w:r w:rsidR="00D46546">
        <w:rPr>
          <w:rFonts w:ascii="Simplified Arabic" w:hAnsi="Simplified Arabic" w:cs="Simplified Arabic" w:hint="cs"/>
          <w:color w:val="333333"/>
          <w:sz w:val="28"/>
          <w:szCs w:val="28"/>
          <w:rtl/>
          <w:lang w:bidi="ar-OM"/>
        </w:rPr>
        <w:t>هي</w:t>
      </w:r>
      <w:r w:rsidRPr="005E1EFA">
        <w:rPr>
          <w:rFonts w:ascii="Simplified Arabic" w:hAnsi="Simplified Arabic" w:cs="Simplified Arabic"/>
          <w:color w:val="333333"/>
          <w:sz w:val="28"/>
          <w:szCs w:val="28"/>
          <w:rtl/>
          <w:lang w:bidi="ar"/>
        </w:rPr>
        <w:t xml:space="preserve"> أن تعرف أن الله </w:t>
      </w:r>
      <w:r w:rsidR="00D46546">
        <w:rPr>
          <w:rFonts w:ascii="Simplified Arabic" w:hAnsi="Simplified Arabic" w:cs="Simplified Arabic" w:hint="cs"/>
          <w:color w:val="333333"/>
          <w:sz w:val="28"/>
          <w:szCs w:val="28"/>
          <w:rtl/>
          <w:lang w:bidi="ar"/>
        </w:rPr>
        <w:t>معك</w:t>
      </w:r>
      <w:r w:rsidRPr="005E1EFA">
        <w:rPr>
          <w:rFonts w:ascii="Simplified Arabic" w:hAnsi="Simplified Arabic" w:cs="Simplified Arabic"/>
          <w:color w:val="333333"/>
          <w:sz w:val="28"/>
          <w:szCs w:val="28"/>
          <w:rtl/>
          <w:lang w:bidi="ar"/>
        </w:rPr>
        <w:t xml:space="preserve"> </w:t>
      </w:r>
      <w:r w:rsidR="005E1EFA" w:rsidRPr="005E1EFA">
        <w:rPr>
          <w:rFonts w:ascii="Simplified Arabic" w:hAnsi="Simplified Arabic" w:cs="Simplified Arabic" w:hint="cs"/>
          <w:color w:val="333333"/>
          <w:sz w:val="28"/>
          <w:szCs w:val="28"/>
          <w:rtl/>
          <w:lang w:bidi="ar"/>
        </w:rPr>
        <w:t>بالفعل،</w:t>
      </w:r>
      <w:r w:rsidRPr="005E1EFA">
        <w:rPr>
          <w:rFonts w:ascii="Simplified Arabic" w:hAnsi="Simplified Arabic" w:cs="Simplified Arabic"/>
          <w:color w:val="333333"/>
          <w:sz w:val="28"/>
          <w:szCs w:val="28"/>
          <w:rtl/>
          <w:lang w:bidi="ar"/>
        </w:rPr>
        <w:t xml:space="preserve"> وأن حضور</w:t>
      </w:r>
      <w:r w:rsidR="00D46546">
        <w:rPr>
          <w:rFonts w:ascii="Simplified Arabic" w:hAnsi="Simplified Arabic" w:cs="Simplified Arabic" w:hint="cs"/>
          <w:color w:val="333333"/>
          <w:sz w:val="28"/>
          <w:szCs w:val="28"/>
          <w:rtl/>
          <w:lang w:bidi="ar"/>
        </w:rPr>
        <w:t xml:space="preserve">ه </w:t>
      </w:r>
      <w:r w:rsidRPr="005E1EFA">
        <w:rPr>
          <w:rFonts w:ascii="Simplified Arabic" w:hAnsi="Simplified Arabic" w:cs="Simplified Arabic"/>
          <w:color w:val="333333"/>
          <w:sz w:val="28"/>
          <w:szCs w:val="28"/>
          <w:rtl/>
          <w:lang w:bidi="ar"/>
        </w:rPr>
        <w:t xml:space="preserve">هو حقيقة واقعة، وأن الاتصال بهذه الحقيقة </w:t>
      </w:r>
      <w:r w:rsidR="00D457BF">
        <w:rPr>
          <w:rFonts w:ascii="Simplified Arabic" w:hAnsi="Simplified Arabic" w:cs="Simplified Arabic" w:hint="cs"/>
          <w:color w:val="333333"/>
          <w:sz w:val="28"/>
          <w:szCs w:val="28"/>
          <w:rtl/>
          <w:lang w:bidi="ar"/>
        </w:rPr>
        <w:t>متاح بداخلك</w:t>
      </w:r>
      <w:r w:rsidRPr="005E1EFA">
        <w:rPr>
          <w:rFonts w:ascii="Simplified Arabic" w:hAnsi="Simplified Arabic" w:cs="Simplified Arabic"/>
          <w:color w:val="333333"/>
          <w:sz w:val="28"/>
          <w:szCs w:val="28"/>
          <w:rtl/>
          <w:lang w:bidi="ar"/>
        </w:rPr>
        <w:t xml:space="preserve"> في مركز عقلك.</w:t>
      </w:r>
      <w:r w:rsidR="005E1EFA">
        <w:rPr>
          <w:rFonts w:ascii="Simplified Arabic" w:hAnsi="Simplified Arabic" w:cs="Simplified Arabic" w:hint="cs"/>
          <w:color w:val="333333"/>
          <w:sz w:val="28"/>
          <w:szCs w:val="28"/>
          <w:rtl/>
          <w:lang w:bidi="ar"/>
        </w:rPr>
        <w:t xml:space="preserve"> </w:t>
      </w:r>
      <w:r w:rsidR="0092292D">
        <w:rPr>
          <w:rFonts w:ascii="Simplified Arabic" w:hAnsi="Simplified Arabic" w:cs="Simplified Arabic" w:hint="cs"/>
          <w:color w:val="333333"/>
          <w:sz w:val="28"/>
          <w:szCs w:val="28"/>
          <w:rtl/>
          <w:lang w:bidi="ar"/>
        </w:rPr>
        <w:t xml:space="preserve">سيترتب على ذلك أن تجد الإرشاد الإلهي </w:t>
      </w:r>
      <w:r w:rsidR="00336BC9">
        <w:rPr>
          <w:rFonts w:ascii="Simplified Arabic" w:hAnsi="Simplified Arabic" w:cs="Simplified Arabic" w:hint="cs"/>
          <w:color w:val="333333"/>
          <w:sz w:val="28"/>
          <w:szCs w:val="28"/>
          <w:rtl/>
          <w:lang w:bidi="ar"/>
        </w:rPr>
        <w:t>يدعمك</w:t>
      </w:r>
      <w:r w:rsidR="0092292D">
        <w:rPr>
          <w:rFonts w:ascii="Simplified Arabic" w:hAnsi="Simplified Arabic" w:cs="Simplified Arabic" w:hint="cs"/>
          <w:color w:val="333333"/>
          <w:sz w:val="28"/>
          <w:szCs w:val="28"/>
          <w:rtl/>
          <w:lang w:bidi="ar"/>
        </w:rPr>
        <w:t xml:space="preserve"> في </w:t>
      </w:r>
      <w:r w:rsidR="00336BC9">
        <w:rPr>
          <w:rFonts w:ascii="Simplified Arabic" w:hAnsi="Simplified Arabic" w:cs="Simplified Arabic" w:hint="cs"/>
          <w:color w:val="333333"/>
          <w:sz w:val="28"/>
          <w:szCs w:val="28"/>
          <w:rtl/>
          <w:lang w:bidi="ar"/>
        </w:rPr>
        <w:t xml:space="preserve">جميع </w:t>
      </w:r>
      <w:r w:rsidR="0092292D">
        <w:rPr>
          <w:rFonts w:ascii="Simplified Arabic" w:hAnsi="Simplified Arabic" w:cs="Simplified Arabic" w:hint="cs"/>
          <w:color w:val="333333"/>
          <w:sz w:val="28"/>
          <w:szCs w:val="28"/>
          <w:rtl/>
          <w:lang w:bidi="ar"/>
        </w:rPr>
        <w:t xml:space="preserve">قراراتك وسترى بنفسك أن معية الله تعبر عن ذاتها في جميع مجالات حياتك، عندما تجد وتعيش وتتنعم بهذا الحضور الإلهي ستنكشف لك حقيقة الحياة وسترى الأشياء والظروف وكل شيء بعين سليمة متحررة من </w:t>
      </w:r>
      <w:r w:rsidR="004C3A60">
        <w:rPr>
          <w:rFonts w:ascii="Simplified Arabic" w:hAnsi="Simplified Arabic" w:cs="Simplified Arabic" w:hint="cs"/>
          <w:color w:val="333333"/>
          <w:sz w:val="28"/>
          <w:szCs w:val="28"/>
          <w:rtl/>
          <w:lang w:bidi="ar"/>
        </w:rPr>
        <w:t>الخوف</w:t>
      </w:r>
      <w:r w:rsidR="004C3A60">
        <w:rPr>
          <w:rFonts w:ascii="Simplified Arabic" w:hAnsi="Simplified Arabic" w:cs="Simplified Arabic" w:hint="eastAsia"/>
          <w:color w:val="333333"/>
          <w:sz w:val="28"/>
          <w:szCs w:val="28"/>
          <w:rtl/>
          <w:lang w:bidi="ar"/>
        </w:rPr>
        <w:t>،</w:t>
      </w:r>
      <w:r w:rsidR="0092292D">
        <w:rPr>
          <w:rFonts w:ascii="Simplified Arabic" w:hAnsi="Simplified Arabic" w:cs="Simplified Arabic" w:hint="cs"/>
          <w:color w:val="333333"/>
          <w:sz w:val="28"/>
          <w:szCs w:val="28"/>
          <w:rtl/>
          <w:lang w:bidi="ar"/>
        </w:rPr>
        <w:t xml:space="preserve"> </w:t>
      </w:r>
      <w:proofErr w:type="gramStart"/>
      <w:r w:rsidR="0092292D">
        <w:rPr>
          <w:rFonts w:ascii="Simplified Arabic" w:hAnsi="Simplified Arabic" w:cs="Simplified Arabic" w:hint="cs"/>
          <w:color w:val="333333"/>
          <w:sz w:val="28"/>
          <w:szCs w:val="28"/>
          <w:rtl/>
          <w:lang w:bidi="ar"/>
        </w:rPr>
        <w:t>والهوى</w:t>
      </w:r>
      <w:proofErr w:type="gramEnd"/>
      <w:r w:rsidR="0092292D">
        <w:rPr>
          <w:rFonts w:ascii="Simplified Arabic" w:hAnsi="Simplified Arabic" w:cs="Simplified Arabic" w:hint="cs"/>
          <w:color w:val="333333"/>
          <w:sz w:val="28"/>
          <w:szCs w:val="28"/>
          <w:rtl/>
          <w:lang w:bidi="ar"/>
        </w:rPr>
        <w:t xml:space="preserve"> والشك والكراهية. لقد استفاد الأنبياء والحكماء والصوفيون من هذه الحقيقة، وعندما لزموها انبجست من أعماقهم الحكمة، وعاشوا يتلقون التوجيه الإلهي على شكل إلهام أو وحي. ومن حسن الحظ أن هذا يمكن أن يتحقق مع أي إنسان ينفتح على الحضور النوراني بداخله، فيلتزم بطاعة الله وينظف عقله وقلبه من شوائب الأنا المزيفة. </w:t>
      </w:r>
      <w:r w:rsidR="00FC114A">
        <w:rPr>
          <w:rFonts w:ascii="Simplified Arabic" w:hAnsi="Simplified Arabic" w:cs="Simplified Arabic"/>
          <w:color w:val="333333"/>
          <w:sz w:val="28"/>
          <w:szCs w:val="28"/>
          <w:lang w:bidi="ar"/>
        </w:rPr>
        <w:t xml:space="preserve"> </w:t>
      </w:r>
    </w:p>
    <w:p w14:paraId="3E24638C" w14:textId="13696629" w:rsidR="00FC114A" w:rsidRDefault="00FC114A" w:rsidP="004C3A60">
      <w:pPr>
        <w:pStyle w:val="NormalWeb"/>
        <w:bidi/>
        <w:spacing w:before="0" w:beforeAutospacing="0" w:after="420" w:afterAutospacing="0"/>
        <w:jc w:val="both"/>
        <w:rPr>
          <w:rFonts w:ascii="Simplified Arabic" w:hAnsi="Simplified Arabic" w:cs="Simplified Arabic"/>
          <w:color w:val="333333"/>
          <w:sz w:val="28"/>
          <w:szCs w:val="28"/>
          <w:rtl/>
          <w:lang w:bidi="ar-OM"/>
        </w:rPr>
      </w:pPr>
      <w:r>
        <w:rPr>
          <w:rFonts w:ascii="Simplified Arabic" w:hAnsi="Simplified Arabic" w:cs="Simplified Arabic" w:hint="cs"/>
          <w:color w:val="333333"/>
          <w:sz w:val="28"/>
          <w:szCs w:val="28"/>
          <w:rtl/>
          <w:lang w:bidi="ar-OM"/>
        </w:rPr>
        <w:t>إن الذين ي</w:t>
      </w:r>
      <w:r w:rsidR="00336BC9">
        <w:rPr>
          <w:rFonts w:ascii="Simplified Arabic" w:hAnsi="Simplified Arabic" w:cs="Simplified Arabic" w:hint="cs"/>
          <w:color w:val="333333"/>
          <w:sz w:val="28"/>
          <w:szCs w:val="28"/>
          <w:rtl/>
          <w:lang w:bidi="ar-OM"/>
        </w:rPr>
        <w:t>ُ</w:t>
      </w:r>
      <w:r>
        <w:rPr>
          <w:rFonts w:ascii="Simplified Arabic" w:hAnsi="Simplified Arabic" w:cs="Simplified Arabic" w:hint="cs"/>
          <w:color w:val="333333"/>
          <w:sz w:val="28"/>
          <w:szCs w:val="28"/>
          <w:rtl/>
          <w:lang w:bidi="ar-OM"/>
        </w:rPr>
        <w:t>حرمون من هذه الميزة لا يكتشفون قرب الله منهم، وسر تواجده في عقولهم وأرواحهم، وبالتالي يعيشون معتمدين على العقل الشخصي الذي يكتسبونه من التربية ال</w:t>
      </w:r>
      <w:r w:rsidR="004C3A60">
        <w:rPr>
          <w:rFonts w:ascii="Simplified Arabic" w:hAnsi="Simplified Arabic" w:cs="Simplified Arabic" w:hint="cs"/>
          <w:color w:val="333333"/>
          <w:sz w:val="28"/>
          <w:szCs w:val="28"/>
          <w:rtl/>
          <w:lang w:bidi="ar-OM"/>
        </w:rPr>
        <w:t>أ</w:t>
      </w:r>
      <w:r>
        <w:rPr>
          <w:rFonts w:ascii="Simplified Arabic" w:hAnsi="Simplified Arabic" w:cs="Simplified Arabic" w:hint="cs"/>
          <w:color w:val="333333"/>
          <w:sz w:val="28"/>
          <w:szCs w:val="28"/>
          <w:rtl/>
          <w:lang w:bidi="ar-OM"/>
        </w:rPr>
        <w:t xml:space="preserve">سرية ومن المدارس ومن وسائل التنشئة التربوية المختلفة. ذات يوم حضر رجل بسيط مجلس علم لأحد الشيوخ، وكان الرجل يأتي راكبا على حماره من الضفة الأخرى للنهر، ويسير مسافات بعيدة وشاقة حتى يعبر جسرا خشبيا يربط ضفتي النهر، وذات يوم سمع الشيخ يقول: لو بلغ أحدكم منزلة اليقين في إيمانه بمعية الله؛ فيمكنه أن يعبر هذا النهر ويطوي الله له الماء هو ودابته، فأيقن صاحب الحمار بهذه الحقيقة، وبعد انتهائه من سماع الشيخ صار يعبر النهر فيتحول الماء إلى </w:t>
      </w:r>
      <w:r w:rsidR="00336BC9">
        <w:rPr>
          <w:rFonts w:ascii="Simplified Arabic" w:hAnsi="Simplified Arabic" w:cs="Simplified Arabic" w:hint="cs"/>
          <w:color w:val="333333"/>
          <w:sz w:val="28"/>
          <w:szCs w:val="28"/>
          <w:rtl/>
          <w:lang w:bidi="ar-OM"/>
        </w:rPr>
        <w:t>يابسة</w:t>
      </w:r>
      <w:r>
        <w:rPr>
          <w:rFonts w:ascii="Simplified Arabic" w:hAnsi="Simplified Arabic" w:cs="Simplified Arabic" w:hint="cs"/>
          <w:color w:val="333333"/>
          <w:sz w:val="28"/>
          <w:szCs w:val="28"/>
          <w:rtl/>
          <w:lang w:bidi="ar-OM"/>
        </w:rPr>
        <w:t xml:space="preserve"> حتى يكمل عبوره، وفي ذات يوم وبعد أن انتهى الشيخ من وعظه، قام صاحب الحمار وركبه وتحرك فتبعه الشيخ وطلب منه أن يردفه على الحمار إلى الضفة الأخرى من النهر، فرحب به وأفسح له مكانا على ظهر الحمار، وتحرك الحمار متوجها إلى </w:t>
      </w:r>
      <w:r w:rsidR="00336BC9">
        <w:rPr>
          <w:rFonts w:ascii="Simplified Arabic" w:hAnsi="Simplified Arabic" w:cs="Simplified Arabic" w:hint="cs"/>
          <w:color w:val="333333"/>
          <w:sz w:val="28"/>
          <w:szCs w:val="28"/>
          <w:rtl/>
          <w:lang w:bidi="ar-OM"/>
        </w:rPr>
        <w:t>شاطئ</w:t>
      </w:r>
      <w:r>
        <w:rPr>
          <w:rFonts w:ascii="Simplified Arabic" w:hAnsi="Simplified Arabic" w:cs="Simplified Arabic" w:hint="cs"/>
          <w:color w:val="333333"/>
          <w:sz w:val="28"/>
          <w:szCs w:val="28"/>
          <w:rtl/>
          <w:lang w:bidi="ar-OM"/>
        </w:rPr>
        <w:t xml:space="preserve"> النهر، فسأل الشيخ صاحب الحمار: إلى </w:t>
      </w:r>
      <w:r w:rsidR="004C3A60">
        <w:rPr>
          <w:rFonts w:ascii="Simplified Arabic" w:hAnsi="Simplified Arabic" w:cs="Simplified Arabic" w:hint="cs"/>
          <w:color w:val="333333"/>
          <w:sz w:val="28"/>
          <w:szCs w:val="28"/>
          <w:rtl/>
          <w:lang w:bidi="ar-OM"/>
        </w:rPr>
        <w:t xml:space="preserve">أين </w:t>
      </w:r>
      <w:r w:rsidR="00336BC9">
        <w:rPr>
          <w:rFonts w:ascii="Simplified Arabic" w:hAnsi="Simplified Arabic" w:cs="Simplified Arabic" w:hint="cs"/>
          <w:color w:val="333333"/>
          <w:sz w:val="28"/>
          <w:szCs w:val="28"/>
          <w:rtl/>
          <w:lang w:bidi="ar-OM"/>
        </w:rPr>
        <w:t>ستتحرك؟ ألا ترى النهر أمامك؟ أجابه صاحب الحمار: نعم أراه، ولكنك علمتني أنني إذا امتلكت ال</w:t>
      </w:r>
      <w:r w:rsidR="004C3A60">
        <w:rPr>
          <w:rFonts w:ascii="Simplified Arabic" w:hAnsi="Simplified Arabic" w:cs="Simplified Arabic" w:hint="cs"/>
          <w:color w:val="333333"/>
          <w:sz w:val="28"/>
          <w:szCs w:val="28"/>
          <w:rtl/>
          <w:lang w:bidi="ar-OM"/>
        </w:rPr>
        <w:t>ي</w:t>
      </w:r>
      <w:r w:rsidR="00336BC9">
        <w:rPr>
          <w:rFonts w:ascii="Simplified Arabic" w:hAnsi="Simplified Arabic" w:cs="Simplified Arabic" w:hint="cs"/>
          <w:color w:val="333333"/>
          <w:sz w:val="28"/>
          <w:szCs w:val="28"/>
          <w:rtl/>
          <w:lang w:bidi="ar-OM"/>
        </w:rPr>
        <w:t xml:space="preserve">قين أستطيع أن أعبره، ومنذ ذلك اليوم صار النهر يتحول إلى يابسة فأعبره بحماري مختصرا المسافة التي كنت أقطعها بمشقة.  هنا قال له الشيخ: توقف! أنا لم </w:t>
      </w:r>
      <w:r w:rsidR="004C3A60">
        <w:rPr>
          <w:rFonts w:ascii="Simplified Arabic" w:hAnsi="Simplified Arabic" w:cs="Simplified Arabic" w:hint="cs"/>
          <w:color w:val="333333"/>
          <w:sz w:val="28"/>
          <w:szCs w:val="28"/>
          <w:rtl/>
          <w:lang w:bidi="ar-OM"/>
        </w:rPr>
        <w:t>أصل</w:t>
      </w:r>
      <w:r w:rsidR="00336BC9">
        <w:rPr>
          <w:rFonts w:ascii="Simplified Arabic" w:hAnsi="Simplified Arabic" w:cs="Simplified Arabic" w:hint="cs"/>
          <w:color w:val="333333"/>
          <w:sz w:val="28"/>
          <w:szCs w:val="28"/>
          <w:rtl/>
          <w:lang w:bidi="ar-OM"/>
        </w:rPr>
        <w:t xml:space="preserve"> بعد إلى مستوى يقينك. عندما تؤمن بالله حق الإيمان وتعطي له زمام توجيهك، وتتقرب إليه بما افترض عليك وبالنوافل، وتستدعي معيته بالتفكير والذكر والدعاء والتأمل، فإنك تفتح خط اتصال من النور يربط عقلك بالله سبحانه وتعالى، وتصبح مؤهلا لتلقي تدفق النور </w:t>
      </w:r>
      <w:r w:rsidR="004C3A60">
        <w:rPr>
          <w:rFonts w:ascii="Simplified Arabic" w:hAnsi="Simplified Arabic" w:cs="Simplified Arabic" w:hint="cs"/>
          <w:color w:val="333333"/>
          <w:sz w:val="28"/>
          <w:szCs w:val="28"/>
          <w:rtl/>
          <w:lang w:bidi="ar-OM"/>
        </w:rPr>
        <w:t>الذي يجعل اجتيازك لظروف الحياة سهلا وممتعا.</w:t>
      </w:r>
      <w:r w:rsidR="00D457BF">
        <w:rPr>
          <w:rFonts w:ascii="Simplified Arabic" w:hAnsi="Simplified Arabic" w:cs="Simplified Arabic" w:hint="cs"/>
          <w:color w:val="333333"/>
          <w:sz w:val="28"/>
          <w:szCs w:val="28"/>
          <w:rtl/>
          <w:lang w:bidi="ar-OM"/>
        </w:rPr>
        <w:t xml:space="preserve">  </w:t>
      </w:r>
    </w:p>
    <w:p w14:paraId="3EA26368" w14:textId="0A2C9BBA" w:rsidR="004C3A60" w:rsidRDefault="004C3A60" w:rsidP="004C3A60">
      <w:pPr>
        <w:pStyle w:val="NormalWeb"/>
        <w:bidi/>
        <w:spacing w:before="0" w:beforeAutospacing="0" w:after="420" w:afterAutospacing="0"/>
        <w:jc w:val="both"/>
        <w:rPr>
          <w:rFonts w:ascii="Simplified Arabic" w:hAnsi="Simplified Arabic" w:cs="Simplified Arabic"/>
          <w:color w:val="333333"/>
          <w:sz w:val="28"/>
          <w:szCs w:val="28"/>
          <w:rtl/>
          <w:lang w:bidi="ar-OM"/>
        </w:rPr>
      </w:pPr>
      <w:r>
        <w:rPr>
          <w:rFonts w:ascii="Simplified Arabic" w:hAnsi="Simplified Arabic" w:cs="Simplified Arabic" w:hint="cs"/>
          <w:color w:val="333333"/>
          <w:sz w:val="28"/>
          <w:szCs w:val="28"/>
          <w:rtl/>
          <w:lang w:bidi="ar-OM"/>
        </w:rPr>
        <w:lastRenderedPageBreak/>
        <w:t>د. أحمد بن علي المعشني</w:t>
      </w:r>
    </w:p>
    <w:p w14:paraId="6C5EECD5" w14:textId="617ECFBB" w:rsidR="004C3A60" w:rsidRPr="005E1EFA" w:rsidRDefault="004C3A60" w:rsidP="004C3A60">
      <w:pPr>
        <w:pStyle w:val="NormalWeb"/>
        <w:bidi/>
        <w:spacing w:before="0" w:beforeAutospacing="0" w:after="420" w:afterAutospacing="0"/>
        <w:jc w:val="both"/>
        <w:rPr>
          <w:rFonts w:ascii="Simplified Arabic" w:hAnsi="Simplified Arabic" w:cs="Simplified Arabic"/>
          <w:color w:val="333333"/>
          <w:sz w:val="28"/>
          <w:szCs w:val="28"/>
          <w:rtl/>
          <w:lang w:bidi="ar-OM"/>
        </w:rPr>
      </w:pPr>
      <w:r>
        <w:rPr>
          <w:rFonts w:ascii="Simplified Arabic" w:hAnsi="Simplified Arabic" w:cs="Simplified Arabic" w:hint="cs"/>
          <w:color w:val="333333"/>
          <w:sz w:val="28"/>
          <w:szCs w:val="28"/>
          <w:rtl/>
          <w:lang w:bidi="ar-OM"/>
        </w:rPr>
        <w:t xml:space="preserve">رئيس أكاديمية النجاح للتنمية البشرية </w:t>
      </w:r>
    </w:p>
    <w:sectPr w:rsidR="004C3A60" w:rsidRPr="005E1EFA" w:rsidSect="00DA52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69ACE" w14:textId="77777777" w:rsidR="00DE4F02" w:rsidRDefault="00DE4F02" w:rsidP="004C3A60">
      <w:pPr>
        <w:spacing w:after="0" w:line="240" w:lineRule="auto"/>
      </w:pPr>
      <w:r>
        <w:separator/>
      </w:r>
    </w:p>
  </w:endnote>
  <w:endnote w:type="continuationSeparator" w:id="0">
    <w:p w14:paraId="08ED6FDB" w14:textId="77777777" w:rsidR="00DE4F02" w:rsidRDefault="00DE4F02" w:rsidP="004C3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A6FF7" w14:textId="77777777" w:rsidR="00DE4F02" w:rsidRDefault="00DE4F02" w:rsidP="004C3A60">
      <w:pPr>
        <w:spacing w:after="0" w:line="240" w:lineRule="auto"/>
      </w:pPr>
      <w:r>
        <w:separator/>
      </w:r>
    </w:p>
  </w:footnote>
  <w:footnote w:type="continuationSeparator" w:id="0">
    <w:p w14:paraId="0A6E650B" w14:textId="77777777" w:rsidR="00DE4F02" w:rsidRDefault="00DE4F02" w:rsidP="004C3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F1AA" w14:textId="0D94CA2D" w:rsidR="004C3A60" w:rsidRDefault="004C3A60">
    <w:pPr>
      <w:pStyle w:val="Header"/>
    </w:pPr>
    <w:r>
      <w:rPr>
        <w:rFonts w:hint="cs"/>
        <w:rtl/>
      </w:rPr>
      <w:t>رحــــــــــــــــــــــــــــــــــــــــــــــــــــــــــــــــــــــــــــــــــــــــــــــــاب</w:t>
    </w:r>
  </w:p>
  <w:p w14:paraId="4662ED03" w14:textId="77777777" w:rsidR="004C3A60" w:rsidRDefault="004C3A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D9"/>
    <w:rsid w:val="003364C7"/>
    <w:rsid w:val="00336BC9"/>
    <w:rsid w:val="004C3A60"/>
    <w:rsid w:val="005216D9"/>
    <w:rsid w:val="005E1EFA"/>
    <w:rsid w:val="00706E87"/>
    <w:rsid w:val="0092292D"/>
    <w:rsid w:val="0097637C"/>
    <w:rsid w:val="00D457BF"/>
    <w:rsid w:val="00D46546"/>
    <w:rsid w:val="00DA52C5"/>
    <w:rsid w:val="00DE4F02"/>
    <w:rsid w:val="00FC1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083A"/>
  <w15:chartTrackingRefBased/>
  <w15:docId w15:val="{83F45180-F299-48E1-BD02-E26F1ABD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16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E1EFA"/>
    <w:rPr>
      <w:color w:val="808080"/>
    </w:rPr>
  </w:style>
  <w:style w:type="paragraph" w:styleId="Header">
    <w:name w:val="header"/>
    <w:basedOn w:val="Normal"/>
    <w:link w:val="HeaderChar"/>
    <w:uiPriority w:val="99"/>
    <w:unhideWhenUsed/>
    <w:rsid w:val="004C3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A60"/>
  </w:style>
  <w:style w:type="paragraph" w:styleId="Footer">
    <w:name w:val="footer"/>
    <w:basedOn w:val="Normal"/>
    <w:link w:val="FooterChar"/>
    <w:uiPriority w:val="99"/>
    <w:unhideWhenUsed/>
    <w:rsid w:val="004C3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3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2023-03-05T18:58:00Z</dcterms:created>
  <dcterms:modified xsi:type="dcterms:W3CDTF">2023-03-14T17:13:00Z</dcterms:modified>
  <cp:category/>
</cp:coreProperties>
</file>