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C18A" w14:textId="1392B462" w:rsidR="008A3B84" w:rsidRPr="008A3B84" w:rsidRDefault="009905CD" w:rsidP="008A3B84">
      <w:pPr>
        <w:pBdr>
          <w:bottom w:val="single" w:sz="4" w:space="1" w:color="auto"/>
        </w:pBdr>
        <w:bidi/>
        <w:ind w:firstLine="720"/>
        <w:jc w:val="center"/>
        <w:rPr>
          <w:b/>
          <w:bCs/>
          <w:sz w:val="32"/>
          <w:szCs w:val="32"/>
          <w:rtl/>
        </w:rPr>
      </w:pPr>
      <w:r>
        <w:rPr>
          <w:rFonts w:hint="cs"/>
          <w:b/>
          <w:bCs/>
          <w:sz w:val="32"/>
          <w:szCs w:val="32"/>
          <w:rtl/>
        </w:rPr>
        <w:t>الاستنارة بالقرآن</w:t>
      </w:r>
      <w:r w:rsidR="00360FEC">
        <w:rPr>
          <w:rFonts w:hint="cs"/>
          <w:b/>
          <w:bCs/>
          <w:sz w:val="32"/>
          <w:szCs w:val="32"/>
          <w:rtl/>
        </w:rPr>
        <w:t xml:space="preserve"> والصيام</w:t>
      </w:r>
    </w:p>
    <w:p w14:paraId="51B3EA3B" w14:textId="64699B06" w:rsidR="00D11357" w:rsidRPr="008A3B84" w:rsidRDefault="00030979" w:rsidP="008A3B84">
      <w:pPr>
        <w:bidi/>
        <w:ind w:firstLine="720"/>
        <w:jc w:val="both"/>
        <w:rPr>
          <w:sz w:val="28"/>
          <w:szCs w:val="28"/>
          <w:rtl/>
        </w:rPr>
      </w:pPr>
      <w:r>
        <w:rPr>
          <w:rFonts w:hint="cs"/>
          <w:sz w:val="28"/>
          <w:szCs w:val="28"/>
          <w:rtl/>
        </w:rPr>
        <w:t>منذ  أيام  حرك الفضول  أحد الأصدقاء</w:t>
      </w:r>
      <w:r w:rsidR="00D11357" w:rsidRPr="008A3B84">
        <w:rPr>
          <w:sz w:val="28"/>
          <w:szCs w:val="28"/>
          <w:rtl/>
        </w:rPr>
        <w:t xml:space="preserve"> </w:t>
      </w:r>
      <w:r>
        <w:rPr>
          <w:rFonts w:hint="cs"/>
          <w:sz w:val="28"/>
          <w:szCs w:val="28"/>
          <w:rtl/>
        </w:rPr>
        <w:t xml:space="preserve"> </w:t>
      </w:r>
      <w:r w:rsidR="00D11357" w:rsidRPr="008A3B84">
        <w:rPr>
          <w:sz w:val="28"/>
          <w:szCs w:val="28"/>
          <w:rtl/>
        </w:rPr>
        <w:t>في مسجد السبطين</w:t>
      </w:r>
      <w:r w:rsidR="00D11357" w:rsidRPr="008A3B84">
        <w:rPr>
          <w:rFonts w:hint="cs"/>
          <w:sz w:val="28"/>
          <w:szCs w:val="28"/>
          <w:rtl/>
        </w:rPr>
        <w:t xml:space="preserve"> </w:t>
      </w:r>
      <w:r>
        <w:rPr>
          <w:rFonts w:hint="cs"/>
          <w:sz w:val="28"/>
          <w:szCs w:val="28"/>
          <w:rtl/>
        </w:rPr>
        <w:t>ب</w:t>
      </w:r>
      <w:r w:rsidR="00847372" w:rsidRPr="008A3B84">
        <w:rPr>
          <w:rFonts w:hint="cs"/>
          <w:sz w:val="28"/>
          <w:szCs w:val="28"/>
          <w:rtl/>
        </w:rPr>
        <w:t xml:space="preserve">منطقة </w:t>
      </w:r>
      <w:r w:rsidR="0038682C" w:rsidRPr="008A3B84">
        <w:rPr>
          <w:rFonts w:hint="cs"/>
          <w:sz w:val="28"/>
          <w:szCs w:val="28"/>
          <w:rtl/>
        </w:rPr>
        <w:t>صحلنوت بنية</w:t>
      </w:r>
      <w:r w:rsidR="000C70B3" w:rsidRPr="008A3B84">
        <w:rPr>
          <w:sz w:val="28"/>
          <w:szCs w:val="28"/>
          <w:rtl/>
        </w:rPr>
        <w:t xml:space="preserve"> الاعتكاف </w:t>
      </w:r>
      <w:r w:rsidR="000C70B3" w:rsidRPr="008A3B84">
        <w:rPr>
          <w:rFonts w:hint="cs"/>
          <w:sz w:val="28"/>
          <w:szCs w:val="28"/>
          <w:rtl/>
        </w:rPr>
        <w:t>من</w:t>
      </w:r>
      <w:r w:rsidR="00D11357" w:rsidRPr="008A3B84">
        <w:rPr>
          <w:sz w:val="28"/>
          <w:szCs w:val="28"/>
          <w:rtl/>
        </w:rPr>
        <w:t xml:space="preserve"> بعد صلاة الفجر حتى وقت الشروق</w:t>
      </w:r>
      <w:r>
        <w:rPr>
          <w:rFonts w:hint="cs"/>
          <w:sz w:val="28"/>
          <w:szCs w:val="28"/>
          <w:rtl/>
        </w:rPr>
        <w:t xml:space="preserve">. </w:t>
      </w:r>
      <w:r w:rsidR="00D11357" w:rsidRPr="008A3B84">
        <w:rPr>
          <w:sz w:val="28"/>
          <w:szCs w:val="28"/>
          <w:rtl/>
        </w:rPr>
        <w:t xml:space="preserve"> وبعد </w:t>
      </w:r>
      <w:r w:rsidR="000C70B3" w:rsidRPr="008A3B84">
        <w:rPr>
          <w:rFonts w:hint="cs"/>
          <w:sz w:val="28"/>
          <w:szCs w:val="28"/>
          <w:rtl/>
        </w:rPr>
        <w:t>ال</w:t>
      </w:r>
      <w:r w:rsidR="00D11357" w:rsidRPr="008A3B84">
        <w:rPr>
          <w:sz w:val="28"/>
          <w:szCs w:val="28"/>
          <w:rtl/>
        </w:rPr>
        <w:t>انتهاء</w:t>
      </w:r>
      <w:r w:rsidR="000C70B3" w:rsidRPr="008A3B84">
        <w:rPr>
          <w:rFonts w:hint="cs"/>
          <w:sz w:val="28"/>
          <w:szCs w:val="28"/>
          <w:rtl/>
        </w:rPr>
        <w:t xml:space="preserve"> من</w:t>
      </w:r>
      <w:r w:rsidR="00D11357" w:rsidRPr="008A3B84">
        <w:rPr>
          <w:sz w:val="28"/>
          <w:szCs w:val="28"/>
          <w:rtl/>
        </w:rPr>
        <w:t xml:space="preserve"> صلاة الفجر،</w:t>
      </w:r>
      <w:r w:rsidR="00D11357" w:rsidRPr="008A3B84">
        <w:rPr>
          <w:rFonts w:hint="cs"/>
          <w:sz w:val="28"/>
          <w:szCs w:val="28"/>
          <w:rtl/>
        </w:rPr>
        <w:t xml:space="preserve"> </w:t>
      </w:r>
      <w:r w:rsidR="00D11357" w:rsidRPr="008A3B84">
        <w:rPr>
          <w:sz w:val="28"/>
          <w:szCs w:val="28"/>
          <w:rtl/>
        </w:rPr>
        <w:t>خرج أغلب</w:t>
      </w:r>
      <w:r w:rsidR="000C70B3" w:rsidRPr="008A3B84">
        <w:rPr>
          <w:rFonts w:hint="cs"/>
          <w:sz w:val="28"/>
          <w:szCs w:val="28"/>
          <w:rtl/>
        </w:rPr>
        <w:t xml:space="preserve"> المصلين</w:t>
      </w:r>
      <w:r w:rsidR="00D11357" w:rsidRPr="008A3B84">
        <w:rPr>
          <w:sz w:val="28"/>
          <w:szCs w:val="28"/>
          <w:rtl/>
        </w:rPr>
        <w:t xml:space="preserve">  و </w:t>
      </w:r>
      <w:r w:rsidR="000C70B3" w:rsidRPr="008A3B84">
        <w:rPr>
          <w:rFonts w:hint="cs"/>
          <w:sz w:val="28"/>
          <w:szCs w:val="28"/>
          <w:rtl/>
        </w:rPr>
        <w:t>بقي</w:t>
      </w:r>
      <w:r w:rsidR="00D11357" w:rsidRPr="008A3B84">
        <w:rPr>
          <w:sz w:val="28"/>
          <w:szCs w:val="28"/>
          <w:rtl/>
        </w:rPr>
        <w:t xml:space="preserve"> </w:t>
      </w:r>
      <w:r w:rsidR="00D04CEA" w:rsidRPr="008A3B84">
        <w:rPr>
          <w:rFonts w:hint="cs"/>
          <w:sz w:val="28"/>
          <w:szCs w:val="28"/>
          <w:rtl/>
        </w:rPr>
        <w:t>كثير منهم</w:t>
      </w:r>
      <w:r w:rsidR="00D11357" w:rsidRPr="008A3B84">
        <w:rPr>
          <w:sz w:val="28"/>
          <w:szCs w:val="28"/>
          <w:rtl/>
        </w:rPr>
        <w:t xml:space="preserve"> معتكفين </w:t>
      </w:r>
      <w:r w:rsidR="000C70B3" w:rsidRPr="008A3B84">
        <w:rPr>
          <w:rFonts w:hint="cs"/>
          <w:sz w:val="28"/>
          <w:szCs w:val="28"/>
          <w:rtl/>
        </w:rPr>
        <w:t>يرددون أذكار الصباح ويتلون القرآن</w:t>
      </w:r>
      <w:r w:rsidR="00D11357" w:rsidRPr="008A3B84">
        <w:rPr>
          <w:sz w:val="28"/>
          <w:szCs w:val="28"/>
          <w:rtl/>
        </w:rPr>
        <w:t xml:space="preserve"> بصوت </w:t>
      </w:r>
      <w:r>
        <w:rPr>
          <w:rFonts w:hint="cs"/>
          <w:sz w:val="28"/>
          <w:szCs w:val="28"/>
          <w:rtl/>
        </w:rPr>
        <w:t>هامس</w:t>
      </w:r>
      <w:r w:rsidR="00D11357" w:rsidRPr="008A3B84">
        <w:rPr>
          <w:sz w:val="28"/>
          <w:szCs w:val="28"/>
          <w:rtl/>
        </w:rPr>
        <w:t xml:space="preserve">  لم </w:t>
      </w:r>
      <w:r w:rsidR="000C70B3" w:rsidRPr="008A3B84">
        <w:rPr>
          <w:rFonts w:hint="cs"/>
          <w:sz w:val="28"/>
          <w:szCs w:val="28"/>
          <w:rtl/>
        </w:rPr>
        <w:t>ي</w:t>
      </w:r>
      <w:r w:rsidR="00D11357" w:rsidRPr="008A3B84">
        <w:rPr>
          <w:sz w:val="28"/>
          <w:szCs w:val="28"/>
          <w:rtl/>
        </w:rPr>
        <w:t xml:space="preserve">ستطع  </w:t>
      </w:r>
      <w:r w:rsidR="000C70B3" w:rsidRPr="008A3B84">
        <w:rPr>
          <w:rFonts w:hint="cs"/>
          <w:sz w:val="28"/>
          <w:szCs w:val="28"/>
          <w:rtl/>
        </w:rPr>
        <w:t>سماعه</w:t>
      </w:r>
      <w:r w:rsidR="00D11357" w:rsidRPr="008A3B84">
        <w:rPr>
          <w:sz w:val="28"/>
          <w:szCs w:val="28"/>
          <w:rtl/>
        </w:rPr>
        <w:t xml:space="preserve">  بوضوح، لكن </w:t>
      </w:r>
      <w:r>
        <w:rPr>
          <w:rFonts w:hint="cs"/>
          <w:sz w:val="28"/>
          <w:szCs w:val="28"/>
          <w:rtl/>
        </w:rPr>
        <w:t xml:space="preserve">حركة شفاه </w:t>
      </w:r>
      <w:r w:rsidR="000C70B3" w:rsidRPr="008A3B84">
        <w:rPr>
          <w:rFonts w:hint="cs"/>
          <w:sz w:val="28"/>
          <w:szCs w:val="28"/>
          <w:rtl/>
        </w:rPr>
        <w:t>المعتكفين</w:t>
      </w:r>
      <w:r w:rsidR="00D11357" w:rsidRPr="008A3B84">
        <w:rPr>
          <w:sz w:val="28"/>
          <w:szCs w:val="28"/>
          <w:rtl/>
        </w:rPr>
        <w:t xml:space="preserve"> </w:t>
      </w:r>
      <w:r>
        <w:rPr>
          <w:rFonts w:hint="cs"/>
          <w:sz w:val="28"/>
          <w:szCs w:val="28"/>
          <w:rtl/>
        </w:rPr>
        <w:t xml:space="preserve">بالقرآن </w:t>
      </w:r>
      <w:r w:rsidR="00D11357" w:rsidRPr="008A3B84">
        <w:rPr>
          <w:sz w:val="28"/>
          <w:szCs w:val="28"/>
          <w:rtl/>
        </w:rPr>
        <w:t xml:space="preserve">كان </w:t>
      </w:r>
      <w:r>
        <w:rPr>
          <w:rFonts w:hint="cs"/>
          <w:sz w:val="28"/>
          <w:szCs w:val="28"/>
          <w:rtl/>
        </w:rPr>
        <w:t>ي</w:t>
      </w:r>
      <w:r w:rsidR="000C70B3" w:rsidRPr="008A3B84">
        <w:rPr>
          <w:rFonts w:hint="cs"/>
          <w:sz w:val="28"/>
          <w:szCs w:val="28"/>
          <w:rtl/>
        </w:rPr>
        <w:t>كسي المكان نورا وسكينة</w:t>
      </w:r>
      <w:r w:rsidR="00D11357" w:rsidRPr="008A3B84">
        <w:rPr>
          <w:sz w:val="28"/>
          <w:szCs w:val="28"/>
          <w:rtl/>
        </w:rPr>
        <w:t>.  بدأت روح</w:t>
      </w:r>
      <w:r w:rsidR="000C70B3" w:rsidRPr="008A3B84">
        <w:rPr>
          <w:rFonts w:hint="cs"/>
          <w:sz w:val="28"/>
          <w:szCs w:val="28"/>
          <w:rtl/>
        </w:rPr>
        <w:t>ه</w:t>
      </w:r>
      <w:r w:rsidR="00D11357" w:rsidRPr="008A3B84">
        <w:rPr>
          <w:sz w:val="28"/>
          <w:szCs w:val="28"/>
          <w:rtl/>
        </w:rPr>
        <w:t xml:space="preserve"> ت</w:t>
      </w:r>
      <w:r w:rsidR="000C70B3" w:rsidRPr="008A3B84">
        <w:rPr>
          <w:rFonts w:hint="cs"/>
          <w:sz w:val="28"/>
          <w:szCs w:val="28"/>
          <w:rtl/>
        </w:rPr>
        <w:t>رتاح</w:t>
      </w:r>
      <w:r w:rsidR="00D11357" w:rsidRPr="008A3B84">
        <w:rPr>
          <w:sz w:val="28"/>
          <w:szCs w:val="28"/>
          <w:rtl/>
        </w:rPr>
        <w:t xml:space="preserve"> </w:t>
      </w:r>
      <w:r w:rsidR="000C70B3" w:rsidRPr="008A3B84">
        <w:rPr>
          <w:rFonts w:hint="cs"/>
          <w:sz w:val="28"/>
          <w:szCs w:val="28"/>
          <w:rtl/>
        </w:rPr>
        <w:t>لترددات التلاوة</w:t>
      </w:r>
      <w:r w:rsidR="00D11357" w:rsidRPr="008A3B84">
        <w:rPr>
          <w:sz w:val="28"/>
          <w:szCs w:val="28"/>
          <w:rtl/>
        </w:rPr>
        <w:t xml:space="preserve"> التي تشبه دوي النحل.  </w:t>
      </w:r>
      <w:r w:rsidR="000C70B3" w:rsidRPr="008A3B84">
        <w:rPr>
          <w:rFonts w:hint="cs"/>
          <w:sz w:val="28"/>
          <w:szCs w:val="28"/>
          <w:rtl/>
        </w:rPr>
        <w:t>تصاعدت</w:t>
      </w:r>
      <w:r w:rsidR="00D11357" w:rsidRPr="008A3B84">
        <w:rPr>
          <w:sz w:val="28"/>
          <w:szCs w:val="28"/>
          <w:rtl/>
        </w:rPr>
        <w:t xml:space="preserve"> موجات</w:t>
      </w:r>
      <w:r w:rsidR="00D11357" w:rsidRPr="008A3B84">
        <w:rPr>
          <w:rFonts w:hint="cs"/>
          <w:sz w:val="28"/>
          <w:szCs w:val="28"/>
          <w:rtl/>
        </w:rPr>
        <w:t xml:space="preserve"> </w:t>
      </w:r>
      <w:r w:rsidR="00C27B55" w:rsidRPr="008A3B84">
        <w:rPr>
          <w:rFonts w:hint="cs"/>
          <w:sz w:val="28"/>
          <w:szCs w:val="28"/>
          <w:rtl/>
        </w:rPr>
        <w:t xml:space="preserve">التلاوة </w:t>
      </w:r>
      <w:r>
        <w:rPr>
          <w:rFonts w:hint="cs"/>
          <w:sz w:val="28"/>
          <w:szCs w:val="28"/>
          <w:rtl/>
        </w:rPr>
        <w:t xml:space="preserve">وهي </w:t>
      </w:r>
      <w:r w:rsidR="00C27B55" w:rsidRPr="008A3B84">
        <w:rPr>
          <w:rFonts w:hint="cs"/>
          <w:sz w:val="28"/>
          <w:szCs w:val="28"/>
          <w:rtl/>
        </w:rPr>
        <w:t>تتعانق</w:t>
      </w:r>
      <w:r w:rsidR="00D11357" w:rsidRPr="008A3B84">
        <w:rPr>
          <w:sz w:val="28"/>
          <w:szCs w:val="28"/>
          <w:rtl/>
        </w:rPr>
        <w:t xml:space="preserve"> في </w:t>
      </w:r>
      <w:r w:rsidR="0038682C">
        <w:rPr>
          <w:rFonts w:hint="cs"/>
          <w:sz w:val="28"/>
          <w:szCs w:val="28"/>
          <w:rtl/>
          <w:lang w:bidi="ar-OM"/>
        </w:rPr>
        <w:t>أ</w:t>
      </w:r>
      <w:r w:rsidR="00847372" w:rsidRPr="008A3B84">
        <w:rPr>
          <w:rFonts w:hint="cs"/>
          <w:sz w:val="28"/>
          <w:szCs w:val="28"/>
          <w:rtl/>
        </w:rPr>
        <w:t>رجاء المسجد</w:t>
      </w:r>
      <w:r w:rsidR="00D11357" w:rsidRPr="008A3B84">
        <w:rPr>
          <w:sz w:val="28"/>
          <w:szCs w:val="28"/>
          <w:rtl/>
        </w:rPr>
        <w:t xml:space="preserve"> </w:t>
      </w:r>
      <w:r w:rsidR="00847372" w:rsidRPr="008A3B84">
        <w:rPr>
          <w:rFonts w:hint="cs"/>
          <w:sz w:val="28"/>
          <w:szCs w:val="28"/>
          <w:rtl/>
        </w:rPr>
        <w:t>فت</w:t>
      </w:r>
      <w:r w:rsidR="0038682C">
        <w:rPr>
          <w:rFonts w:hint="cs"/>
          <w:sz w:val="28"/>
          <w:szCs w:val="28"/>
          <w:rtl/>
        </w:rPr>
        <w:t>ثير</w:t>
      </w:r>
      <w:r w:rsidR="00847372" w:rsidRPr="008A3B84">
        <w:rPr>
          <w:rFonts w:hint="cs"/>
          <w:sz w:val="28"/>
          <w:szCs w:val="28"/>
          <w:rtl/>
        </w:rPr>
        <w:t xml:space="preserve"> </w:t>
      </w:r>
      <w:r w:rsidR="0038682C">
        <w:rPr>
          <w:rFonts w:hint="cs"/>
          <w:sz w:val="28"/>
          <w:szCs w:val="28"/>
          <w:rtl/>
        </w:rPr>
        <w:t>في</w:t>
      </w:r>
      <w:r w:rsidR="00D11357" w:rsidRPr="008A3B84">
        <w:rPr>
          <w:sz w:val="28"/>
          <w:szCs w:val="28"/>
          <w:rtl/>
        </w:rPr>
        <w:t xml:space="preserve"> </w:t>
      </w:r>
      <w:r w:rsidR="00847372" w:rsidRPr="008A3B84">
        <w:rPr>
          <w:rFonts w:hint="cs"/>
          <w:sz w:val="28"/>
          <w:szCs w:val="28"/>
          <w:rtl/>
        </w:rPr>
        <w:t>المعتكفين حالة</w:t>
      </w:r>
      <w:r w:rsidR="00D11357" w:rsidRPr="008A3B84">
        <w:rPr>
          <w:sz w:val="28"/>
          <w:szCs w:val="28"/>
          <w:rtl/>
        </w:rPr>
        <w:t xml:space="preserve"> عقلية من السرور والسكينة والبهجة. </w:t>
      </w:r>
      <w:r>
        <w:rPr>
          <w:rFonts w:hint="cs"/>
          <w:sz w:val="28"/>
          <w:szCs w:val="28"/>
          <w:rtl/>
        </w:rPr>
        <w:t>أ</w:t>
      </w:r>
      <w:r w:rsidR="00D11357" w:rsidRPr="008A3B84">
        <w:rPr>
          <w:sz w:val="28"/>
          <w:szCs w:val="28"/>
          <w:rtl/>
        </w:rPr>
        <w:t xml:space="preserve">ستشعر </w:t>
      </w:r>
      <w:r>
        <w:rPr>
          <w:rFonts w:hint="cs"/>
          <w:sz w:val="28"/>
          <w:szCs w:val="28"/>
          <w:rtl/>
        </w:rPr>
        <w:t>كان جالسا</w:t>
      </w:r>
      <w:r w:rsidR="00847372" w:rsidRPr="008A3B84">
        <w:rPr>
          <w:rFonts w:hint="cs"/>
          <w:sz w:val="28"/>
          <w:szCs w:val="28"/>
          <w:rtl/>
        </w:rPr>
        <w:t xml:space="preserve"> </w:t>
      </w:r>
      <w:r w:rsidR="00D11357" w:rsidRPr="008A3B84">
        <w:rPr>
          <w:sz w:val="28"/>
          <w:szCs w:val="28"/>
          <w:rtl/>
        </w:rPr>
        <w:t xml:space="preserve">في وسط </w:t>
      </w:r>
      <w:r w:rsidR="00D608C2" w:rsidRPr="008A3B84">
        <w:rPr>
          <w:rFonts w:hint="cs"/>
          <w:sz w:val="28"/>
          <w:szCs w:val="28"/>
          <w:rtl/>
        </w:rPr>
        <w:t>المسجد كما</w:t>
      </w:r>
      <w:r w:rsidR="00847372" w:rsidRPr="008A3B84">
        <w:rPr>
          <w:rFonts w:hint="cs"/>
          <w:sz w:val="28"/>
          <w:szCs w:val="28"/>
          <w:rtl/>
        </w:rPr>
        <w:t xml:space="preserve"> </w:t>
      </w:r>
      <w:r w:rsidR="008A3B84" w:rsidRPr="008A3B84">
        <w:rPr>
          <w:rFonts w:hint="cs"/>
          <w:sz w:val="28"/>
          <w:szCs w:val="28"/>
          <w:rtl/>
        </w:rPr>
        <w:t xml:space="preserve">لو </w:t>
      </w:r>
      <w:r w:rsidR="00D608C2" w:rsidRPr="008A3B84">
        <w:rPr>
          <w:rFonts w:hint="cs"/>
          <w:sz w:val="28"/>
          <w:szCs w:val="28"/>
          <w:rtl/>
        </w:rPr>
        <w:t>كان يتقلب</w:t>
      </w:r>
      <w:r w:rsidR="00D11357" w:rsidRPr="008A3B84">
        <w:rPr>
          <w:sz w:val="28"/>
          <w:szCs w:val="28"/>
          <w:rtl/>
        </w:rPr>
        <w:t xml:space="preserve"> في </w:t>
      </w:r>
      <w:r w:rsidR="001B7EFC">
        <w:rPr>
          <w:rFonts w:hint="cs"/>
          <w:sz w:val="28"/>
          <w:szCs w:val="28"/>
          <w:rtl/>
          <w:lang w:bidi="ar-OM"/>
        </w:rPr>
        <w:t>سحابة</w:t>
      </w:r>
      <w:r w:rsidR="00D11357" w:rsidRPr="008A3B84">
        <w:rPr>
          <w:sz w:val="28"/>
          <w:szCs w:val="28"/>
          <w:rtl/>
        </w:rPr>
        <w:t xml:space="preserve"> من نور </w:t>
      </w:r>
      <w:r w:rsidR="001B7EFC">
        <w:rPr>
          <w:rFonts w:hint="cs"/>
          <w:sz w:val="28"/>
          <w:szCs w:val="28"/>
          <w:rtl/>
        </w:rPr>
        <w:t>ت</w:t>
      </w:r>
      <w:r w:rsidR="00D11357" w:rsidRPr="008A3B84">
        <w:rPr>
          <w:sz w:val="28"/>
          <w:szCs w:val="28"/>
          <w:rtl/>
        </w:rPr>
        <w:t xml:space="preserve">خترق </w:t>
      </w:r>
      <w:r w:rsidR="00C27B55" w:rsidRPr="008A3B84">
        <w:rPr>
          <w:rFonts w:hint="cs"/>
          <w:sz w:val="28"/>
          <w:szCs w:val="28"/>
          <w:rtl/>
        </w:rPr>
        <w:t>تفكيره وشعوره وأحاسيسه</w:t>
      </w:r>
      <w:r w:rsidR="00D11357" w:rsidRPr="008A3B84">
        <w:rPr>
          <w:sz w:val="28"/>
          <w:szCs w:val="28"/>
          <w:rtl/>
        </w:rPr>
        <w:t>. تمن</w:t>
      </w:r>
      <w:r w:rsidR="00C27B55" w:rsidRPr="008A3B84">
        <w:rPr>
          <w:rFonts w:hint="cs"/>
          <w:sz w:val="28"/>
          <w:szCs w:val="28"/>
          <w:rtl/>
        </w:rPr>
        <w:t>ى</w:t>
      </w:r>
      <w:r w:rsidR="00D11357" w:rsidRPr="008A3B84">
        <w:rPr>
          <w:sz w:val="28"/>
          <w:szCs w:val="28"/>
          <w:rtl/>
        </w:rPr>
        <w:t xml:space="preserve"> لو </w:t>
      </w:r>
      <w:r w:rsidR="00D608C2" w:rsidRPr="008A3B84">
        <w:rPr>
          <w:rFonts w:hint="cs"/>
          <w:sz w:val="28"/>
          <w:szCs w:val="28"/>
          <w:rtl/>
        </w:rPr>
        <w:t>يمتلئ المسجد بالتلاوة</w:t>
      </w:r>
      <w:r w:rsidR="00D11357" w:rsidRPr="008A3B84">
        <w:rPr>
          <w:sz w:val="28"/>
          <w:szCs w:val="28"/>
          <w:rtl/>
        </w:rPr>
        <w:t xml:space="preserve"> حتى يسدوا </w:t>
      </w:r>
      <w:r w:rsidR="001B7EFC">
        <w:rPr>
          <w:rFonts w:hint="cs"/>
          <w:sz w:val="28"/>
          <w:szCs w:val="28"/>
          <w:rtl/>
        </w:rPr>
        <w:t>جميع</w:t>
      </w:r>
      <w:r w:rsidR="00D11357" w:rsidRPr="008A3B84">
        <w:rPr>
          <w:rFonts w:hint="cs"/>
          <w:sz w:val="28"/>
          <w:szCs w:val="28"/>
          <w:rtl/>
        </w:rPr>
        <w:t xml:space="preserve"> الفر</w:t>
      </w:r>
      <w:r w:rsidR="00D11357" w:rsidRPr="008A3B84">
        <w:rPr>
          <w:rFonts w:hint="eastAsia"/>
          <w:sz w:val="28"/>
          <w:szCs w:val="28"/>
          <w:rtl/>
        </w:rPr>
        <w:t>ج</w:t>
      </w:r>
      <w:r w:rsidR="00D11357" w:rsidRPr="008A3B84">
        <w:rPr>
          <w:sz w:val="28"/>
          <w:szCs w:val="28"/>
          <w:rtl/>
        </w:rPr>
        <w:t xml:space="preserve"> والفراغات </w:t>
      </w:r>
      <w:r w:rsidR="00D11357" w:rsidRPr="008A3B84">
        <w:rPr>
          <w:rFonts w:hint="cs"/>
          <w:sz w:val="28"/>
          <w:szCs w:val="28"/>
          <w:rtl/>
        </w:rPr>
        <w:t>التي تخلق فجوات بينه وبين</w:t>
      </w:r>
      <w:r w:rsidR="001B7EFC">
        <w:rPr>
          <w:rFonts w:hint="cs"/>
          <w:sz w:val="28"/>
          <w:szCs w:val="28"/>
          <w:rtl/>
        </w:rPr>
        <w:t xml:space="preserve"> نور</w:t>
      </w:r>
      <w:r w:rsidR="00D11357" w:rsidRPr="008A3B84">
        <w:rPr>
          <w:rFonts w:hint="cs"/>
          <w:sz w:val="28"/>
          <w:szCs w:val="28"/>
          <w:rtl/>
        </w:rPr>
        <w:t xml:space="preserve"> القرآن</w:t>
      </w:r>
      <w:r w:rsidR="00D11357" w:rsidRPr="008A3B84">
        <w:rPr>
          <w:sz w:val="28"/>
          <w:szCs w:val="28"/>
          <w:rtl/>
        </w:rPr>
        <w:t xml:space="preserve">، لو حدث ذلك </w:t>
      </w:r>
      <w:r w:rsidR="00D608C2" w:rsidRPr="008A3B84">
        <w:rPr>
          <w:rFonts w:hint="cs"/>
          <w:sz w:val="28"/>
          <w:szCs w:val="28"/>
          <w:rtl/>
        </w:rPr>
        <w:t>سيتكون توافق</w:t>
      </w:r>
      <w:r w:rsidR="00D11357" w:rsidRPr="008A3B84">
        <w:rPr>
          <w:sz w:val="28"/>
          <w:szCs w:val="28"/>
          <w:rtl/>
        </w:rPr>
        <w:t xml:space="preserve"> ذبذبي قرآني </w:t>
      </w:r>
      <w:r w:rsidR="00C27B55" w:rsidRPr="008A3B84">
        <w:rPr>
          <w:rFonts w:hint="cs"/>
          <w:sz w:val="28"/>
          <w:szCs w:val="28"/>
          <w:rtl/>
        </w:rPr>
        <w:t>كان</w:t>
      </w:r>
      <w:r w:rsidR="00D11357" w:rsidRPr="008A3B84">
        <w:rPr>
          <w:sz w:val="28"/>
          <w:szCs w:val="28"/>
          <w:rtl/>
        </w:rPr>
        <w:t xml:space="preserve"> ما </w:t>
      </w:r>
      <w:r w:rsidR="00C27B55" w:rsidRPr="008A3B84">
        <w:rPr>
          <w:rFonts w:hint="cs"/>
          <w:sz w:val="28"/>
          <w:szCs w:val="28"/>
          <w:rtl/>
        </w:rPr>
        <w:t>زال ي</w:t>
      </w:r>
      <w:r w:rsidR="00D11357" w:rsidRPr="008A3B84">
        <w:rPr>
          <w:sz w:val="28"/>
          <w:szCs w:val="28"/>
          <w:rtl/>
        </w:rPr>
        <w:t xml:space="preserve">ردد </w:t>
      </w:r>
      <w:r w:rsidR="00C27B55" w:rsidRPr="008A3B84">
        <w:rPr>
          <w:rFonts w:hint="cs"/>
          <w:sz w:val="28"/>
          <w:szCs w:val="28"/>
          <w:rtl/>
        </w:rPr>
        <w:t>ورده من الأدعية والأذكار</w:t>
      </w:r>
      <w:r w:rsidR="00D608C2">
        <w:rPr>
          <w:rFonts w:hint="cs"/>
          <w:sz w:val="28"/>
          <w:szCs w:val="28"/>
          <w:rtl/>
        </w:rPr>
        <w:t xml:space="preserve">. </w:t>
      </w:r>
      <w:r w:rsidR="001B7EFC">
        <w:rPr>
          <w:rFonts w:hint="cs"/>
          <w:sz w:val="28"/>
          <w:szCs w:val="28"/>
          <w:rtl/>
        </w:rPr>
        <w:t xml:space="preserve"> </w:t>
      </w:r>
      <w:r w:rsidR="00D11357" w:rsidRPr="008A3B84">
        <w:rPr>
          <w:sz w:val="28"/>
          <w:szCs w:val="28"/>
          <w:rtl/>
        </w:rPr>
        <w:t xml:space="preserve"> و</w:t>
      </w:r>
      <w:r w:rsidR="00C27B55" w:rsidRPr="008A3B84">
        <w:rPr>
          <w:rFonts w:hint="cs"/>
          <w:sz w:val="28"/>
          <w:szCs w:val="28"/>
          <w:rtl/>
        </w:rPr>
        <w:t xml:space="preserve"> </w:t>
      </w:r>
      <w:r w:rsidR="00D608C2" w:rsidRPr="008A3B84">
        <w:rPr>
          <w:rFonts w:hint="cs"/>
          <w:sz w:val="28"/>
          <w:szCs w:val="28"/>
          <w:rtl/>
        </w:rPr>
        <w:t>هو مستمتع</w:t>
      </w:r>
      <w:r w:rsidR="00D11357" w:rsidRPr="008A3B84">
        <w:rPr>
          <w:sz w:val="28"/>
          <w:szCs w:val="28"/>
          <w:rtl/>
        </w:rPr>
        <w:t xml:space="preserve"> بترددات تلاوة </w:t>
      </w:r>
      <w:r w:rsidR="00D11357" w:rsidRPr="008A3B84">
        <w:rPr>
          <w:rFonts w:hint="cs"/>
          <w:sz w:val="28"/>
          <w:szCs w:val="28"/>
          <w:rtl/>
        </w:rPr>
        <w:t>القرآن، واستعادت</w:t>
      </w:r>
      <w:r w:rsidR="00D11357" w:rsidRPr="008A3B84">
        <w:rPr>
          <w:sz w:val="28"/>
          <w:szCs w:val="28"/>
          <w:rtl/>
        </w:rPr>
        <w:t xml:space="preserve"> ذاكرت</w:t>
      </w:r>
      <w:r w:rsidR="00C27B55" w:rsidRPr="008A3B84">
        <w:rPr>
          <w:rFonts w:hint="cs"/>
          <w:sz w:val="28"/>
          <w:szCs w:val="28"/>
          <w:rtl/>
        </w:rPr>
        <w:t xml:space="preserve">ه تجربة مرت </w:t>
      </w:r>
      <w:r w:rsidR="00D608C2" w:rsidRPr="008A3B84">
        <w:rPr>
          <w:rFonts w:hint="cs"/>
          <w:sz w:val="28"/>
          <w:szCs w:val="28"/>
          <w:rtl/>
        </w:rPr>
        <w:t>به منذ</w:t>
      </w:r>
      <w:r w:rsidR="00D11357" w:rsidRPr="008A3B84">
        <w:rPr>
          <w:sz w:val="28"/>
          <w:szCs w:val="28"/>
          <w:rtl/>
        </w:rPr>
        <w:t xml:space="preserve"> سنوات خلت في مسجد </w:t>
      </w:r>
      <w:r w:rsidR="00C27B55" w:rsidRPr="008A3B84">
        <w:rPr>
          <w:rFonts w:hint="cs"/>
          <w:sz w:val="28"/>
          <w:szCs w:val="28"/>
          <w:rtl/>
        </w:rPr>
        <w:t>ب</w:t>
      </w:r>
      <w:r w:rsidR="00D11357" w:rsidRPr="008A3B84">
        <w:rPr>
          <w:sz w:val="28"/>
          <w:szCs w:val="28"/>
          <w:rtl/>
        </w:rPr>
        <w:t xml:space="preserve">حي السويقة الشعبي  في مدينة الرباط بالمغرب، حيث يمكث كثير من </w:t>
      </w:r>
      <w:r w:rsidR="00D11357" w:rsidRPr="008A3B84">
        <w:rPr>
          <w:rFonts w:hint="cs"/>
          <w:sz w:val="28"/>
          <w:szCs w:val="28"/>
          <w:rtl/>
        </w:rPr>
        <w:t>المصلي</w:t>
      </w:r>
      <w:r w:rsidR="00C27B55" w:rsidRPr="008A3B84">
        <w:rPr>
          <w:rFonts w:hint="cs"/>
          <w:sz w:val="28"/>
          <w:szCs w:val="28"/>
          <w:rtl/>
        </w:rPr>
        <w:t>ن</w:t>
      </w:r>
      <w:r w:rsidR="00D11357" w:rsidRPr="008A3B84">
        <w:rPr>
          <w:rFonts w:hint="cs"/>
          <w:sz w:val="28"/>
          <w:szCs w:val="28"/>
          <w:rtl/>
        </w:rPr>
        <w:t xml:space="preserve"> بع</w:t>
      </w:r>
      <w:r w:rsidR="00D11357" w:rsidRPr="008A3B84">
        <w:rPr>
          <w:rFonts w:hint="eastAsia"/>
          <w:sz w:val="28"/>
          <w:szCs w:val="28"/>
          <w:rtl/>
        </w:rPr>
        <w:t>د</w:t>
      </w:r>
      <w:r w:rsidR="00D11357" w:rsidRPr="008A3B84">
        <w:rPr>
          <w:sz w:val="28"/>
          <w:szCs w:val="28"/>
          <w:rtl/>
        </w:rPr>
        <w:t xml:space="preserve"> صلاة الفجر </w:t>
      </w:r>
      <w:r w:rsidR="00C96A1D" w:rsidRPr="008A3B84">
        <w:rPr>
          <w:rFonts w:hint="cs"/>
          <w:sz w:val="28"/>
          <w:szCs w:val="28"/>
          <w:rtl/>
        </w:rPr>
        <w:t xml:space="preserve">يتلون </w:t>
      </w:r>
      <w:r w:rsidR="00D11357" w:rsidRPr="008A3B84">
        <w:rPr>
          <w:sz w:val="28"/>
          <w:szCs w:val="28"/>
          <w:rtl/>
        </w:rPr>
        <w:t xml:space="preserve"> القرآن بصوت جماعي وبإيقاع صوتي واحد فتنتشر أصداء </w:t>
      </w:r>
      <w:r w:rsidR="00475B32" w:rsidRPr="008A3B84">
        <w:rPr>
          <w:rFonts w:hint="cs"/>
          <w:sz w:val="28"/>
          <w:szCs w:val="28"/>
          <w:rtl/>
        </w:rPr>
        <w:t>القرآن</w:t>
      </w:r>
      <w:r w:rsidR="00D11357" w:rsidRPr="008A3B84">
        <w:rPr>
          <w:sz w:val="28"/>
          <w:szCs w:val="28"/>
          <w:rtl/>
        </w:rPr>
        <w:t xml:space="preserve"> في جنبات الجامع ليرتد ايقاعها النوراني</w:t>
      </w:r>
      <w:r w:rsidR="00C96A1D" w:rsidRPr="008A3B84">
        <w:rPr>
          <w:rFonts w:hint="cs"/>
          <w:sz w:val="28"/>
          <w:szCs w:val="28"/>
          <w:rtl/>
        </w:rPr>
        <w:t xml:space="preserve"> إلى </w:t>
      </w:r>
      <w:r w:rsidR="00D11357" w:rsidRPr="008A3B84">
        <w:rPr>
          <w:sz w:val="28"/>
          <w:szCs w:val="28"/>
          <w:rtl/>
        </w:rPr>
        <w:t>أذان ال</w:t>
      </w:r>
      <w:r w:rsidR="00C96A1D" w:rsidRPr="008A3B84">
        <w:rPr>
          <w:rFonts w:hint="cs"/>
          <w:sz w:val="28"/>
          <w:szCs w:val="28"/>
          <w:rtl/>
        </w:rPr>
        <w:t xml:space="preserve">معتكفين </w:t>
      </w:r>
      <w:r w:rsidR="00D11357" w:rsidRPr="008A3B84">
        <w:rPr>
          <w:sz w:val="28"/>
          <w:szCs w:val="28"/>
          <w:rtl/>
        </w:rPr>
        <w:t xml:space="preserve"> </w:t>
      </w:r>
      <w:r w:rsidR="00475B32" w:rsidRPr="008A3B84">
        <w:rPr>
          <w:rFonts w:hint="cs"/>
          <w:sz w:val="28"/>
          <w:szCs w:val="28"/>
          <w:rtl/>
        </w:rPr>
        <w:t>فترفع مجامع أفئدتهم إلى مستويات روحية عالية</w:t>
      </w:r>
      <w:r w:rsidR="00D11357" w:rsidRPr="008A3B84">
        <w:rPr>
          <w:sz w:val="28"/>
          <w:szCs w:val="28"/>
          <w:rtl/>
        </w:rPr>
        <w:t xml:space="preserve">. إنها </w:t>
      </w:r>
      <w:r w:rsidR="00475B32" w:rsidRPr="008A3B84">
        <w:rPr>
          <w:rFonts w:hint="cs"/>
          <w:sz w:val="28"/>
          <w:szCs w:val="28"/>
          <w:rtl/>
        </w:rPr>
        <w:t xml:space="preserve">القوة الذبذبية </w:t>
      </w:r>
      <w:r w:rsidR="00847372" w:rsidRPr="008A3B84">
        <w:rPr>
          <w:rFonts w:hint="cs"/>
          <w:sz w:val="28"/>
          <w:szCs w:val="28"/>
          <w:rtl/>
        </w:rPr>
        <w:t>للقرآن، وتزداد</w:t>
      </w:r>
      <w:r w:rsidR="00475B32" w:rsidRPr="008A3B84">
        <w:rPr>
          <w:rFonts w:hint="cs"/>
          <w:sz w:val="28"/>
          <w:szCs w:val="28"/>
          <w:rtl/>
        </w:rPr>
        <w:t xml:space="preserve"> قوتها في وقت الصيام، </w:t>
      </w:r>
      <w:r w:rsidR="00D11357" w:rsidRPr="008A3B84">
        <w:rPr>
          <w:sz w:val="28"/>
          <w:szCs w:val="28"/>
          <w:rtl/>
        </w:rPr>
        <w:t xml:space="preserve">وتكون فاعليتها أكبر عندما </w:t>
      </w:r>
      <w:r w:rsidR="00475B32" w:rsidRPr="008A3B84">
        <w:rPr>
          <w:rFonts w:hint="cs"/>
          <w:sz w:val="28"/>
          <w:szCs w:val="28"/>
          <w:rtl/>
        </w:rPr>
        <w:t>يزداد عدد المرددين للتلاوة معا ومن زوايا مختلفة. كنت وأنا أستمع إلى تجربة صديقي أتخيل حلقة علاجية بصوت القرآن، وفي وسط الحلقة يجلس مجموعة من المتعالجين بنور وصوت القرآن. وعلمت من أحد زملائي أنه سافر منذ سنوات إلى بلد عربي</w:t>
      </w:r>
      <w:r w:rsidR="009905CD">
        <w:rPr>
          <w:rFonts w:hint="cs"/>
          <w:sz w:val="28"/>
          <w:szCs w:val="28"/>
          <w:rtl/>
        </w:rPr>
        <w:t xml:space="preserve"> مرافقا لأخته التي كانت مريضة بالسرطان</w:t>
      </w:r>
      <w:r w:rsidR="00475B32" w:rsidRPr="008A3B84">
        <w:rPr>
          <w:rFonts w:hint="cs"/>
          <w:sz w:val="28"/>
          <w:szCs w:val="28"/>
          <w:rtl/>
        </w:rPr>
        <w:t>، وذهبوا إلى مكان بعيد عن العاصمة، وفي إحدى عيادات الطب البديل، وجدوا شابا يعالج بالإ</w:t>
      </w:r>
      <w:r w:rsidR="00784B60" w:rsidRPr="008A3B84">
        <w:rPr>
          <w:rFonts w:hint="cs"/>
          <w:sz w:val="28"/>
          <w:szCs w:val="28"/>
          <w:rtl/>
        </w:rPr>
        <w:t>يق</w:t>
      </w:r>
      <w:r w:rsidR="00475B32" w:rsidRPr="008A3B84">
        <w:rPr>
          <w:rFonts w:hint="cs"/>
          <w:sz w:val="28"/>
          <w:szCs w:val="28"/>
          <w:rtl/>
        </w:rPr>
        <w:t xml:space="preserve">اع الصوتي الذبذبي للقرآن، ويركز المريض سمعه وتفكيره </w:t>
      </w:r>
      <w:r w:rsidR="009905CD">
        <w:rPr>
          <w:rFonts w:hint="cs"/>
          <w:sz w:val="28"/>
          <w:szCs w:val="28"/>
          <w:rtl/>
        </w:rPr>
        <w:t>على</w:t>
      </w:r>
      <w:r w:rsidR="00475B32" w:rsidRPr="008A3B84">
        <w:rPr>
          <w:rFonts w:hint="cs"/>
          <w:sz w:val="28"/>
          <w:szCs w:val="28"/>
          <w:rtl/>
        </w:rPr>
        <w:t xml:space="preserve"> إيقاع القرآن من خلال سماعة تفصل سمعه عن كل الأصوات داخل غرفة العلاج ما عدا صوت القرآن. إنها الاستنارة بالقرآن وتصبح الفاعلية أقوى في وقت صلاة الفجر لأن قرآن الفجر كان مشهودا. واستدعيت إلى عقلي هذا الشهود الملائكي والنوراني للقرآن.  ويأتي العلاج الصوتي بالقرآن في أعلى مستوى من العلاجات الصوتية سواء البشرية أو الالكترونية التي تنتشر على نطاق واسع في الدول المتقدمة.</w:t>
      </w:r>
      <w:r w:rsidR="00784B60" w:rsidRPr="008A3B84">
        <w:rPr>
          <w:rFonts w:hint="cs"/>
          <w:sz w:val="28"/>
          <w:szCs w:val="28"/>
          <w:rtl/>
        </w:rPr>
        <w:t xml:space="preserve"> في اليوم التالي لتجربته في مسجد السبطين قرر زميلي أن يصلي في مسجد الحي القيوم في حي صحلنوت أيضا، لاحظ أن عدد المصلين كانوا أقل</w:t>
      </w:r>
      <w:r w:rsidR="00221782" w:rsidRPr="008A3B84">
        <w:rPr>
          <w:rFonts w:hint="cs"/>
          <w:sz w:val="28"/>
          <w:szCs w:val="28"/>
          <w:rtl/>
        </w:rPr>
        <w:t xml:space="preserve"> بكثير</w:t>
      </w:r>
      <w:r w:rsidR="00784B60" w:rsidRPr="008A3B84">
        <w:rPr>
          <w:rFonts w:hint="cs"/>
          <w:sz w:val="28"/>
          <w:szCs w:val="28"/>
          <w:rtl/>
        </w:rPr>
        <w:t xml:space="preserve">، عما كانوا في مسجد السبطين، ولما فرغ المصلون من الصلاة، خرج أغلبهم ومكث قليل منهم يتلون القرآن وينتظرون وقت الشروق لتأدية ركعتي الشروق، كان منسوب الطاقة في ذلك </w:t>
      </w:r>
      <w:r w:rsidR="00221782" w:rsidRPr="008A3B84">
        <w:rPr>
          <w:rFonts w:hint="cs"/>
          <w:sz w:val="28"/>
          <w:szCs w:val="28"/>
          <w:rtl/>
        </w:rPr>
        <w:t>المسجد أدنى</w:t>
      </w:r>
      <w:r w:rsidR="00784B60" w:rsidRPr="008A3B84">
        <w:rPr>
          <w:rFonts w:hint="cs"/>
          <w:sz w:val="28"/>
          <w:szCs w:val="28"/>
          <w:rtl/>
        </w:rPr>
        <w:t xml:space="preserve"> بكثير مما كان في مسجد السبطين، وهنا انتبه صديقي إلى أهمية ارتياد الناس للمساجد، </w:t>
      </w:r>
      <w:r w:rsidR="00784B60" w:rsidRPr="008A3B84">
        <w:rPr>
          <w:rFonts w:hint="cs"/>
          <w:sz w:val="28"/>
          <w:szCs w:val="28"/>
          <w:rtl/>
        </w:rPr>
        <w:lastRenderedPageBreak/>
        <w:t xml:space="preserve">وفضل صلاة الجماعة، وربط ذلك بما لاحظه في صلاة الجمعة، وصلاة القيام، فضلا عن صلاة الفجر. في الليل مر صديقي على أكثر من المسجد متنقلا </w:t>
      </w:r>
      <w:r w:rsidR="00221782" w:rsidRPr="008A3B84">
        <w:rPr>
          <w:rFonts w:hint="cs"/>
          <w:sz w:val="28"/>
          <w:szCs w:val="28"/>
          <w:rtl/>
        </w:rPr>
        <w:t>بين خمس</w:t>
      </w:r>
      <w:r w:rsidR="00221782" w:rsidRPr="008A3B84">
        <w:rPr>
          <w:rFonts w:hint="eastAsia"/>
          <w:sz w:val="28"/>
          <w:szCs w:val="28"/>
          <w:rtl/>
        </w:rPr>
        <w:t>ة</w:t>
      </w:r>
      <w:r w:rsidR="00784B60" w:rsidRPr="008A3B84">
        <w:rPr>
          <w:rFonts w:hint="cs"/>
          <w:sz w:val="28"/>
          <w:szCs w:val="28"/>
          <w:rtl/>
        </w:rPr>
        <w:t xml:space="preserve"> مساجد لتأدية صلاة </w:t>
      </w:r>
      <w:r w:rsidR="00221782" w:rsidRPr="008A3B84">
        <w:rPr>
          <w:rFonts w:hint="cs"/>
          <w:sz w:val="28"/>
          <w:szCs w:val="28"/>
          <w:rtl/>
        </w:rPr>
        <w:t>القيام(التراويح</w:t>
      </w:r>
      <w:r w:rsidR="00784B60" w:rsidRPr="008A3B84">
        <w:rPr>
          <w:rFonts w:hint="cs"/>
          <w:sz w:val="28"/>
          <w:szCs w:val="28"/>
          <w:rtl/>
        </w:rPr>
        <w:t>) في جماعة، ولاحظ أيضا أن قراءة القرآن في جمع أكبر من المصلين يكون له</w:t>
      </w:r>
      <w:r w:rsidR="00221782" w:rsidRPr="008A3B84">
        <w:rPr>
          <w:rFonts w:hint="cs"/>
          <w:sz w:val="28"/>
          <w:szCs w:val="28"/>
          <w:rtl/>
        </w:rPr>
        <w:t xml:space="preserve"> تأثير ذبذبي أقوى بدرجة، </w:t>
      </w:r>
      <w:r w:rsidR="00D608C2">
        <w:rPr>
          <w:rFonts w:hint="cs"/>
          <w:sz w:val="28"/>
          <w:szCs w:val="28"/>
          <w:rtl/>
        </w:rPr>
        <w:t>حركته</w:t>
      </w:r>
      <w:r w:rsidR="00221782" w:rsidRPr="008A3B84">
        <w:rPr>
          <w:rFonts w:hint="cs"/>
          <w:sz w:val="28"/>
          <w:szCs w:val="28"/>
          <w:rtl/>
        </w:rPr>
        <w:t xml:space="preserve"> وهو باحث في العلاج النفسي، أن يقوم بإجراء مزيد من التجارب التطبيقية على حالات علاج نفسي لمساعد</w:t>
      </w:r>
      <w:r w:rsidR="00D608C2">
        <w:rPr>
          <w:rFonts w:hint="cs"/>
          <w:sz w:val="28"/>
          <w:szCs w:val="28"/>
          <w:rtl/>
        </w:rPr>
        <w:t>ة المسترشدين</w:t>
      </w:r>
      <w:r w:rsidR="00221782" w:rsidRPr="008A3B84">
        <w:rPr>
          <w:rFonts w:hint="cs"/>
          <w:sz w:val="28"/>
          <w:szCs w:val="28"/>
          <w:rtl/>
        </w:rPr>
        <w:t xml:space="preserve"> على الشفاء من الاكتئاب والفوبيا وطنين</w:t>
      </w:r>
      <w:r w:rsidR="00D608C2">
        <w:rPr>
          <w:rFonts w:hint="cs"/>
          <w:sz w:val="28"/>
          <w:szCs w:val="28"/>
          <w:rtl/>
        </w:rPr>
        <w:t xml:space="preserve"> الأذن</w:t>
      </w:r>
      <w:r w:rsidR="00221782" w:rsidRPr="008A3B84">
        <w:rPr>
          <w:rFonts w:hint="cs"/>
          <w:sz w:val="28"/>
          <w:szCs w:val="28"/>
          <w:rtl/>
        </w:rPr>
        <w:t xml:space="preserve"> وغيرها من الاضطرابات النفسية </w:t>
      </w:r>
      <w:r w:rsidR="00D04CEA" w:rsidRPr="008A3B84">
        <w:rPr>
          <w:rFonts w:hint="cs"/>
          <w:sz w:val="28"/>
          <w:szCs w:val="28"/>
          <w:rtl/>
        </w:rPr>
        <w:t>الأخرى، ويمكنه</w:t>
      </w:r>
      <w:r w:rsidR="00D608C2">
        <w:rPr>
          <w:rFonts w:hint="cs"/>
          <w:sz w:val="28"/>
          <w:szCs w:val="28"/>
          <w:rtl/>
        </w:rPr>
        <w:t xml:space="preserve"> الاستعانة ب</w:t>
      </w:r>
      <w:r w:rsidR="00221782" w:rsidRPr="008A3B84">
        <w:rPr>
          <w:rFonts w:hint="cs"/>
          <w:sz w:val="28"/>
          <w:szCs w:val="28"/>
          <w:rtl/>
        </w:rPr>
        <w:t xml:space="preserve">جهاز الارتجاع البيولوجي الانعكاسي لقياس ما يحدثه الإيقاع الصوتي للقرآن في دماغ المتعالجين. </w:t>
      </w:r>
    </w:p>
    <w:p w14:paraId="50F6773E" w14:textId="3E50455E" w:rsidR="008A3B84" w:rsidRPr="008A3B84" w:rsidRDefault="008A3B84" w:rsidP="008A3B84">
      <w:pPr>
        <w:bidi/>
        <w:ind w:firstLine="720"/>
        <w:jc w:val="right"/>
        <w:rPr>
          <w:sz w:val="28"/>
          <w:szCs w:val="28"/>
          <w:rtl/>
        </w:rPr>
      </w:pPr>
      <w:r w:rsidRPr="008A3B84">
        <w:rPr>
          <w:rFonts w:hint="cs"/>
          <w:sz w:val="28"/>
          <w:szCs w:val="28"/>
          <w:rtl/>
        </w:rPr>
        <w:t>د. أحمد بن علي المعشني</w:t>
      </w:r>
    </w:p>
    <w:p w14:paraId="1B36A092" w14:textId="57EF3A66" w:rsidR="008A3B84" w:rsidRPr="008A3B84" w:rsidRDefault="008A3B84" w:rsidP="008A3B84">
      <w:pPr>
        <w:bidi/>
        <w:ind w:firstLine="720"/>
        <w:jc w:val="right"/>
        <w:rPr>
          <w:sz w:val="28"/>
          <w:szCs w:val="28"/>
        </w:rPr>
      </w:pPr>
      <w:r w:rsidRPr="008A3B84">
        <w:rPr>
          <w:rFonts w:hint="cs"/>
          <w:sz w:val="28"/>
          <w:szCs w:val="28"/>
          <w:rtl/>
        </w:rPr>
        <w:t xml:space="preserve">رئيس أكاديمية النجاح للتنمية البشرية </w:t>
      </w:r>
    </w:p>
    <w:p w14:paraId="77C388A3" w14:textId="77777777" w:rsidR="003364C7" w:rsidRPr="008A3B84" w:rsidRDefault="003364C7" w:rsidP="00221782">
      <w:pPr>
        <w:bidi/>
        <w:jc w:val="both"/>
        <w:rPr>
          <w:sz w:val="28"/>
          <w:szCs w:val="28"/>
        </w:rPr>
      </w:pPr>
    </w:p>
    <w:sectPr w:rsidR="003364C7" w:rsidRPr="008A3B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C2D6" w14:textId="77777777" w:rsidR="00386DA5" w:rsidRDefault="00386DA5" w:rsidP="00B37219">
      <w:pPr>
        <w:spacing w:after="0" w:line="240" w:lineRule="auto"/>
      </w:pPr>
      <w:r>
        <w:separator/>
      </w:r>
    </w:p>
  </w:endnote>
  <w:endnote w:type="continuationSeparator" w:id="0">
    <w:p w14:paraId="4D059353" w14:textId="77777777" w:rsidR="00386DA5" w:rsidRDefault="00386DA5" w:rsidP="00B3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250549"/>
      <w:docPartObj>
        <w:docPartGallery w:val="Page Numbers (Bottom of Page)"/>
        <w:docPartUnique/>
      </w:docPartObj>
    </w:sdtPr>
    <w:sdtEndPr>
      <w:rPr>
        <w:noProof/>
      </w:rPr>
    </w:sdtEndPr>
    <w:sdtContent>
      <w:p w14:paraId="66CC71AB" w14:textId="23B735AB" w:rsidR="00B37219" w:rsidRDefault="00B372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95F82" w14:textId="77777777" w:rsidR="00B37219" w:rsidRDefault="00B37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F853" w14:textId="77777777" w:rsidR="00386DA5" w:rsidRDefault="00386DA5" w:rsidP="00B37219">
      <w:pPr>
        <w:spacing w:after="0" w:line="240" w:lineRule="auto"/>
      </w:pPr>
      <w:r>
        <w:separator/>
      </w:r>
    </w:p>
  </w:footnote>
  <w:footnote w:type="continuationSeparator" w:id="0">
    <w:p w14:paraId="46A653B6" w14:textId="77777777" w:rsidR="00386DA5" w:rsidRDefault="00386DA5" w:rsidP="00B37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57"/>
    <w:rsid w:val="00030979"/>
    <w:rsid w:val="000C70B3"/>
    <w:rsid w:val="001B7EFC"/>
    <w:rsid w:val="00221782"/>
    <w:rsid w:val="003364C7"/>
    <w:rsid w:val="00360FEC"/>
    <w:rsid w:val="0038682C"/>
    <w:rsid w:val="00386DA5"/>
    <w:rsid w:val="00475B32"/>
    <w:rsid w:val="00784B60"/>
    <w:rsid w:val="00847372"/>
    <w:rsid w:val="008A3B84"/>
    <w:rsid w:val="009905CD"/>
    <w:rsid w:val="00B37219"/>
    <w:rsid w:val="00C27B55"/>
    <w:rsid w:val="00C96A1D"/>
    <w:rsid w:val="00D04CEA"/>
    <w:rsid w:val="00D11357"/>
    <w:rsid w:val="00D60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D2E5"/>
  <w15:chartTrackingRefBased/>
  <w15:docId w15:val="{585A6EE2-EC95-4212-BB51-C93CA252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19"/>
  </w:style>
  <w:style w:type="paragraph" w:styleId="Footer">
    <w:name w:val="footer"/>
    <w:basedOn w:val="Normal"/>
    <w:link w:val="FooterChar"/>
    <w:uiPriority w:val="99"/>
    <w:unhideWhenUsed/>
    <w:rsid w:val="00B3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2023-04-03T06:22:00Z</dcterms:created>
  <dcterms:modified xsi:type="dcterms:W3CDTF">2023-04-03T06:26:00Z</dcterms:modified>
</cp:coreProperties>
</file>