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E8F1F" w14:textId="51A68903" w:rsidR="009478ED" w:rsidRPr="009478ED" w:rsidRDefault="009478ED" w:rsidP="009478ED">
      <w:pPr>
        <w:pBdr>
          <w:bottom w:val="single" w:sz="4" w:space="1" w:color="auto"/>
        </w:pBdr>
        <w:bidi/>
        <w:ind w:firstLine="720"/>
        <w:jc w:val="center"/>
        <w:rPr>
          <w:b/>
          <w:bCs/>
          <w:sz w:val="32"/>
          <w:szCs w:val="32"/>
          <w:rtl/>
        </w:rPr>
      </w:pPr>
      <w:r w:rsidRPr="009478ED">
        <w:rPr>
          <w:rFonts w:hint="cs"/>
          <w:b/>
          <w:bCs/>
          <w:sz w:val="32"/>
          <w:szCs w:val="32"/>
          <w:rtl/>
        </w:rPr>
        <w:t>التعليم القائم على العقل المؤيد</w:t>
      </w:r>
    </w:p>
    <w:p w14:paraId="00026A2D" w14:textId="16FD225F" w:rsidR="00846357" w:rsidRDefault="0062520C" w:rsidP="009478ED">
      <w:pPr>
        <w:bidi/>
        <w:ind w:firstLine="720"/>
        <w:jc w:val="both"/>
        <w:rPr>
          <w:sz w:val="28"/>
          <w:szCs w:val="28"/>
          <w:rtl/>
          <w:lang w:bidi="ar-OM"/>
        </w:rPr>
      </w:pPr>
      <w:r w:rsidRPr="009478ED">
        <w:rPr>
          <w:rFonts w:hint="cs"/>
          <w:sz w:val="28"/>
          <w:szCs w:val="28"/>
          <w:rtl/>
        </w:rPr>
        <w:t xml:space="preserve">وفقا لنظرية </w:t>
      </w:r>
      <w:r w:rsidRPr="009478ED">
        <w:rPr>
          <w:sz w:val="28"/>
          <w:szCs w:val="28"/>
          <w:rtl/>
        </w:rPr>
        <w:t>التخصيص الجانبي لوظائف الدماغ</w:t>
      </w:r>
      <w:r w:rsidRPr="009478ED">
        <w:rPr>
          <w:rFonts w:hint="cs"/>
          <w:sz w:val="28"/>
          <w:szCs w:val="28"/>
          <w:rtl/>
        </w:rPr>
        <w:t xml:space="preserve"> </w:t>
      </w:r>
      <w:r w:rsidR="00305A48" w:rsidRPr="009478ED">
        <w:rPr>
          <w:rFonts w:hint="cs"/>
          <w:sz w:val="28"/>
          <w:szCs w:val="28"/>
          <w:rtl/>
        </w:rPr>
        <w:t xml:space="preserve">يصنف علماء النفس </w:t>
      </w:r>
      <w:r w:rsidR="0069377A" w:rsidRPr="009478ED">
        <w:rPr>
          <w:rFonts w:hint="cs"/>
          <w:sz w:val="28"/>
          <w:szCs w:val="28"/>
          <w:rtl/>
        </w:rPr>
        <w:t xml:space="preserve">التفكير إلى </w:t>
      </w:r>
      <w:proofErr w:type="gramStart"/>
      <w:r w:rsidR="0069377A" w:rsidRPr="009478ED">
        <w:rPr>
          <w:rFonts w:hint="cs"/>
          <w:sz w:val="28"/>
          <w:szCs w:val="28"/>
          <w:rtl/>
        </w:rPr>
        <w:t>نوعين،  تفكير</w:t>
      </w:r>
      <w:proofErr w:type="gramEnd"/>
      <w:r w:rsidR="0069377A" w:rsidRPr="009478ED">
        <w:rPr>
          <w:rFonts w:hint="cs"/>
          <w:sz w:val="28"/>
          <w:szCs w:val="28"/>
          <w:rtl/>
        </w:rPr>
        <w:t xml:space="preserve"> يعتمد على الجانب الأيسر من الدماغ  و </w:t>
      </w:r>
      <w:r w:rsidR="00305A48" w:rsidRPr="009478ED">
        <w:rPr>
          <w:rFonts w:hint="cs"/>
          <w:sz w:val="28"/>
          <w:szCs w:val="28"/>
          <w:rtl/>
        </w:rPr>
        <w:t xml:space="preserve">يستخدم المنطق </w:t>
      </w:r>
      <w:r w:rsidR="0069377A" w:rsidRPr="009478ED">
        <w:rPr>
          <w:rFonts w:hint="cs"/>
          <w:sz w:val="28"/>
          <w:szCs w:val="28"/>
          <w:rtl/>
        </w:rPr>
        <w:t>والتفكير النقدي والأرقام والتحليل والاستنتاج</w:t>
      </w:r>
      <w:r w:rsidR="004D6FB8" w:rsidRPr="009478ED">
        <w:rPr>
          <w:rFonts w:hint="cs"/>
          <w:sz w:val="28"/>
          <w:szCs w:val="28"/>
          <w:rtl/>
        </w:rPr>
        <w:t xml:space="preserve">. </w:t>
      </w:r>
      <w:proofErr w:type="gramStart"/>
      <w:r w:rsidR="004D6FB8" w:rsidRPr="009478ED">
        <w:rPr>
          <w:rFonts w:hint="cs"/>
          <w:sz w:val="28"/>
          <w:szCs w:val="28"/>
          <w:rtl/>
        </w:rPr>
        <w:t>و جانب</w:t>
      </w:r>
      <w:proofErr w:type="gramEnd"/>
      <w:r w:rsidR="004D6FB8" w:rsidRPr="009478ED">
        <w:rPr>
          <w:rFonts w:hint="cs"/>
          <w:sz w:val="28"/>
          <w:szCs w:val="28"/>
          <w:rtl/>
        </w:rPr>
        <w:t xml:space="preserve"> أيمن للدماغ يتميز بأنه </w:t>
      </w:r>
      <w:r w:rsidR="009478ED" w:rsidRPr="009478ED">
        <w:rPr>
          <w:rFonts w:hint="cs"/>
          <w:sz w:val="28"/>
          <w:szCs w:val="28"/>
          <w:rtl/>
        </w:rPr>
        <w:t>الأفضل في</w:t>
      </w:r>
      <w:r w:rsidR="004D6FB8" w:rsidRPr="009478ED">
        <w:rPr>
          <w:sz w:val="28"/>
          <w:szCs w:val="28"/>
          <w:rtl/>
        </w:rPr>
        <w:t xml:space="preserve"> </w:t>
      </w:r>
      <w:r w:rsidR="004D6FB8" w:rsidRPr="009478ED">
        <w:rPr>
          <w:rFonts w:hint="cs"/>
          <w:sz w:val="28"/>
          <w:szCs w:val="28"/>
          <w:rtl/>
        </w:rPr>
        <w:t>الأعمال</w:t>
      </w:r>
      <w:r w:rsidR="004D6FB8" w:rsidRPr="009478ED">
        <w:rPr>
          <w:sz w:val="28"/>
          <w:szCs w:val="28"/>
          <w:rtl/>
        </w:rPr>
        <w:t xml:space="preserve"> الإبداعية والتعبيرية، </w:t>
      </w:r>
      <w:r w:rsidR="004D6FB8" w:rsidRPr="009478ED">
        <w:rPr>
          <w:rFonts w:hint="cs"/>
          <w:sz w:val="28"/>
          <w:szCs w:val="28"/>
          <w:rtl/>
        </w:rPr>
        <w:t>و ب</w:t>
      </w:r>
      <w:r w:rsidR="004D6FB8" w:rsidRPr="009478ED">
        <w:rPr>
          <w:sz w:val="28"/>
          <w:szCs w:val="28"/>
          <w:rtl/>
        </w:rPr>
        <w:t xml:space="preserve">بعض القدرات </w:t>
      </w:r>
      <w:r w:rsidR="004D6FB8" w:rsidRPr="009478ED">
        <w:rPr>
          <w:rFonts w:hint="cs"/>
          <w:sz w:val="28"/>
          <w:szCs w:val="28"/>
          <w:rtl/>
        </w:rPr>
        <w:t xml:space="preserve">كالتعرف على الوجوه والتعبير عن المشاعر وإدراكها لدى الآخرين والموسيقى والألوان والصور والذكاء الروحي والحدس والالهام والإبداع.  و </w:t>
      </w:r>
      <w:r w:rsidR="00305A48" w:rsidRPr="009478ED">
        <w:rPr>
          <w:rFonts w:hint="cs"/>
          <w:sz w:val="28"/>
          <w:szCs w:val="28"/>
          <w:rtl/>
        </w:rPr>
        <w:t xml:space="preserve">يدرك </w:t>
      </w:r>
      <w:r w:rsidR="0045610A">
        <w:rPr>
          <w:rFonts w:hint="cs"/>
          <w:sz w:val="28"/>
          <w:szCs w:val="28"/>
          <w:rtl/>
        </w:rPr>
        <w:t xml:space="preserve"> هذا النو</w:t>
      </w:r>
      <w:r w:rsidR="0045610A">
        <w:rPr>
          <w:rFonts w:hint="eastAsia"/>
          <w:sz w:val="28"/>
          <w:szCs w:val="28"/>
          <w:rtl/>
        </w:rPr>
        <w:t>ع</w:t>
      </w:r>
      <w:r w:rsidR="0045610A">
        <w:rPr>
          <w:rFonts w:hint="cs"/>
          <w:sz w:val="28"/>
          <w:szCs w:val="28"/>
          <w:rtl/>
        </w:rPr>
        <w:t xml:space="preserve">  من التفكير </w:t>
      </w:r>
      <w:r w:rsidR="00305A48" w:rsidRPr="009478ED">
        <w:rPr>
          <w:rFonts w:hint="cs"/>
          <w:sz w:val="28"/>
          <w:szCs w:val="28"/>
          <w:rtl/>
        </w:rPr>
        <w:t xml:space="preserve">الواقع بناء على </w:t>
      </w:r>
      <w:r w:rsidR="0045610A">
        <w:rPr>
          <w:rFonts w:hint="cs"/>
          <w:sz w:val="28"/>
          <w:szCs w:val="28"/>
          <w:rtl/>
        </w:rPr>
        <w:t>إ</w:t>
      </w:r>
      <w:r w:rsidR="00305A48" w:rsidRPr="009478ED">
        <w:rPr>
          <w:rFonts w:hint="cs"/>
          <w:sz w:val="28"/>
          <w:szCs w:val="28"/>
          <w:rtl/>
        </w:rPr>
        <w:t>لهام ومدركات وجدانية تتبلور في ممارسات لا تستند إلى المدركات الحسية،</w:t>
      </w:r>
      <w:r w:rsidR="00305A48" w:rsidRPr="009478ED">
        <w:rPr>
          <w:rFonts w:hint="cs"/>
          <w:sz w:val="36"/>
          <w:szCs w:val="36"/>
          <w:rtl/>
          <w:lang w:bidi="ar-OM"/>
        </w:rPr>
        <w:t xml:space="preserve"> </w:t>
      </w:r>
      <w:r w:rsidR="00305A48" w:rsidRPr="0062520C">
        <w:rPr>
          <w:rFonts w:hint="cs"/>
          <w:sz w:val="28"/>
          <w:szCs w:val="28"/>
          <w:rtl/>
          <w:lang w:bidi="ar-OM"/>
        </w:rPr>
        <w:t xml:space="preserve">ويكون دور التربية أن تعتني بالبعدين معا، </w:t>
      </w:r>
      <w:r w:rsidR="00846357">
        <w:rPr>
          <w:rFonts w:hint="cs"/>
          <w:sz w:val="28"/>
          <w:szCs w:val="28"/>
          <w:rtl/>
          <w:lang w:bidi="ar-OM"/>
        </w:rPr>
        <w:t>الجانب</w:t>
      </w:r>
      <w:r w:rsidR="00305A48" w:rsidRPr="0062520C">
        <w:rPr>
          <w:rFonts w:hint="cs"/>
          <w:sz w:val="28"/>
          <w:szCs w:val="28"/>
          <w:rtl/>
          <w:lang w:bidi="ar-OM"/>
        </w:rPr>
        <w:t xml:space="preserve"> الأيمن وا</w:t>
      </w:r>
      <w:r w:rsidR="00846357">
        <w:rPr>
          <w:rFonts w:hint="cs"/>
          <w:sz w:val="28"/>
          <w:szCs w:val="28"/>
          <w:rtl/>
          <w:lang w:bidi="ar-OM"/>
        </w:rPr>
        <w:t>لجانب</w:t>
      </w:r>
      <w:r w:rsidR="00305A48" w:rsidRPr="0062520C">
        <w:rPr>
          <w:rFonts w:hint="cs"/>
          <w:sz w:val="28"/>
          <w:szCs w:val="28"/>
          <w:rtl/>
          <w:lang w:bidi="ar-OM"/>
        </w:rPr>
        <w:t xml:space="preserve"> الأيسر من الدماغ،</w:t>
      </w:r>
      <w:r w:rsidR="0045610A">
        <w:rPr>
          <w:rFonts w:hint="cs"/>
          <w:sz w:val="28"/>
          <w:szCs w:val="28"/>
          <w:rtl/>
          <w:lang w:bidi="ar-OM"/>
        </w:rPr>
        <w:t xml:space="preserve"> وذلك </w:t>
      </w:r>
      <w:r w:rsidR="00305A48" w:rsidRPr="0062520C">
        <w:rPr>
          <w:rFonts w:hint="cs"/>
          <w:sz w:val="28"/>
          <w:szCs w:val="28"/>
          <w:rtl/>
          <w:lang w:bidi="ar-OM"/>
        </w:rPr>
        <w:t xml:space="preserve"> من خلال تدريب الطلبة في المدارس على شحذ العق</w:t>
      </w:r>
      <w:r w:rsidR="00305A48" w:rsidRPr="0062520C">
        <w:rPr>
          <w:rFonts w:hint="eastAsia"/>
          <w:sz w:val="28"/>
          <w:szCs w:val="28"/>
          <w:rtl/>
          <w:lang w:bidi="ar-OM"/>
        </w:rPr>
        <w:t>ل</w:t>
      </w:r>
      <w:r w:rsidR="00305A48" w:rsidRPr="0062520C">
        <w:rPr>
          <w:rFonts w:hint="cs"/>
          <w:sz w:val="28"/>
          <w:szCs w:val="28"/>
          <w:rtl/>
          <w:lang w:bidi="ar-OM"/>
        </w:rPr>
        <w:t xml:space="preserve">  التجريبي الحسي و تنشيط العقل الإبداعي عن طريق تربية الخيال الإيجابي وتنشيط الالهام والحدس وتعزيز عمل البصيرة، وذلك من أجل تحقيق التوازن الذي يحقق التكامل بين وظائف الدماغ، ويصبح التعليم جهدا تكامليا بين الحواس وبين الروح أو ما يمكن أن نطلق عليه </w:t>
      </w:r>
      <w:r w:rsidR="00B8776D" w:rsidRPr="0062520C">
        <w:rPr>
          <w:rFonts w:hint="cs"/>
          <w:sz w:val="28"/>
          <w:szCs w:val="28"/>
          <w:rtl/>
          <w:lang w:bidi="ar-OM"/>
        </w:rPr>
        <w:t>العقل  الفطري للإنسان، باعتبار أن العقل التجريبي الحسي يستمد قوته مما تراكم في الذاكرة البشرية من معرفة ومعلومات تصبح مصدرا للقياس والمقارنات، بينما يعتمد العقل الفطري المتعلق بالفص ال</w:t>
      </w:r>
      <w:r w:rsidR="0045610A">
        <w:rPr>
          <w:rFonts w:hint="cs"/>
          <w:sz w:val="28"/>
          <w:szCs w:val="28"/>
          <w:rtl/>
          <w:lang w:bidi="ar-OM"/>
        </w:rPr>
        <w:t>أ</w:t>
      </w:r>
      <w:r w:rsidR="00B8776D" w:rsidRPr="0062520C">
        <w:rPr>
          <w:rFonts w:hint="cs"/>
          <w:sz w:val="28"/>
          <w:szCs w:val="28"/>
          <w:rtl/>
          <w:lang w:bidi="ar-OM"/>
        </w:rPr>
        <w:t xml:space="preserve">يمن من المخ على الإدراك الباطني الذي لا يستمد قوته أو برهانه مما نرى أو نسمع أو نلمس، وإنما يستمد قوته من الاتصال الفعال بين الإنسان وخالقه واستمداد النور منه بدون أن يهمل البعد التجريبي والحسي.  </w:t>
      </w:r>
    </w:p>
    <w:p w14:paraId="61110A37" w14:textId="779F3FFD" w:rsidR="00853B9E" w:rsidRDefault="00B8776D" w:rsidP="009478ED">
      <w:pPr>
        <w:bidi/>
        <w:spacing w:line="390" w:lineRule="atLeast"/>
        <w:ind w:left="360"/>
        <w:jc w:val="both"/>
        <w:textAlignment w:val="baseline"/>
        <w:rPr>
          <w:sz w:val="28"/>
          <w:szCs w:val="28"/>
          <w:rtl/>
          <w:lang w:bidi="ar-OM"/>
        </w:rPr>
      </w:pPr>
      <w:r w:rsidRPr="0062520C">
        <w:rPr>
          <w:rFonts w:hint="cs"/>
          <w:sz w:val="28"/>
          <w:szCs w:val="28"/>
          <w:rtl/>
          <w:lang w:bidi="ar-OM"/>
        </w:rPr>
        <w:t xml:space="preserve">من هنا فإن المطلوب من </w:t>
      </w:r>
      <w:r w:rsidR="00E80E63">
        <w:rPr>
          <w:rFonts w:hint="cs"/>
          <w:sz w:val="28"/>
          <w:szCs w:val="28"/>
          <w:rtl/>
          <w:lang w:bidi="ar-OM"/>
        </w:rPr>
        <w:t xml:space="preserve">المعلمين </w:t>
      </w:r>
      <w:r w:rsidR="00E80E63" w:rsidRPr="0062520C">
        <w:rPr>
          <w:rFonts w:hint="cs"/>
          <w:sz w:val="28"/>
          <w:szCs w:val="28"/>
          <w:rtl/>
          <w:lang w:bidi="ar-OM"/>
        </w:rPr>
        <w:t>توجيه</w:t>
      </w:r>
      <w:r w:rsidRPr="0062520C">
        <w:rPr>
          <w:rFonts w:hint="cs"/>
          <w:sz w:val="28"/>
          <w:szCs w:val="28"/>
          <w:rtl/>
          <w:lang w:bidi="ar-OM"/>
        </w:rPr>
        <w:t xml:space="preserve"> الاهتمام والجهد إلى تربية هذين البعدين</w:t>
      </w:r>
      <w:r w:rsidR="00846357">
        <w:rPr>
          <w:rFonts w:hint="cs"/>
          <w:sz w:val="28"/>
          <w:szCs w:val="28"/>
          <w:rtl/>
          <w:lang w:bidi="ar-OM"/>
        </w:rPr>
        <w:t xml:space="preserve"> معا، العقل الأيسر </w:t>
      </w:r>
      <w:r w:rsidR="00E80E63">
        <w:rPr>
          <w:rFonts w:hint="cs"/>
          <w:sz w:val="28"/>
          <w:szCs w:val="28"/>
          <w:rtl/>
          <w:lang w:bidi="ar-OM"/>
        </w:rPr>
        <w:t>والعقل الأيمن الذي</w:t>
      </w:r>
      <w:r w:rsidR="00462C0D" w:rsidRPr="0062520C">
        <w:rPr>
          <w:rFonts w:hint="cs"/>
          <w:sz w:val="28"/>
          <w:szCs w:val="28"/>
          <w:rtl/>
          <w:lang w:bidi="ar-OM"/>
        </w:rPr>
        <w:t xml:space="preserve"> يتلقى الإشراقات من النور </w:t>
      </w:r>
      <w:r w:rsidR="0045610A" w:rsidRPr="0062520C">
        <w:rPr>
          <w:rFonts w:hint="cs"/>
          <w:sz w:val="28"/>
          <w:szCs w:val="28"/>
          <w:rtl/>
          <w:lang w:bidi="ar-OM"/>
        </w:rPr>
        <w:t>الذي نفخه</w:t>
      </w:r>
      <w:r w:rsidR="00462C0D" w:rsidRPr="0062520C">
        <w:rPr>
          <w:rFonts w:hint="cs"/>
          <w:sz w:val="28"/>
          <w:szCs w:val="28"/>
          <w:rtl/>
          <w:lang w:bidi="ar-OM"/>
        </w:rPr>
        <w:t xml:space="preserve"> الله بداخل كل إنسان. ولعل هذا ما </w:t>
      </w:r>
      <w:r w:rsidR="00E80E63">
        <w:rPr>
          <w:rFonts w:hint="cs"/>
          <w:sz w:val="28"/>
          <w:szCs w:val="28"/>
          <w:rtl/>
          <w:lang w:bidi="ar-OM"/>
        </w:rPr>
        <w:t>يبرر</w:t>
      </w:r>
      <w:r w:rsidR="00462C0D" w:rsidRPr="0062520C">
        <w:rPr>
          <w:rFonts w:hint="cs"/>
          <w:sz w:val="28"/>
          <w:szCs w:val="28"/>
          <w:rtl/>
          <w:lang w:bidi="ar-OM"/>
        </w:rPr>
        <w:t xml:space="preserve"> الحاجة إلى تعليم التأمل والتفكر وايقاظ البصيرة لدى المتعلمين من خلال تدريب</w:t>
      </w:r>
      <w:r w:rsidR="0045610A">
        <w:rPr>
          <w:rFonts w:hint="cs"/>
          <w:sz w:val="28"/>
          <w:szCs w:val="28"/>
          <w:rtl/>
          <w:lang w:bidi="ar-OM"/>
        </w:rPr>
        <w:t>هم</w:t>
      </w:r>
      <w:r w:rsidR="00462C0D" w:rsidRPr="0062520C">
        <w:rPr>
          <w:rFonts w:hint="cs"/>
          <w:sz w:val="28"/>
          <w:szCs w:val="28"/>
          <w:rtl/>
          <w:lang w:bidi="ar-OM"/>
        </w:rPr>
        <w:t xml:space="preserve"> على التأمل والتزام الصمت والهدوء </w:t>
      </w:r>
      <w:r w:rsidR="0045610A">
        <w:rPr>
          <w:rFonts w:hint="cs"/>
          <w:sz w:val="28"/>
          <w:szCs w:val="28"/>
          <w:rtl/>
          <w:lang w:bidi="ar-OM"/>
        </w:rPr>
        <w:t>لكي</w:t>
      </w:r>
      <w:r w:rsidR="00462C0D" w:rsidRPr="0062520C">
        <w:rPr>
          <w:rFonts w:hint="cs"/>
          <w:sz w:val="28"/>
          <w:szCs w:val="28"/>
          <w:rtl/>
          <w:lang w:bidi="ar-OM"/>
        </w:rPr>
        <w:t xml:space="preserve"> يتمكنوا من التحكم بفرط </w:t>
      </w:r>
      <w:r w:rsidR="0045610A" w:rsidRPr="0062520C">
        <w:rPr>
          <w:rFonts w:hint="cs"/>
          <w:sz w:val="28"/>
          <w:szCs w:val="28"/>
          <w:rtl/>
          <w:lang w:bidi="ar-OM"/>
        </w:rPr>
        <w:t xml:space="preserve">الحركة </w:t>
      </w:r>
      <w:r w:rsidR="0045610A">
        <w:rPr>
          <w:rFonts w:hint="cs"/>
          <w:sz w:val="28"/>
          <w:szCs w:val="28"/>
          <w:rtl/>
          <w:lang w:bidi="ar-OM"/>
        </w:rPr>
        <w:t xml:space="preserve">والتخلص من </w:t>
      </w:r>
      <w:r w:rsidR="00462C0D" w:rsidRPr="0062520C">
        <w:rPr>
          <w:rFonts w:hint="cs"/>
          <w:sz w:val="28"/>
          <w:szCs w:val="28"/>
          <w:rtl/>
          <w:lang w:bidi="ar-OM"/>
        </w:rPr>
        <w:t xml:space="preserve">التشتت الذهني </w:t>
      </w:r>
      <w:r w:rsidR="0045610A">
        <w:rPr>
          <w:rFonts w:hint="cs"/>
          <w:sz w:val="28"/>
          <w:szCs w:val="28"/>
          <w:rtl/>
          <w:lang w:bidi="ar-OM"/>
        </w:rPr>
        <w:t>وصولا إلى تحقيق</w:t>
      </w:r>
      <w:r w:rsidR="00462C0D" w:rsidRPr="0062520C">
        <w:rPr>
          <w:rFonts w:hint="cs"/>
          <w:sz w:val="28"/>
          <w:szCs w:val="28"/>
          <w:rtl/>
          <w:lang w:bidi="ar-OM"/>
        </w:rPr>
        <w:t xml:space="preserve"> الصفاء </w:t>
      </w:r>
      <w:r w:rsidR="00E80E63" w:rsidRPr="0062520C">
        <w:rPr>
          <w:rFonts w:hint="cs"/>
          <w:sz w:val="28"/>
          <w:szCs w:val="28"/>
          <w:rtl/>
          <w:lang w:bidi="ar-OM"/>
        </w:rPr>
        <w:t>والاتزان</w:t>
      </w:r>
      <w:r w:rsidR="00462C0D" w:rsidRPr="0062520C">
        <w:rPr>
          <w:rFonts w:hint="cs"/>
          <w:sz w:val="28"/>
          <w:szCs w:val="28"/>
          <w:rtl/>
          <w:lang w:bidi="ar-OM"/>
        </w:rPr>
        <w:t xml:space="preserve"> والحكمة. إن ما تعانيه</w:t>
      </w:r>
      <w:r w:rsidR="00E80E63">
        <w:rPr>
          <w:rFonts w:hint="cs"/>
          <w:sz w:val="28"/>
          <w:szCs w:val="28"/>
          <w:rtl/>
          <w:lang w:bidi="ar-OM"/>
        </w:rPr>
        <w:t xml:space="preserve"> بعض</w:t>
      </w:r>
      <w:r w:rsidR="00462C0D" w:rsidRPr="0062520C">
        <w:rPr>
          <w:rFonts w:hint="cs"/>
          <w:sz w:val="28"/>
          <w:szCs w:val="28"/>
          <w:rtl/>
          <w:lang w:bidi="ar-OM"/>
        </w:rPr>
        <w:t xml:space="preserve"> </w:t>
      </w:r>
      <w:r w:rsidR="0045610A">
        <w:rPr>
          <w:rFonts w:hint="cs"/>
          <w:sz w:val="28"/>
          <w:szCs w:val="28"/>
          <w:rtl/>
          <w:lang w:bidi="ar-OM"/>
        </w:rPr>
        <w:t xml:space="preserve">المدارس </w:t>
      </w:r>
      <w:r w:rsidR="0045610A" w:rsidRPr="0062520C">
        <w:rPr>
          <w:rFonts w:hint="cs"/>
          <w:sz w:val="28"/>
          <w:szCs w:val="28"/>
          <w:rtl/>
          <w:lang w:bidi="ar-OM"/>
        </w:rPr>
        <w:t>من</w:t>
      </w:r>
      <w:r w:rsidR="00462C0D" w:rsidRPr="0062520C">
        <w:rPr>
          <w:rFonts w:hint="cs"/>
          <w:sz w:val="28"/>
          <w:szCs w:val="28"/>
          <w:rtl/>
          <w:lang w:bidi="ar-OM"/>
        </w:rPr>
        <w:t xml:space="preserve"> عنف</w:t>
      </w:r>
      <w:r w:rsidR="00AB5065" w:rsidRPr="0062520C">
        <w:rPr>
          <w:rFonts w:hint="cs"/>
          <w:sz w:val="28"/>
          <w:szCs w:val="28"/>
          <w:rtl/>
          <w:lang w:bidi="ar-OM"/>
        </w:rPr>
        <w:t xml:space="preserve"> وتنمر وعدم تركيز واعراض عن التعليم</w:t>
      </w:r>
      <w:r w:rsidR="00E80E63">
        <w:rPr>
          <w:rFonts w:hint="cs"/>
          <w:sz w:val="28"/>
          <w:szCs w:val="28"/>
          <w:rtl/>
          <w:lang w:bidi="ar-OM"/>
        </w:rPr>
        <w:t>، يمكن أن يعزى إلى</w:t>
      </w:r>
      <w:r w:rsidR="00AB5065" w:rsidRPr="0062520C">
        <w:rPr>
          <w:rFonts w:hint="cs"/>
          <w:sz w:val="28"/>
          <w:szCs w:val="28"/>
          <w:rtl/>
          <w:lang w:bidi="ar-OM"/>
        </w:rPr>
        <w:t xml:space="preserve"> الانفصال بين الداخل والخارج في شخصيات المتعلمين، إن ما قد يتعرض له الناس من تخبط واخفاقات وعدم انسجام فإنما يعزى إلى هذا الانشطار بين العقل التجريبي وبين العقل النوراني بداخل المتعلمين. في تجربة مستمرة في إحدى المدارس التي تحرص على أن يؤدي التلاميذ صلاتهم جماعة قبل خروجهم من المدرسة </w:t>
      </w:r>
      <w:r w:rsidR="00E80E63">
        <w:rPr>
          <w:rFonts w:hint="cs"/>
          <w:sz w:val="28"/>
          <w:szCs w:val="28"/>
          <w:rtl/>
          <w:lang w:bidi="ar-OM"/>
        </w:rPr>
        <w:t>أثمرت التجربة في نشر</w:t>
      </w:r>
      <w:r w:rsidR="00AB5065" w:rsidRPr="0062520C">
        <w:rPr>
          <w:rFonts w:hint="cs"/>
          <w:sz w:val="28"/>
          <w:szCs w:val="28"/>
          <w:rtl/>
          <w:lang w:bidi="ar-OM"/>
        </w:rPr>
        <w:t xml:space="preserve"> السكينة والهدوء والحفاظ على ممتلكات ومرافق المدرسة وخفض السلوك العدواني وعلاج التنمر، وزيادة التركيز، وتحقيق التوافق لدى التلاميذ وحتى بين المعلمين وبعضهم</w:t>
      </w:r>
      <w:r w:rsidR="00E80E63">
        <w:rPr>
          <w:rFonts w:hint="cs"/>
          <w:sz w:val="28"/>
          <w:szCs w:val="28"/>
          <w:rtl/>
          <w:lang w:bidi="ar-OM"/>
        </w:rPr>
        <w:t xml:space="preserve"> البعض</w:t>
      </w:r>
      <w:r w:rsidR="00AB5065" w:rsidRPr="0062520C">
        <w:rPr>
          <w:rFonts w:hint="cs"/>
          <w:sz w:val="28"/>
          <w:szCs w:val="28"/>
          <w:rtl/>
          <w:lang w:bidi="ar-OM"/>
        </w:rPr>
        <w:t xml:space="preserve">. لأن هذه الممارسة التربوية القائمة </w:t>
      </w:r>
      <w:r w:rsidR="009478ED">
        <w:rPr>
          <w:rFonts w:hint="cs"/>
          <w:sz w:val="28"/>
          <w:szCs w:val="28"/>
          <w:rtl/>
          <w:lang w:bidi="ar-OM"/>
        </w:rPr>
        <w:t xml:space="preserve">على التوازن بين جميع أبعاد شخصية المتعلم يمكنها </w:t>
      </w:r>
      <w:r w:rsidR="009478ED">
        <w:rPr>
          <w:rFonts w:hint="cs"/>
          <w:sz w:val="28"/>
          <w:szCs w:val="28"/>
          <w:rtl/>
          <w:lang w:bidi="ar-OM"/>
        </w:rPr>
        <w:lastRenderedPageBreak/>
        <w:t xml:space="preserve">أن تدعم </w:t>
      </w:r>
      <w:r w:rsidR="00853B9E" w:rsidRPr="0062520C">
        <w:rPr>
          <w:rFonts w:hint="cs"/>
          <w:sz w:val="28"/>
          <w:szCs w:val="28"/>
          <w:rtl/>
          <w:lang w:bidi="ar-OM"/>
        </w:rPr>
        <w:t xml:space="preserve">العقل المؤيد الذي تحدث عنه بعض العلماء والفلاسفة والمفكرين وأفرد له </w:t>
      </w:r>
      <w:r w:rsidR="009478ED">
        <w:rPr>
          <w:rFonts w:hint="cs"/>
          <w:sz w:val="28"/>
          <w:szCs w:val="28"/>
          <w:rtl/>
          <w:lang w:bidi="ar-OM"/>
        </w:rPr>
        <w:t>الفيلسوف المغربي</w:t>
      </w:r>
      <w:r w:rsidR="00853B9E" w:rsidRPr="0062520C">
        <w:rPr>
          <w:rFonts w:hint="cs"/>
          <w:sz w:val="28"/>
          <w:szCs w:val="28"/>
          <w:rtl/>
          <w:lang w:bidi="ar-OM"/>
        </w:rPr>
        <w:t xml:space="preserve"> طه </w:t>
      </w:r>
      <w:proofErr w:type="gramStart"/>
      <w:r w:rsidR="00853B9E" w:rsidRPr="0062520C">
        <w:rPr>
          <w:rFonts w:hint="cs"/>
          <w:sz w:val="28"/>
          <w:szCs w:val="28"/>
          <w:rtl/>
          <w:lang w:bidi="ar-OM"/>
        </w:rPr>
        <w:t>عبدالرحمن</w:t>
      </w:r>
      <w:proofErr w:type="gramEnd"/>
      <w:r w:rsidR="00853B9E" w:rsidRPr="0062520C">
        <w:rPr>
          <w:rFonts w:hint="cs"/>
          <w:sz w:val="28"/>
          <w:szCs w:val="28"/>
          <w:rtl/>
          <w:lang w:bidi="ar-OM"/>
        </w:rPr>
        <w:t xml:space="preserve"> بابا كاملا في كتابه مسألة العقل ويعني </w:t>
      </w:r>
      <w:r w:rsidR="00425212" w:rsidRPr="0062520C">
        <w:rPr>
          <w:rFonts w:hint="cs"/>
          <w:sz w:val="28"/>
          <w:szCs w:val="28"/>
          <w:rtl/>
          <w:lang w:bidi="ar-OM"/>
        </w:rPr>
        <w:t>به الفعل</w:t>
      </w:r>
      <w:r w:rsidR="00853B9E" w:rsidRPr="0062520C">
        <w:rPr>
          <w:rFonts w:hint="cs"/>
          <w:sz w:val="28"/>
          <w:szCs w:val="28"/>
          <w:rtl/>
          <w:lang w:bidi="ar-OM"/>
        </w:rPr>
        <w:t xml:space="preserve"> الذي يمارسه الإنسان مطبقا للأوامر الشرعية وملتزما بالأخلاق ومستمدا الحكمة والاتزان من خلال أعمال التزكية الباطنية. </w:t>
      </w:r>
    </w:p>
    <w:p w14:paraId="30E74FCD" w14:textId="77777777" w:rsidR="00D92BDB" w:rsidRDefault="00D92BDB" w:rsidP="009478ED">
      <w:pPr>
        <w:bidi/>
        <w:spacing w:line="390" w:lineRule="atLeast"/>
        <w:ind w:left="360"/>
        <w:jc w:val="both"/>
        <w:textAlignment w:val="baseline"/>
        <w:rPr>
          <w:sz w:val="28"/>
          <w:szCs w:val="28"/>
          <w:rtl/>
          <w:lang w:bidi="ar-OM"/>
        </w:rPr>
      </w:pPr>
    </w:p>
    <w:p w14:paraId="51F249EB" w14:textId="3BF7EA61" w:rsidR="009478ED" w:rsidRDefault="009478ED" w:rsidP="00D92BDB">
      <w:pPr>
        <w:bidi/>
        <w:spacing w:line="390" w:lineRule="atLeast"/>
        <w:ind w:left="360"/>
        <w:jc w:val="both"/>
        <w:textAlignment w:val="baseline"/>
        <w:rPr>
          <w:sz w:val="28"/>
          <w:szCs w:val="28"/>
          <w:rtl/>
          <w:lang w:bidi="ar-OM"/>
        </w:rPr>
      </w:pPr>
      <w:r>
        <w:rPr>
          <w:rFonts w:hint="cs"/>
          <w:sz w:val="28"/>
          <w:szCs w:val="28"/>
          <w:rtl/>
          <w:lang w:bidi="ar-OM"/>
        </w:rPr>
        <w:t>د. أحمد بن علي المعشني</w:t>
      </w:r>
    </w:p>
    <w:p w14:paraId="27EA3978" w14:textId="01EF5400" w:rsidR="009478ED" w:rsidRPr="00853B9E" w:rsidRDefault="009478ED" w:rsidP="009478ED">
      <w:pPr>
        <w:bidi/>
        <w:spacing w:line="390" w:lineRule="atLeast"/>
        <w:ind w:left="360"/>
        <w:jc w:val="both"/>
        <w:textAlignment w:val="baseline"/>
        <w:rPr>
          <w:rFonts w:ascii="Segoe UI Historic" w:eastAsia="Times New Roman" w:hAnsi="Segoe UI Historic" w:cs="Segoe UI Historic"/>
          <w:color w:val="050505"/>
          <w:kern w:val="0"/>
          <w:sz w:val="28"/>
          <w:szCs w:val="28"/>
          <w14:ligatures w14:val="none"/>
        </w:rPr>
      </w:pPr>
      <w:r>
        <w:rPr>
          <w:rFonts w:hint="cs"/>
          <w:sz w:val="28"/>
          <w:szCs w:val="28"/>
          <w:rtl/>
          <w:lang w:bidi="ar-OM"/>
        </w:rPr>
        <w:t>رئيس أكاديمية النجاح للتنمية البشرية</w:t>
      </w:r>
    </w:p>
    <w:p w14:paraId="2C3CF710" w14:textId="77777777" w:rsidR="00853B9E" w:rsidRPr="0062520C" w:rsidRDefault="00853B9E" w:rsidP="009478ED">
      <w:pPr>
        <w:bidi/>
        <w:jc w:val="both"/>
        <w:rPr>
          <w:rFonts w:hint="cs"/>
          <w:sz w:val="28"/>
          <w:szCs w:val="28"/>
          <w:lang w:bidi="ar-OM"/>
        </w:rPr>
      </w:pPr>
    </w:p>
    <w:sectPr w:rsidR="00853B9E" w:rsidRPr="0062520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4C661" w14:textId="77777777" w:rsidR="00E31F78" w:rsidRDefault="00E31F78" w:rsidP="00D92BDB">
      <w:pPr>
        <w:spacing w:after="0" w:line="240" w:lineRule="auto"/>
      </w:pPr>
      <w:r>
        <w:separator/>
      </w:r>
    </w:p>
  </w:endnote>
  <w:endnote w:type="continuationSeparator" w:id="0">
    <w:p w14:paraId="1AED9E37" w14:textId="77777777" w:rsidR="00E31F78" w:rsidRDefault="00E31F78" w:rsidP="00D92B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3071130"/>
      <w:docPartObj>
        <w:docPartGallery w:val="Page Numbers (Bottom of Page)"/>
        <w:docPartUnique/>
      </w:docPartObj>
    </w:sdtPr>
    <w:sdtEndPr>
      <w:rPr>
        <w:noProof/>
      </w:rPr>
    </w:sdtEndPr>
    <w:sdtContent>
      <w:p w14:paraId="7467A8D9" w14:textId="3A5A3E1D" w:rsidR="00D92BDB" w:rsidRDefault="00D92B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2854DB0" w14:textId="77777777" w:rsidR="00D92BDB" w:rsidRDefault="00D92B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834448" w14:textId="77777777" w:rsidR="00E31F78" w:rsidRDefault="00E31F78" w:rsidP="00D92BDB">
      <w:pPr>
        <w:spacing w:after="0" w:line="240" w:lineRule="auto"/>
      </w:pPr>
      <w:r>
        <w:separator/>
      </w:r>
    </w:p>
  </w:footnote>
  <w:footnote w:type="continuationSeparator" w:id="0">
    <w:p w14:paraId="7D9F2D14" w14:textId="77777777" w:rsidR="00E31F78" w:rsidRDefault="00E31F78" w:rsidP="00D92B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DEDC0" w14:textId="79357006" w:rsidR="00D92BDB" w:rsidRDefault="00D92BDB">
    <w:pPr>
      <w:pStyle w:val="Header"/>
    </w:pPr>
    <w:r>
      <w:rPr>
        <w:rFonts w:hint="cs"/>
        <w:rtl/>
      </w:rPr>
      <w:t>رحـــــــــــــــــــــــــــــــــــــــــــــــــــــــــــــــــــــــــاب</w:t>
    </w:r>
  </w:p>
  <w:p w14:paraId="02F04590" w14:textId="77777777" w:rsidR="00D92BDB" w:rsidRDefault="00D92B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102B0"/>
    <w:multiLevelType w:val="multilevel"/>
    <w:tmpl w:val="ADD09F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9B6310"/>
    <w:multiLevelType w:val="multilevel"/>
    <w:tmpl w:val="4A680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76198061">
    <w:abstractNumId w:val="1"/>
  </w:num>
  <w:num w:numId="2" w16cid:durableId="1258533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A48"/>
    <w:rsid w:val="00305A48"/>
    <w:rsid w:val="003364C7"/>
    <w:rsid w:val="00425212"/>
    <w:rsid w:val="0045610A"/>
    <w:rsid w:val="00462C0D"/>
    <w:rsid w:val="004D6FB8"/>
    <w:rsid w:val="0062520C"/>
    <w:rsid w:val="0069377A"/>
    <w:rsid w:val="00846357"/>
    <w:rsid w:val="00853B9E"/>
    <w:rsid w:val="009478ED"/>
    <w:rsid w:val="00AB5065"/>
    <w:rsid w:val="00B8776D"/>
    <w:rsid w:val="00D92BDB"/>
    <w:rsid w:val="00E31F78"/>
    <w:rsid w:val="00E80E6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7C04B"/>
  <w15:chartTrackingRefBased/>
  <w15:docId w15:val="{9C9D53C8-471C-4663-BF9F-A7E4777BC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Simplified Arabic"/>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2520C"/>
    <w:rPr>
      <w:i/>
      <w:iCs/>
    </w:rPr>
  </w:style>
  <w:style w:type="paragraph" w:styleId="NormalWeb">
    <w:name w:val="Normal (Web)"/>
    <w:basedOn w:val="Normal"/>
    <w:uiPriority w:val="99"/>
    <w:semiHidden/>
    <w:unhideWhenUsed/>
    <w:rsid w:val="004D6F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D92B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2BDB"/>
  </w:style>
  <w:style w:type="paragraph" w:styleId="Footer">
    <w:name w:val="footer"/>
    <w:basedOn w:val="Normal"/>
    <w:link w:val="FooterChar"/>
    <w:uiPriority w:val="99"/>
    <w:unhideWhenUsed/>
    <w:rsid w:val="00D92B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2B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786041">
      <w:bodyDiv w:val="1"/>
      <w:marLeft w:val="0"/>
      <w:marRight w:val="0"/>
      <w:marTop w:val="0"/>
      <w:marBottom w:val="0"/>
      <w:divBdr>
        <w:top w:val="none" w:sz="0" w:space="0" w:color="auto"/>
        <w:left w:val="none" w:sz="0" w:space="0" w:color="auto"/>
        <w:bottom w:val="none" w:sz="0" w:space="0" w:color="auto"/>
        <w:right w:val="none" w:sz="0" w:space="0" w:color="auto"/>
      </w:divBdr>
    </w:div>
    <w:div w:id="656886647">
      <w:bodyDiv w:val="1"/>
      <w:marLeft w:val="0"/>
      <w:marRight w:val="0"/>
      <w:marTop w:val="0"/>
      <w:marBottom w:val="0"/>
      <w:divBdr>
        <w:top w:val="none" w:sz="0" w:space="0" w:color="auto"/>
        <w:left w:val="none" w:sz="0" w:space="0" w:color="auto"/>
        <w:bottom w:val="none" w:sz="0" w:space="0" w:color="auto"/>
        <w:right w:val="none" w:sz="0" w:space="0" w:color="auto"/>
      </w:divBdr>
    </w:div>
    <w:div w:id="834691084">
      <w:bodyDiv w:val="1"/>
      <w:marLeft w:val="0"/>
      <w:marRight w:val="0"/>
      <w:marTop w:val="0"/>
      <w:marBottom w:val="0"/>
      <w:divBdr>
        <w:top w:val="none" w:sz="0" w:space="0" w:color="auto"/>
        <w:left w:val="none" w:sz="0" w:space="0" w:color="auto"/>
        <w:bottom w:val="none" w:sz="0" w:space="0" w:color="auto"/>
        <w:right w:val="none" w:sz="0" w:space="0" w:color="auto"/>
      </w:divBdr>
      <w:divsChild>
        <w:div w:id="1407413822">
          <w:marLeft w:val="0"/>
          <w:marRight w:val="0"/>
          <w:marTop w:val="0"/>
          <w:marBottom w:val="0"/>
          <w:divBdr>
            <w:top w:val="none" w:sz="0" w:space="0" w:color="auto"/>
            <w:left w:val="none" w:sz="0" w:space="0" w:color="auto"/>
            <w:bottom w:val="none" w:sz="0" w:space="0" w:color="auto"/>
            <w:right w:val="none" w:sz="0" w:space="0" w:color="auto"/>
          </w:divBdr>
        </w:div>
        <w:div w:id="190965469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1</Pages>
  <Words>397</Words>
  <Characters>2268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Al Mashani</dc:creator>
  <cp:keywords/>
  <dc:description/>
  <cp:lastModifiedBy>Ahmed Al Mashani</cp:lastModifiedBy>
  <cp:revision>4</cp:revision>
  <dcterms:created xsi:type="dcterms:W3CDTF">2022-09-19T00:50:00Z</dcterms:created>
  <dcterms:modified xsi:type="dcterms:W3CDTF">2022-09-19T02:33:00Z</dcterms:modified>
</cp:coreProperties>
</file>