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B889" w14:textId="77777777" w:rsidR="00550DC0" w:rsidRDefault="00550DC0" w:rsidP="002779AA">
      <w:pPr>
        <w:bidi/>
        <w:rPr>
          <w:rtl/>
          <w:lang w:bidi="ar-OM"/>
        </w:rPr>
      </w:pPr>
      <w:r>
        <w:rPr>
          <w:rFonts w:hint="cs"/>
          <w:rtl/>
          <w:lang w:bidi="ar-OM"/>
        </w:rPr>
        <w:t>ما الذي يثيرك</w:t>
      </w:r>
    </w:p>
    <w:p w14:paraId="070CA2DE" w14:textId="3C193563" w:rsidR="003364C7" w:rsidRDefault="00550DC0" w:rsidP="00550DC0">
      <w:pPr>
        <w:bidi/>
        <w:rPr>
          <w:rFonts w:hint="cs"/>
          <w:lang w:bidi="ar-OM"/>
        </w:rPr>
      </w:pPr>
      <w:r>
        <w:rPr>
          <w:rFonts w:hint="cs"/>
          <w:rtl/>
          <w:lang w:bidi="ar-OM"/>
        </w:rPr>
        <w:t>حضرت أمسية في فنون الريف، تلك الفنون الكثيرة التي يصدح بها الجباليون في مختلف المواسم، وتتخذ من الكهوف والوديان والأشجار وصت الرياح وحنين الابل وثغاء الغنم وشد العصافير  والطيور وكل كائنات الطبيعة تتخذ منها أدوات ومزامير وتخخرج منها ايقاعات على كشل مناجاة واستعاطفا واستدعاء للماضي  الجميل واستجد</w:t>
      </w:r>
      <w:r w:rsidR="002779AA">
        <w:rPr>
          <w:rFonts w:hint="cs"/>
          <w:rtl/>
          <w:lang w:bidi="ar-OM"/>
        </w:rPr>
        <w:t xml:space="preserve"> </w:t>
      </w:r>
    </w:p>
    <w:sectPr w:rsidR="0033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9AA"/>
    <w:rsid w:val="002779AA"/>
    <w:rsid w:val="003364C7"/>
    <w:rsid w:val="00550DC0"/>
    <w:rsid w:val="00BE1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32FF"/>
  <w15:docId w15:val="{7707D7B0-812C-43B2-85D3-EB817D7A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1</cp:revision>
  <dcterms:created xsi:type="dcterms:W3CDTF">2022-08-14T19:07:00Z</dcterms:created>
  <dcterms:modified xsi:type="dcterms:W3CDTF">2022-08-15T02:17:00Z</dcterms:modified>
</cp:coreProperties>
</file>