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5D93" w14:textId="77777777" w:rsidR="00B47425" w:rsidRDefault="00B47425" w:rsidP="00B47425">
      <w:pPr>
        <w:shd w:val="clear" w:color="auto" w:fill="FFFFFF"/>
        <w:spacing w:after="390" w:line="420" w:lineRule="atLeast"/>
        <w:jc w:val="both"/>
        <w:rPr>
          <w:rFonts w:ascii="cairo" w:eastAsia="Times New Roman" w:hAnsi="cairo" w:cs="Times New Roman"/>
          <w:color w:val="111111"/>
          <w:kern w:val="0"/>
          <w:sz w:val="41"/>
          <w:szCs w:val="41"/>
          <w:rtl/>
          <w14:ligatures w14:val="none"/>
        </w:rPr>
      </w:pPr>
    </w:p>
    <w:p w14:paraId="2895D355" w14:textId="33391928" w:rsidR="005322E8" w:rsidRDefault="005322E8" w:rsidP="005322E8">
      <w:pPr>
        <w:pBdr>
          <w:bottom w:val="single" w:sz="4" w:space="1" w:color="auto"/>
        </w:pBdr>
        <w:shd w:val="clear" w:color="auto" w:fill="FFFFFF"/>
        <w:bidi/>
        <w:spacing w:after="390" w:line="420" w:lineRule="atLeast"/>
        <w:jc w:val="center"/>
        <w:rPr>
          <w:rFonts w:asciiTheme="majorBidi" w:eastAsia="Times New Roman" w:hAnsiTheme="majorBidi" w:cstheme="majorBidi"/>
          <w:b/>
          <w:bCs/>
          <w:color w:val="111111"/>
          <w:kern w:val="0"/>
          <w:sz w:val="28"/>
          <w:szCs w:val="28"/>
          <w:rtl/>
          <w14:ligatures w14:val="none"/>
        </w:rPr>
      </w:pPr>
      <w:r>
        <w:rPr>
          <w:rFonts w:asciiTheme="majorBidi" w:eastAsia="Times New Roman" w:hAnsiTheme="majorBidi" w:cstheme="majorBidi" w:hint="cs"/>
          <w:b/>
          <w:bCs/>
          <w:color w:val="111111"/>
          <w:kern w:val="0"/>
          <w:sz w:val="28"/>
          <w:szCs w:val="28"/>
          <w:rtl/>
          <w14:ligatures w14:val="none"/>
        </w:rPr>
        <w:t xml:space="preserve">رياضة </w:t>
      </w:r>
      <w:proofErr w:type="spellStart"/>
      <w:r>
        <w:rPr>
          <w:rFonts w:asciiTheme="majorBidi" w:eastAsia="Times New Roman" w:hAnsiTheme="majorBidi" w:cstheme="majorBidi" w:hint="cs"/>
          <w:b/>
          <w:bCs/>
          <w:color w:val="111111"/>
          <w:kern w:val="0"/>
          <w:sz w:val="28"/>
          <w:szCs w:val="28"/>
          <w:rtl/>
          <w14:ligatures w14:val="none"/>
        </w:rPr>
        <w:t>الهايكنج</w:t>
      </w:r>
      <w:proofErr w:type="spellEnd"/>
      <w:r>
        <w:rPr>
          <w:rFonts w:asciiTheme="majorBidi" w:eastAsia="Times New Roman" w:hAnsiTheme="majorBidi" w:cstheme="majorBidi" w:hint="cs"/>
          <w:b/>
          <w:bCs/>
          <w:color w:val="111111"/>
          <w:kern w:val="0"/>
          <w:sz w:val="28"/>
          <w:szCs w:val="28"/>
          <w:rtl/>
          <w14:ligatures w14:val="none"/>
        </w:rPr>
        <w:t xml:space="preserve">: </w:t>
      </w:r>
      <w:r w:rsidR="001515FF">
        <w:rPr>
          <w:rFonts w:asciiTheme="majorBidi" w:eastAsia="Times New Roman" w:hAnsiTheme="majorBidi" w:cstheme="majorBidi" w:hint="cs"/>
          <w:b/>
          <w:bCs/>
          <w:color w:val="111111"/>
          <w:kern w:val="0"/>
          <w:sz w:val="28"/>
          <w:szCs w:val="28"/>
          <w:rtl/>
          <w14:ligatures w14:val="none"/>
        </w:rPr>
        <w:t>عندما يتصالح الوعي مع كل شيء</w:t>
      </w:r>
    </w:p>
    <w:p w14:paraId="1D576143" w14:textId="1CF8AAA6" w:rsidR="00A65E01" w:rsidRPr="002634FA" w:rsidRDefault="002E6C4A" w:rsidP="005322E8">
      <w:pPr>
        <w:shd w:val="clear" w:color="auto" w:fill="FFFFFF"/>
        <w:bidi/>
        <w:spacing w:after="390" w:line="420" w:lineRule="atLeast"/>
        <w:ind w:firstLine="720"/>
        <w:jc w:val="both"/>
        <w:rPr>
          <w:rFonts w:asciiTheme="majorBidi" w:eastAsia="Times New Roman" w:hAnsiTheme="majorBidi" w:cstheme="majorBidi"/>
          <w:color w:val="FF0000"/>
          <w:kern w:val="0"/>
          <w:sz w:val="28"/>
          <w:szCs w:val="28"/>
          <w:rtl/>
          <w14:ligatures w14:val="none"/>
        </w:rPr>
      </w:pPr>
      <w:r w:rsidRPr="00E50300">
        <w:rPr>
          <w:rFonts w:asciiTheme="majorBidi" w:eastAsia="Times New Roman" w:hAnsiTheme="majorBidi" w:cstheme="majorBidi"/>
          <w:color w:val="111111"/>
          <w:kern w:val="0"/>
          <w:sz w:val="28"/>
          <w:szCs w:val="28"/>
          <w:rtl/>
          <w14:ligatures w14:val="none"/>
        </w:rPr>
        <w:t xml:space="preserve">بدأت رياضة </w:t>
      </w:r>
      <w:r w:rsidR="00630A78">
        <w:rPr>
          <w:rFonts w:asciiTheme="majorBidi" w:eastAsia="Times New Roman" w:hAnsiTheme="majorBidi" w:cstheme="majorBidi" w:hint="cs"/>
          <w:color w:val="111111"/>
          <w:kern w:val="0"/>
          <w:sz w:val="28"/>
          <w:szCs w:val="28"/>
          <w:rtl/>
          <w14:ligatures w14:val="none"/>
        </w:rPr>
        <w:t>(</w:t>
      </w:r>
      <w:proofErr w:type="spellStart"/>
      <w:r w:rsidR="00630A78">
        <w:rPr>
          <w:rFonts w:asciiTheme="majorBidi" w:eastAsia="Times New Roman" w:hAnsiTheme="majorBidi" w:cstheme="majorBidi" w:hint="cs"/>
          <w:color w:val="111111"/>
          <w:kern w:val="0"/>
          <w:sz w:val="28"/>
          <w:szCs w:val="28"/>
          <w:rtl/>
          <w14:ligatures w14:val="none"/>
        </w:rPr>
        <w:t>الهايكنج</w:t>
      </w:r>
      <w:proofErr w:type="spellEnd"/>
      <w:r w:rsidR="00630A78">
        <w:rPr>
          <w:rFonts w:asciiTheme="majorBidi" w:eastAsia="Times New Roman" w:hAnsiTheme="majorBidi" w:cstheme="majorBidi" w:hint="cs"/>
          <w:color w:val="111111"/>
          <w:kern w:val="0"/>
          <w:sz w:val="28"/>
          <w:szCs w:val="28"/>
          <w:rtl/>
          <w14:ligatures w14:val="none"/>
        </w:rPr>
        <w:t>)</w:t>
      </w:r>
      <w:r w:rsidRPr="00E50300">
        <w:rPr>
          <w:rFonts w:asciiTheme="majorBidi" w:eastAsia="Times New Roman" w:hAnsiTheme="majorBidi" w:cstheme="majorBidi"/>
          <w:color w:val="111111"/>
          <w:kern w:val="0"/>
          <w:sz w:val="28"/>
          <w:szCs w:val="28"/>
          <w:rtl/>
          <w14:ligatures w14:val="none"/>
        </w:rPr>
        <w:t xml:space="preserve"> بتحد بيني وبين </w:t>
      </w:r>
      <w:r w:rsidR="005322E8">
        <w:rPr>
          <w:rFonts w:asciiTheme="majorBidi" w:eastAsia="Times New Roman" w:hAnsiTheme="majorBidi" w:cstheme="majorBidi" w:hint="cs"/>
          <w:color w:val="111111"/>
          <w:kern w:val="0"/>
          <w:sz w:val="28"/>
          <w:szCs w:val="28"/>
          <w:rtl/>
          <w14:ligatures w14:val="none"/>
        </w:rPr>
        <w:t>بعض أقاربي وأصدقائي</w:t>
      </w:r>
      <w:r w:rsidRPr="00E50300">
        <w:rPr>
          <w:rFonts w:asciiTheme="majorBidi" w:eastAsia="Times New Roman" w:hAnsiTheme="majorBidi" w:cstheme="majorBidi"/>
          <w:color w:val="111111"/>
          <w:kern w:val="0"/>
          <w:sz w:val="28"/>
          <w:szCs w:val="28"/>
          <w:rtl/>
          <w14:ligatures w14:val="none"/>
        </w:rPr>
        <w:t xml:space="preserve"> على سبيل </w:t>
      </w:r>
      <w:proofErr w:type="gramStart"/>
      <w:r w:rsidRPr="00E50300">
        <w:rPr>
          <w:rFonts w:asciiTheme="majorBidi" w:eastAsia="Times New Roman" w:hAnsiTheme="majorBidi" w:cstheme="majorBidi"/>
          <w:color w:val="111111"/>
          <w:kern w:val="0"/>
          <w:sz w:val="28"/>
          <w:szCs w:val="28"/>
          <w:rtl/>
          <w14:ligatures w14:val="none"/>
        </w:rPr>
        <w:t>المزاح</w:t>
      </w:r>
      <w:r w:rsidR="00630A78">
        <w:rPr>
          <w:rFonts w:asciiTheme="majorBidi" w:eastAsia="Times New Roman" w:hAnsiTheme="majorBidi" w:cstheme="majorBidi" w:hint="cs"/>
          <w:color w:val="111111"/>
          <w:kern w:val="0"/>
          <w:sz w:val="28"/>
          <w:szCs w:val="28"/>
          <w:rtl/>
          <w14:ligatures w14:val="none"/>
        </w:rPr>
        <w:t xml:space="preserve">؛ </w:t>
      </w:r>
      <w:r w:rsidRPr="00E50300">
        <w:rPr>
          <w:rFonts w:asciiTheme="majorBidi" w:eastAsia="Times New Roman" w:hAnsiTheme="majorBidi" w:cstheme="majorBidi"/>
          <w:color w:val="111111"/>
          <w:kern w:val="0"/>
          <w:sz w:val="28"/>
          <w:szCs w:val="28"/>
          <w:rtl/>
          <w14:ligatures w14:val="none"/>
        </w:rPr>
        <w:t xml:space="preserve"> بين</w:t>
      </w:r>
      <w:proofErr w:type="gramEnd"/>
      <w:r w:rsidRPr="00E50300">
        <w:rPr>
          <w:rFonts w:asciiTheme="majorBidi" w:eastAsia="Times New Roman" w:hAnsiTheme="majorBidi" w:cstheme="majorBidi"/>
          <w:color w:val="111111"/>
          <w:kern w:val="0"/>
          <w:sz w:val="28"/>
          <w:szCs w:val="28"/>
          <w:rtl/>
          <w14:ligatures w14:val="none"/>
        </w:rPr>
        <w:t xml:space="preserve"> </w:t>
      </w:r>
      <w:r w:rsidR="00630A78">
        <w:rPr>
          <w:rFonts w:asciiTheme="majorBidi" w:eastAsia="Times New Roman" w:hAnsiTheme="majorBidi" w:cstheme="majorBidi" w:hint="cs"/>
          <w:color w:val="111111"/>
          <w:kern w:val="0"/>
          <w:sz w:val="28"/>
          <w:szCs w:val="28"/>
          <w:rtl/>
          <w14:ligatures w14:val="none"/>
        </w:rPr>
        <w:t>فريق</w:t>
      </w:r>
      <w:r w:rsidRPr="00E50300">
        <w:rPr>
          <w:rFonts w:asciiTheme="majorBidi" w:eastAsia="Times New Roman" w:hAnsiTheme="majorBidi" w:cstheme="majorBidi"/>
          <w:color w:val="111111"/>
          <w:kern w:val="0"/>
          <w:sz w:val="28"/>
          <w:szCs w:val="28"/>
          <w:rtl/>
          <w14:ligatures w14:val="none"/>
        </w:rPr>
        <w:t xml:space="preserve"> يتحدى لطلوع ممر </w:t>
      </w:r>
      <w:r w:rsidR="00630A78">
        <w:rPr>
          <w:rFonts w:asciiTheme="majorBidi" w:eastAsia="Times New Roman" w:hAnsiTheme="majorBidi" w:cstheme="majorBidi" w:hint="cs"/>
          <w:color w:val="111111"/>
          <w:kern w:val="0"/>
          <w:sz w:val="28"/>
          <w:szCs w:val="28"/>
          <w:rtl/>
          <w14:ligatures w14:val="none"/>
        </w:rPr>
        <w:t>(</w:t>
      </w:r>
      <w:r w:rsidRPr="00E50300">
        <w:rPr>
          <w:rFonts w:asciiTheme="majorBidi" w:eastAsia="Times New Roman" w:hAnsiTheme="majorBidi" w:cstheme="majorBidi"/>
          <w:color w:val="111111"/>
          <w:kern w:val="0"/>
          <w:sz w:val="28"/>
          <w:szCs w:val="28"/>
          <w:rtl/>
          <w14:ligatures w14:val="none"/>
        </w:rPr>
        <w:t>خارش</w:t>
      </w:r>
      <w:r w:rsidR="00630A78">
        <w:rPr>
          <w:rFonts w:asciiTheme="majorBidi" w:eastAsia="Times New Roman" w:hAnsiTheme="majorBidi" w:cstheme="majorBidi" w:hint="cs"/>
          <w:color w:val="111111"/>
          <w:kern w:val="0"/>
          <w:sz w:val="28"/>
          <w:szCs w:val="28"/>
          <w:rtl/>
          <w14:ligatures w14:val="none"/>
        </w:rPr>
        <w:t xml:space="preserve">) المعروف بوعورته وارتفاعه </w:t>
      </w:r>
      <w:r w:rsidRPr="00E50300">
        <w:rPr>
          <w:rFonts w:asciiTheme="majorBidi" w:eastAsia="Times New Roman" w:hAnsiTheme="majorBidi" w:cstheme="majorBidi"/>
          <w:color w:val="111111"/>
          <w:kern w:val="0"/>
          <w:sz w:val="28"/>
          <w:szCs w:val="28"/>
          <w:rtl/>
          <w14:ligatures w14:val="none"/>
        </w:rPr>
        <w:t xml:space="preserve"> في جبل سمحان</w:t>
      </w:r>
      <w:r w:rsidR="00630A78">
        <w:rPr>
          <w:rFonts w:asciiTheme="majorBidi" w:eastAsia="Times New Roman" w:hAnsiTheme="majorBidi" w:cstheme="majorBidi" w:hint="cs"/>
          <w:color w:val="111111"/>
          <w:kern w:val="0"/>
          <w:sz w:val="28"/>
          <w:szCs w:val="28"/>
          <w:rtl/>
          <w14:ligatures w14:val="none"/>
        </w:rPr>
        <w:t>( جبل الصلاة)</w:t>
      </w:r>
      <w:r w:rsidRPr="00E50300">
        <w:rPr>
          <w:rFonts w:asciiTheme="majorBidi" w:eastAsia="Times New Roman" w:hAnsiTheme="majorBidi" w:cstheme="majorBidi"/>
          <w:color w:val="111111"/>
          <w:kern w:val="0"/>
          <w:sz w:val="28"/>
          <w:szCs w:val="28"/>
          <w:rtl/>
          <w14:ligatures w14:val="none"/>
        </w:rPr>
        <w:t xml:space="preserve"> وبين من يتحدى لهبوطه</w:t>
      </w:r>
      <w:r w:rsidR="00630A78">
        <w:rPr>
          <w:rFonts w:asciiTheme="majorBidi" w:eastAsia="Times New Roman" w:hAnsiTheme="majorBidi" w:cstheme="majorBidi" w:hint="cs"/>
          <w:color w:val="111111"/>
          <w:kern w:val="0"/>
          <w:sz w:val="28"/>
          <w:szCs w:val="28"/>
          <w:rtl/>
          <w14:ligatures w14:val="none"/>
        </w:rPr>
        <w:t>.</w:t>
      </w:r>
      <w:r w:rsidRPr="00E50300">
        <w:rPr>
          <w:rFonts w:asciiTheme="majorBidi" w:eastAsia="Times New Roman" w:hAnsiTheme="majorBidi" w:cstheme="majorBidi"/>
          <w:color w:val="111111"/>
          <w:kern w:val="0"/>
          <w:sz w:val="28"/>
          <w:szCs w:val="28"/>
          <w:rtl/>
          <w14:ligatures w14:val="none"/>
        </w:rPr>
        <w:t xml:space="preserve"> </w:t>
      </w:r>
      <w:r w:rsidR="00630A78">
        <w:rPr>
          <w:rFonts w:asciiTheme="majorBidi" w:eastAsia="Times New Roman" w:hAnsiTheme="majorBidi" w:cstheme="majorBidi" w:hint="cs"/>
          <w:color w:val="111111"/>
          <w:kern w:val="0"/>
          <w:sz w:val="28"/>
          <w:szCs w:val="28"/>
          <w:rtl/>
          <w14:ligatures w14:val="none"/>
        </w:rPr>
        <w:t xml:space="preserve"> تحول النقاش </w:t>
      </w:r>
      <w:proofErr w:type="gramStart"/>
      <w:r w:rsidR="00630A78">
        <w:rPr>
          <w:rFonts w:asciiTheme="majorBidi" w:eastAsia="Times New Roman" w:hAnsiTheme="majorBidi" w:cstheme="majorBidi" w:hint="cs"/>
          <w:color w:val="111111"/>
          <w:kern w:val="0"/>
          <w:sz w:val="28"/>
          <w:szCs w:val="28"/>
          <w:rtl/>
          <w14:ligatures w14:val="none"/>
        </w:rPr>
        <w:t xml:space="preserve">إلى </w:t>
      </w:r>
      <w:r w:rsidRPr="00E50300">
        <w:rPr>
          <w:rFonts w:asciiTheme="majorBidi" w:eastAsia="Times New Roman" w:hAnsiTheme="majorBidi" w:cstheme="majorBidi"/>
          <w:color w:val="111111"/>
          <w:kern w:val="0"/>
          <w:sz w:val="28"/>
          <w:szCs w:val="28"/>
          <w:rtl/>
          <w14:ligatures w14:val="none"/>
        </w:rPr>
        <w:t xml:space="preserve"> سجال</w:t>
      </w:r>
      <w:proofErr w:type="gramEnd"/>
      <w:r w:rsidRPr="00E50300">
        <w:rPr>
          <w:rFonts w:asciiTheme="majorBidi" w:eastAsia="Times New Roman" w:hAnsiTheme="majorBidi" w:cstheme="majorBidi"/>
          <w:color w:val="111111"/>
          <w:kern w:val="0"/>
          <w:sz w:val="28"/>
          <w:szCs w:val="28"/>
          <w:rtl/>
          <w14:ligatures w14:val="none"/>
        </w:rPr>
        <w:t xml:space="preserve"> </w:t>
      </w:r>
      <w:r w:rsidR="00630A78">
        <w:rPr>
          <w:rFonts w:asciiTheme="majorBidi" w:eastAsia="Times New Roman" w:hAnsiTheme="majorBidi" w:cstheme="majorBidi" w:hint="cs"/>
          <w:color w:val="111111"/>
          <w:kern w:val="0"/>
          <w:sz w:val="28"/>
          <w:szCs w:val="28"/>
          <w:rtl/>
          <w14:ligatures w14:val="none"/>
        </w:rPr>
        <w:t>حسمته</w:t>
      </w:r>
      <w:r w:rsidRPr="00E50300">
        <w:rPr>
          <w:rFonts w:asciiTheme="majorBidi" w:eastAsia="Times New Roman" w:hAnsiTheme="majorBidi" w:cstheme="majorBidi"/>
          <w:color w:val="111111"/>
          <w:kern w:val="0"/>
          <w:sz w:val="28"/>
          <w:szCs w:val="28"/>
          <w:rtl/>
          <w14:ligatures w14:val="none"/>
        </w:rPr>
        <w:t xml:space="preserve"> مبادرة اثنين من زملائنا غادرانا من قمة</w:t>
      </w:r>
      <w:r w:rsidR="00630A78" w:rsidRPr="00E50300">
        <w:rPr>
          <w:rFonts w:asciiTheme="majorBidi" w:eastAsia="Times New Roman" w:hAnsiTheme="majorBidi" w:cstheme="majorBidi"/>
          <w:color w:val="111111"/>
          <w:kern w:val="0"/>
          <w:sz w:val="28"/>
          <w:szCs w:val="28"/>
          <w:rtl/>
          <w14:ligatures w14:val="none"/>
        </w:rPr>
        <w:t xml:space="preserve"> </w:t>
      </w:r>
      <w:r w:rsidRPr="00E50300">
        <w:rPr>
          <w:rFonts w:asciiTheme="majorBidi" w:eastAsia="Times New Roman" w:hAnsiTheme="majorBidi" w:cstheme="majorBidi"/>
          <w:color w:val="111111"/>
          <w:kern w:val="0"/>
          <w:sz w:val="28"/>
          <w:szCs w:val="28"/>
          <w:rtl/>
          <w14:ligatures w14:val="none"/>
        </w:rPr>
        <w:t>( جبل الصلاة) كما هو معروف منذ القدم( الجبل المقدس) وعند الرابعة مساء فوجئنا برجوعهما إلينا بعد إنجاز المهمة</w:t>
      </w:r>
      <w:r w:rsidR="00F44942">
        <w:rPr>
          <w:rFonts w:asciiTheme="majorBidi" w:eastAsia="Times New Roman" w:hAnsiTheme="majorBidi" w:cstheme="majorBidi" w:hint="cs"/>
          <w:color w:val="111111"/>
          <w:kern w:val="0"/>
          <w:sz w:val="28"/>
          <w:szCs w:val="28"/>
          <w:rtl/>
          <w14:ligatures w14:val="none"/>
        </w:rPr>
        <w:t>،</w:t>
      </w:r>
      <w:r w:rsidRPr="00E50300">
        <w:rPr>
          <w:rFonts w:asciiTheme="majorBidi" w:eastAsia="Times New Roman" w:hAnsiTheme="majorBidi" w:cstheme="majorBidi"/>
          <w:color w:val="111111"/>
          <w:kern w:val="0"/>
          <w:sz w:val="28"/>
          <w:szCs w:val="28"/>
          <w:rtl/>
          <w14:ligatures w14:val="none"/>
        </w:rPr>
        <w:t xml:space="preserve"> شجع</w:t>
      </w:r>
      <w:r w:rsidR="00630A78">
        <w:rPr>
          <w:rFonts w:asciiTheme="majorBidi" w:eastAsia="Times New Roman" w:hAnsiTheme="majorBidi" w:cstheme="majorBidi" w:hint="cs"/>
          <w:color w:val="111111"/>
          <w:kern w:val="0"/>
          <w:sz w:val="28"/>
          <w:szCs w:val="28"/>
          <w:rtl/>
          <w14:ligatures w14:val="none"/>
        </w:rPr>
        <w:t xml:space="preserve">تنا المبادرة </w:t>
      </w:r>
      <w:r w:rsidRPr="00E50300">
        <w:rPr>
          <w:rFonts w:asciiTheme="majorBidi" w:eastAsia="Times New Roman" w:hAnsiTheme="majorBidi" w:cstheme="majorBidi"/>
          <w:color w:val="111111"/>
          <w:kern w:val="0"/>
          <w:sz w:val="28"/>
          <w:szCs w:val="28"/>
          <w:rtl/>
          <w14:ligatures w14:val="none"/>
        </w:rPr>
        <w:t xml:space="preserve"> على التحدي، وحددنا 29 أكتوبر 2016 كتاريخ </w:t>
      </w:r>
      <w:r w:rsidR="00A65E01" w:rsidRPr="00E50300">
        <w:rPr>
          <w:rFonts w:asciiTheme="majorBidi" w:eastAsia="Times New Roman" w:hAnsiTheme="majorBidi" w:cstheme="majorBidi" w:hint="cs"/>
          <w:color w:val="111111"/>
          <w:kern w:val="0"/>
          <w:sz w:val="28"/>
          <w:szCs w:val="28"/>
          <w:rtl/>
          <w14:ligatures w14:val="none"/>
        </w:rPr>
        <w:t>للانطلاق</w:t>
      </w:r>
      <w:r w:rsidRPr="00E50300">
        <w:rPr>
          <w:rFonts w:asciiTheme="majorBidi" w:eastAsia="Times New Roman" w:hAnsiTheme="majorBidi" w:cstheme="majorBidi"/>
          <w:color w:val="111111"/>
          <w:kern w:val="0"/>
          <w:sz w:val="28"/>
          <w:szCs w:val="28"/>
          <w:rtl/>
          <w14:ligatures w14:val="none"/>
        </w:rPr>
        <w:t xml:space="preserve">، كان الجبل لا يزال مخضرا، والهواء كان جنوبيا شرقيا منعشا، وانطلقنا بعد صلاة الفجر، </w:t>
      </w:r>
      <w:r w:rsidR="00B154A7">
        <w:rPr>
          <w:rFonts w:asciiTheme="majorBidi" w:eastAsia="Times New Roman" w:hAnsiTheme="majorBidi" w:cstheme="majorBidi" w:hint="cs"/>
          <w:color w:val="111111"/>
          <w:kern w:val="0"/>
          <w:sz w:val="28"/>
          <w:szCs w:val="28"/>
          <w:rtl/>
          <w14:ligatures w14:val="none"/>
        </w:rPr>
        <w:t>فأوقفنا</w:t>
      </w:r>
      <w:r w:rsidRPr="00E50300">
        <w:rPr>
          <w:rFonts w:asciiTheme="majorBidi" w:eastAsia="Times New Roman" w:hAnsiTheme="majorBidi" w:cstheme="majorBidi"/>
          <w:color w:val="111111"/>
          <w:kern w:val="0"/>
          <w:sz w:val="28"/>
          <w:szCs w:val="28"/>
          <w:rtl/>
          <w14:ligatures w14:val="none"/>
        </w:rPr>
        <w:t xml:space="preserve"> سياراتنا عند </w:t>
      </w:r>
      <w:r w:rsidR="004E02AE" w:rsidRPr="00E50300">
        <w:rPr>
          <w:rFonts w:asciiTheme="majorBidi" w:eastAsia="Times New Roman" w:hAnsiTheme="majorBidi" w:cstheme="majorBidi"/>
          <w:color w:val="111111"/>
          <w:kern w:val="0"/>
          <w:sz w:val="28"/>
          <w:szCs w:val="28"/>
          <w:rtl/>
          <w14:ligatures w14:val="none"/>
        </w:rPr>
        <w:t>مكان براح في نهاية منحدر الجبل، وصعدنا</w:t>
      </w:r>
      <w:r w:rsidR="00CC51DA">
        <w:rPr>
          <w:rFonts w:asciiTheme="majorBidi" w:eastAsia="Times New Roman" w:hAnsiTheme="majorBidi" w:cstheme="majorBidi" w:hint="cs"/>
          <w:color w:val="111111"/>
          <w:kern w:val="0"/>
          <w:sz w:val="28"/>
          <w:szCs w:val="28"/>
          <w:rtl/>
          <w14:ligatures w14:val="none"/>
        </w:rPr>
        <w:t xml:space="preserve">. </w:t>
      </w:r>
      <w:r w:rsidR="004E02AE" w:rsidRPr="00E50300">
        <w:rPr>
          <w:rFonts w:asciiTheme="majorBidi" w:eastAsia="Times New Roman" w:hAnsiTheme="majorBidi" w:cstheme="majorBidi"/>
          <w:color w:val="111111"/>
          <w:kern w:val="0"/>
          <w:sz w:val="28"/>
          <w:szCs w:val="28"/>
          <w:rtl/>
          <w14:ligatures w14:val="none"/>
        </w:rPr>
        <w:t xml:space="preserve">كنا سبعة، دربت نفسي </w:t>
      </w:r>
      <w:r w:rsidR="00CC51DA">
        <w:rPr>
          <w:rFonts w:asciiTheme="majorBidi" w:eastAsia="Times New Roman" w:hAnsiTheme="majorBidi" w:cstheme="majorBidi" w:hint="cs"/>
          <w:color w:val="111111"/>
          <w:kern w:val="0"/>
          <w:sz w:val="28"/>
          <w:szCs w:val="28"/>
          <w:rtl/>
          <w14:ligatures w14:val="none"/>
        </w:rPr>
        <w:t xml:space="preserve">قبل طلوعنا لمدة شهرين </w:t>
      </w:r>
      <w:r w:rsidR="004E02AE" w:rsidRPr="00E50300">
        <w:rPr>
          <w:rFonts w:asciiTheme="majorBidi" w:eastAsia="Times New Roman" w:hAnsiTheme="majorBidi" w:cstheme="majorBidi"/>
          <w:color w:val="111111"/>
          <w:kern w:val="0"/>
          <w:sz w:val="28"/>
          <w:szCs w:val="28"/>
          <w:rtl/>
          <w14:ligatures w14:val="none"/>
        </w:rPr>
        <w:t xml:space="preserve">لاكتساب </w:t>
      </w:r>
      <w:r w:rsidR="00A358E8">
        <w:rPr>
          <w:rFonts w:asciiTheme="majorBidi" w:eastAsia="Times New Roman" w:hAnsiTheme="majorBidi" w:cstheme="majorBidi" w:hint="cs"/>
          <w:color w:val="111111"/>
          <w:kern w:val="0"/>
          <w:sz w:val="28"/>
          <w:szCs w:val="28"/>
          <w:rtl/>
          <w14:ligatures w14:val="none"/>
        </w:rPr>
        <w:t>اللياقة،</w:t>
      </w:r>
      <w:r w:rsidR="004E02AE" w:rsidRPr="00E50300">
        <w:rPr>
          <w:rFonts w:asciiTheme="majorBidi" w:eastAsia="Times New Roman" w:hAnsiTheme="majorBidi" w:cstheme="majorBidi"/>
          <w:color w:val="111111"/>
          <w:kern w:val="0"/>
          <w:sz w:val="28"/>
          <w:szCs w:val="28"/>
          <w:rtl/>
          <w14:ligatures w14:val="none"/>
        </w:rPr>
        <w:t xml:space="preserve"> فكنت أصعد </w:t>
      </w:r>
      <w:r w:rsidR="00CC51DA">
        <w:rPr>
          <w:rFonts w:asciiTheme="majorBidi" w:eastAsia="Times New Roman" w:hAnsiTheme="majorBidi" w:cstheme="majorBidi" w:hint="cs"/>
          <w:color w:val="111111"/>
          <w:kern w:val="0"/>
          <w:sz w:val="28"/>
          <w:szCs w:val="28"/>
          <w:rtl/>
          <w14:ligatures w14:val="none"/>
        </w:rPr>
        <w:t>قمة</w:t>
      </w:r>
      <w:r w:rsidR="004E02AE" w:rsidRPr="00E50300">
        <w:rPr>
          <w:rFonts w:asciiTheme="majorBidi" w:eastAsia="Times New Roman" w:hAnsiTheme="majorBidi" w:cstheme="majorBidi"/>
          <w:color w:val="111111"/>
          <w:kern w:val="0"/>
          <w:sz w:val="28"/>
          <w:szCs w:val="28"/>
          <w:rtl/>
          <w14:ligatures w14:val="none"/>
        </w:rPr>
        <w:t xml:space="preserve"> </w:t>
      </w:r>
      <w:r w:rsidR="00CC51DA">
        <w:rPr>
          <w:rFonts w:asciiTheme="majorBidi" w:eastAsia="Times New Roman" w:hAnsiTheme="majorBidi" w:cstheme="majorBidi" w:hint="cs"/>
          <w:color w:val="111111"/>
          <w:kern w:val="0"/>
          <w:sz w:val="28"/>
          <w:szCs w:val="28"/>
          <w:rtl/>
          <w14:ligatures w14:val="none"/>
        </w:rPr>
        <w:t>(</w:t>
      </w:r>
      <w:proofErr w:type="spellStart"/>
      <w:r w:rsidR="004E02AE" w:rsidRPr="00E50300">
        <w:rPr>
          <w:rFonts w:asciiTheme="majorBidi" w:eastAsia="Times New Roman" w:hAnsiTheme="majorBidi" w:cstheme="majorBidi"/>
          <w:color w:val="111111"/>
          <w:kern w:val="0"/>
          <w:sz w:val="28"/>
          <w:szCs w:val="28"/>
          <w:rtl/>
          <w14:ligatures w14:val="none"/>
        </w:rPr>
        <w:t>حييث</w:t>
      </w:r>
      <w:proofErr w:type="spellEnd"/>
      <w:r w:rsidR="00CC51DA">
        <w:rPr>
          <w:rFonts w:asciiTheme="majorBidi" w:eastAsia="Times New Roman" w:hAnsiTheme="majorBidi" w:cstheme="majorBidi" w:hint="cs"/>
          <w:color w:val="111111"/>
          <w:kern w:val="0"/>
          <w:sz w:val="28"/>
          <w:szCs w:val="28"/>
          <w:rtl/>
          <w14:ligatures w14:val="none"/>
        </w:rPr>
        <w:t>) بولاية صلالة</w:t>
      </w:r>
      <w:r w:rsidR="004E02AE" w:rsidRPr="00E50300">
        <w:rPr>
          <w:rFonts w:asciiTheme="majorBidi" w:eastAsia="Times New Roman" w:hAnsiTheme="majorBidi" w:cstheme="majorBidi"/>
          <w:color w:val="111111"/>
          <w:kern w:val="0"/>
          <w:sz w:val="28"/>
          <w:szCs w:val="28"/>
          <w:rtl/>
          <w14:ligatures w14:val="none"/>
        </w:rPr>
        <w:t xml:space="preserve"> وأتسلق </w:t>
      </w:r>
      <w:r w:rsidR="0069784B">
        <w:rPr>
          <w:rFonts w:asciiTheme="majorBidi" w:eastAsia="Times New Roman" w:hAnsiTheme="majorBidi" w:cstheme="majorBidi" w:hint="cs"/>
          <w:color w:val="111111"/>
          <w:kern w:val="0"/>
          <w:sz w:val="28"/>
          <w:szCs w:val="28"/>
          <w:rtl/>
          <w14:ligatures w14:val="none"/>
        </w:rPr>
        <w:t xml:space="preserve">جبالًا </w:t>
      </w:r>
      <w:r w:rsidR="004E02AE" w:rsidRPr="00E50300">
        <w:rPr>
          <w:rFonts w:asciiTheme="majorBidi" w:eastAsia="Times New Roman" w:hAnsiTheme="majorBidi" w:cstheme="majorBidi"/>
          <w:color w:val="111111"/>
          <w:kern w:val="0"/>
          <w:sz w:val="28"/>
          <w:szCs w:val="28"/>
          <w:rtl/>
          <w14:ligatures w14:val="none"/>
        </w:rPr>
        <w:t>أخرى، وأمشي مسافات طويلة، حتى اكتسبت اللياقة، واعتبرنا ممر خارس معيارا لقدرتنا على رياضة المشي</w:t>
      </w:r>
      <w:r w:rsidR="0069784B">
        <w:rPr>
          <w:rFonts w:asciiTheme="majorBidi" w:eastAsia="Times New Roman" w:hAnsiTheme="majorBidi" w:cstheme="majorBidi" w:hint="cs"/>
          <w:color w:val="111111"/>
          <w:kern w:val="0"/>
          <w:sz w:val="28"/>
          <w:szCs w:val="28"/>
          <w:rtl/>
          <w14:ligatures w14:val="none"/>
        </w:rPr>
        <w:t xml:space="preserve"> </w:t>
      </w:r>
      <w:r w:rsidR="00CC51DA">
        <w:rPr>
          <w:rFonts w:asciiTheme="majorBidi" w:eastAsia="Times New Roman" w:hAnsiTheme="majorBidi" w:cstheme="majorBidi" w:hint="cs"/>
          <w:color w:val="111111"/>
          <w:kern w:val="0"/>
          <w:sz w:val="28"/>
          <w:szCs w:val="28"/>
          <w:rtl/>
          <w14:ligatures w14:val="none"/>
        </w:rPr>
        <w:t>الجبلي</w:t>
      </w:r>
      <w:r w:rsidR="004E02AE" w:rsidRPr="00E50300">
        <w:rPr>
          <w:rFonts w:asciiTheme="majorBidi" w:eastAsia="Times New Roman" w:hAnsiTheme="majorBidi" w:cstheme="majorBidi"/>
          <w:color w:val="111111"/>
          <w:kern w:val="0"/>
          <w:sz w:val="28"/>
          <w:szCs w:val="28"/>
          <w:rtl/>
          <w14:ligatures w14:val="none"/>
        </w:rPr>
        <w:t xml:space="preserve"> (</w:t>
      </w:r>
      <w:proofErr w:type="spellStart"/>
      <w:proofErr w:type="gramStart"/>
      <w:r w:rsidR="004E02AE" w:rsidRPr="00E50300">
        <w:rPr>
          <w:rFonts w:asciiTheme="majorBidi" w:eastAsia="Times New Roman" w:hAnsiTheme="majorBidi" w:cstheme="majorBidi"/>
          <w:color w:val="111111"/>
          <w:kern w:val="0"/>
          <w:sz w:val="28"/>
          <w:szCs w:val="28"/>
          <w:rtl/>
          <w14:ligatures w14:val="none"/>
        </w:rPr>
        <w:t>الهايكنج</w:t>
      </w:r>
      <w:proofErr w:type="spellEnd"/>
      <w:r w:rsidR="004E02AE" w:rsidRPr="00E50300">
        <w:rPr>
          <w:rFonts w:asciiTheme="majorBidi" w:eastAsia="Times New Roman" w:hAnsiTheme="majorBidi" w:cstheme="majorBidi"/>
          <w:color w:val="111111"/>
          <w:kern w:val="0"/>
          <w:sz w:val="28"/>
          <w:szCs w:val="28"/>
          <w:rtl/>
          <w14:ligatures w14:val="none"/>
        </w:rPr>
        <w:t xml:space="preserve">) </w:t>
      </w:r>
      <w:r w:rsidR="00CC51DA">
        <w:rPr>
          <w:rFonts w:asciiTheme="majorBidi" w:eastAsia="Times New Roman" w:hAnsiTheme="majorBidi" w:cstheme="majorBidi" w:hint="cs"/>
          <w:color w:val="111111"/>
          <w:kern w:val="0"/>
          <w:sz w:val="28"/>
          <w:szCs w:val="28"/>
          <w:rtl/>
          <w14:ligatures w14:val="none"/>
        </w:rPr>
        <w:t xml:space="preserve"> بعد</w:t>
      </w:r>
      <w:proofErr w:type="gramEnd"/>
      <w:r w:rsidR="00CC51DA">
        <w:rPr>
          <w:rFonts w:asciiTheme="majorBidi" w:eastAsia="Times New Roman" w:hAnsiTheme="majorBidi" w:cstheme="majorBidi" w:hint="cs"/>
          <w:color w:val="111111"/>
          <w:kern w:val="0"/>
          <w:sz w:val="28"/>
          <w:szCs w:val="28"/>
          <w:rtl/>
          <w14:ligatures w14:val="none"/>
        </w:rPr>
        <w:t xml:space="preserve"> ذلك </w:t>
      </w:r>
      <w:r w:rsidR="004E02AE" w:rsidRPr="00E50300">
        <w:rPr>
          <w:rFonts w:asciiTheme="majorBidi" w:eastAsia="Times New Roman" w:hAnsiTheme="majorBidi" w:cstheme="majorBidi"/>
          <w:color w:val="111111"/>
          <w:kern w:val="0"/>
          <w:sz w:val="28"/>
          <w:szCs w:val="28"/>
          <w:rtl/>
          <w14:ligatures w14:val="none"/>
        </w:rPr>
        <w:t>كررنا تجربة صعو</w:t>
      </w:r>
      <w:r w:rsidR="0069784B">
        <w:rPr>
          <w:rFonts w:asciiTheme="majorBidi" w:eastAsia="Times New Roman" w:hAnsiTheme="majorBidi" w:cstheme="majorBidi" w:hint="cs"/>
          <w:color w:val="111111"/>
          <w:kern w:val="0"/>
          <w:sz w:val="28"/>
          <w:szCs w:val="28"/>
          <w:rtl/>
          <w14:ligatures w14:val="none"/>
        </w:rPr>
        <w:t xml:space="preserve">د </w:t>
      </w:r>
      <w:r w:rsidR="004E02AE" w:rsidRPr="00E50300">
        <w:rPr>
          <w:rFonts w:asciiTheme="majorBidi" w:eastAsia="Times New Roman" w:hAnsiTheme="majorBidi" w:cstheme="majorBidi"/>
          <w:color w:val="111111"/>
          <w:kern w:val="0"/>
          <w:sz w:val="28"/>
          <w:szCs w:val="28"/>
          <w:rtl/>
          <w14:ligatures w14:val="none"/>
        </w:rPr>
        <w:t>نفس الممر عدة مرات</w:t>
      </w:r>
      <w:r w:rsidR="00CC51DA">
        <w:rPr>
          <w:rFonts w:asciiTheme="majorBidi" w:eastAsia="Times New Roman" w:hAnsiTheme="majorBidi" w:cstheme="majorBidi" w:hint="cs"/>
          <w:color w:val="111111"/>
          <w:kern w:val="0"/>
          <w:sz w:val="28"/>
          <w:szCs w:val="28"/>
          <w:rtl/>
          <w14:ligatures w14:val="none"/>
        </w:rPr>
        <w:t xml:space="preserve">.  تلا </w:t>
      </w:r>
      <w:r w:rsidR="004E02AE" w:rsidRPr="00E50300">
        <w:rPr>
          <w:rFonts w:asciiTheme="majorBidi" w:eastAsia="Times New Roman" w:hAnsiTheme="majorBidi" w:cstheme="majorBidi"/>
          <w:color w:val="111111"/>
          <w:kern w:val="0"/>
          <w:sz w:val="28"/>
          <w:szCs w:val="28"/>
          <w:rtl/>
          <w14:ligatures w14:val="none"/>
        </w:rPr>
        <w:t xml:space="preserve">ذلك </w:t>
      </w:r>
      <w:r w:rsidR="00CC51DA">
        <w:rPr>
          <w:rFonts w:asciiTheme="majorBidi" w:eastAsia="Times New Roman" w:hAnsiTheme="majorBidi" w:cstheme="majorBidi" w:hint="cs"/>
          <w:color w:val="111111"/>
          <w:kern w:val="0"/>
          <w:sz w:val="28"/>
          <w:szCs w:val="28"/>
          <w:rtl/>
          <w14:ligatures w14:val="none"/>
        </w:rPr>
        <w:t>طلوعي</w:t>
      </w:r>
      <w:r w:rsidR="004E02AE" w:rsidRPr="00E50300">
        <w:rPr>
          <w:rFonts w:asciiTheme="majorBidi" w:eastAsia="Times New Roman" w:hAnsiTheme="majorBidi" w:cstheme="majorBidi"/>
          <w:color w:val="111111"/>
          <w:kern w:val="0"/>
          <w:sz w:val="28"/>
          <w:szCs w:val="28"/>
          <w:rtl/>
          <w14:ligatures w14:val="none"/>
        </w:rPr>
        <w:t xml:space="preserve"> إلى جبل شمس بالمنطقة الداخلية، وتحديدا في </w:t>
      </w:r>
      <w:r w:rsidR="002E6441" w:rsidRPr="00E50300">
        <w:rPr>
          <w:rFonts w:asciiTheme="majorBidi" w:eastAsia="Times New Roman" w:hAnsiTheme="majorBidi" w:cstheme="majorBidi"/>
          <w:color w:val="111111"/>
          <w:kern w:val="0"/>
          <w:sz w:val="28"/>
          <w:szCs w:val="28"/>
          <w:rtl/>
          <w14:ligatures w14:val="none"/>
        </w:rPr>
        <w:t xml:space="preserve">4 / 9/ </w:t>
      </w:r>
      <w:r w:rsidR="00FA7851">
        <w:rPr>
          <w:rFonts w:asciiTheme="majorBidi" w:eastAsia="Times New Roman" w:hAnsiTheme="majorBidi" w:cstheme="majorBidi" w:hint="cs"/>
          <w:color w:val="111111"/>
          <w:kern w:val="0"/>
          <w:sz w:val="28"/>
          <w:szCs w:val="28"/>
          <w:rtl/>
          <w14:ligatures w14:val="none"/>
        </w:rPr>
        <w:t>2019</w:t>
      </w:r>
      <w:r w:rsidR="002E6441" w:rsidRPr="00E50300">
        <w:rPr>
          <w:rFonts w:asciiTheme="majorBidi" w:eastAsia="Times New Roman" w:hAnsiTheme="majorBidi" w:cstheme="majorBidi"/>
          <w:color w:val="111111"/>
          <w:kern w:val="0"/>
          <w:sz w:val="28"/>
          <w:szCs w:val="28"/>
          <w:rtl/>
          <w14:ligatures w14:val="none"/>
        </w:rPr>
        <w:t xml:space="preserve"> بلغت</w:t>
      </w:r>
      <w:r w:rsidR="00FA7851">
        <w:rPr>
          <w:rFonts w:asciiTheme="majorBidi" w:eastAsia="Times New Roman" w:hAnsiTheme="majorBidi" w:cstheme="majorBidi" w:hint="cs"/>
          <w:color w:val="111111"/>
          <w:kern w:val="0"/>
          <w:sz w:val="28"/>
          <w:szCs w:val="28"/>
          <w:rtl/>
          <w14:ligatures w14:val="none"/>
        </w:rPr>
        <w:t xml:space="preserve"> المسافة التي قطعتها صعودا </w:t>
      </w:r>
      <w:proofErr w:type="gramStart"/>
      <w:r w:rsidR="00FA7851">
        <w:rPr>
          <w:rFonts w:asciiTheme="majorBidi" w:eastAsia="Times New Roman" w:hAnsiTheme="majorBidi" w:cstheme="majorBidi" w:hint="cs"/>
          <w:color w:val="111111"/>
          <w:kern w:val="0"/>
          <w:sz w:val="28"/>
          <w:szCs w:val="28"/>
          <w:rtl/>
          <w14:ligatures w14:val="none"/>
        </w:rPr>
        <w:t xml:space="preserve">وهبوطا </w:t>
      </w:r>
      <w:r w:rsidR="002E6441" w:rsidRPr="00E50300">
        <w:rPr>
          <w:rFonts w:asciiTheme="majorBidi" w:eastAsia="Times New Roman" w:hAnsiTheme="majorBidi" w:cstheme="majorBidi"/>
          <w:color w:val="111111"/>
          <w:kern w:val="0"/>
          <w:sz w:val="28"/>
          <w:szCs w:val="28"/>
          <w:rtl/>
          <w14:ligatures w14:val="none"/>
        </w:rPr>
        <w:t xml:space="preserve"> تسعة</w:t>
      </w:r>
      <w:proofErr w:type="gramEnd"/>
      <w:r w:rsidR="002E6441" w:rsidRPr="00E50300">
        <w:rPr>
          <w:rFonts w:asciiTheme="majorBidi" w:eastAsia="Times New Roman" w:hAnsiTheme="majorBidi" w:cstheme="majorBidi"/>
          <w:color w:val="111111"/>
          <w:kern w:val="0"/>
          <w:sz w:val="28"/>
          <w:szCs w:val="28"/>
          <w:rtl/>
          <w14:ligatures w14:val="none"/>
        </w:rPr>
        <w:t xml:space="preserve"> عشر كيلومترا، </w:t>
      </w:r>
      <w:r w:rsidR="00FA7851">
        <w:rPr>
          <w:rFonts w:asciiTheme="majorBidi" w:eastAsia="Times New Roman" w:hAnsiTheme="majorBidi" w:cstheme="majorBidi" w:hint="cs"/>
          <w:color w:val="111111"/>
          <w:kern w:val="0"/>
          <w:sz w:val="28"/>
          <w:szCs w:val="28"/>
          <w:rtl/>
          <w14:ligatures w14:val="none"/>
        </w:rPr>
        <w:t>وافقت رياضة (</w:t>
      </w:r>
      <w:proofErr w:type="spellStart"/>
      <w:r w:rsidR="00FA7851">
        <w:rPr>
          <w:rFonts w:asciiTheme="majorBidi" w:eastAsia="Times New Roman" w:hAnsiTheme="majorBidi" w:cstheme="majorBidi" w:hint="cs"/>
          <w:color w:val="111111"/>
          <w:kern w:val="0"/>
          <w:sz w:val="28"/>
          <w:szCs w:val="28"/>
          <w:rtl/>
          <w14:ligatures w14:val="none"/>
        </w:rPr>
        <w:t>الهايكنج</w:t>
      </w:r>
      <w:proofErr w:type="spellEnd"/>
      <w:r w:rsidR="00FA7851">
        <w:rPr>
          <w:rFonts w:asciiTheme="majorBidi" w:eastAsia="Times New Roman" w:hAnsiTheme="majorBidi" w:cstheme="majorBidi" w:hint="cs"/>
          <w:color w:val="111111"/>
          <w:kern w:val="0"/>
          <w:sz w:val="28"/>
          <w:szCs w:val="28"/>
          <w:rtl/>
          <w14:ligatures w14:val="none"/>
        </w:rPr>
        <w:t>)</w:t>
      </w:r>
      <w:r w:rsidR="002E6441" w:rsidRPr="00E50300">
        <w:rPr>
          <w:rFonts w:asciiTheme="majorBidi" w:eastAsia="Times New Roman" w:hAnsiTheme="majorBidi" w:cstheme="majorBidi"/>
          <w:color w:val="111111"/>
          <w:kern w:val="0"/>
          <w:sz w:val="28"/>
          <w:szCs w:val="28"/>
          <w:rtl/>
          <w14:ligatures w14:val="none"/>
        </w:rPr>
        <w:t xml:space="preserve"> </w:t>
      </w:r>
      <w:r w:rsidR="00FA7851">
        <w:rPr>
          <w:rFonts w:asciiTheme="majorBidi" w:eastAsia="Times New Roman" w:hAnsiTheme="majorBidi" w:cstheme="majorBidi" w:hint="cs"/>
          <w:color w:val="111111"/>
          <w:kern w:val="0"/>
          <w:sz w:val="28"/>
          <w:szCs w:val="28"/>
          <w:rtl/>
          <w14:ligatures w14:val="none"/>
        </w:rPr>
        <w:t xml:space="preserve"> اهتمامي </w:t>
      </w:r>
      <w:r w:rsidR="001515FF">
        <w:rPr>
          <w:rFonts w:asciiTheme="majorBidi" w:eastAsia="Times New Roman" w:hAnsiTheme="majorBidi" w:cstheme="majorBidi" w:hint="cs"/>
          <w:color w:val="111111"/>
          <w:kern w:val="0"/>
          <w:sz w:val="28"/>
          <w:szCs w:val="28"/>
          <w:rtl/>
          <w14:ligatures w14:val="none"/>
        </w:rPr>
        <w:t>ب</w:t>
      </w:r>
      <w:r w:rsidR="00FA7851">
        <w:rPr>
          <w:rFonts w:asciiTheme="majorBidi" w:eastAsia="Times New Roman" w:hAnsiTheme="majorBidi" w:cstheme="majorBidi" w:hint="cs"/>
          <w:color w:val="111111"/>
          <w:kern w:val="0"/>
          <w:sz w:val="28"/>
          <w:szCs w:val="28"/>
          <w:rtl/>
          <w14:ligatures w14:val="none"/>
        </w:rPr>
        <w:t xml:space="preserve">التفكير والتأمل لفهم الطبيعة أكثر واستيعاب الوعي الصامت الذي تبثه والحكمة التي تلقنها بالممارسة </w:t>
      </w:r>
      <w:r w:rsidR="002E6441" w:rsidRPr="00E50300">
        <w:rPr>
          <w:rFonts w:asciiTheme="majorBidi" w:eastAsia="Times New Roman" w:hAnsiTheme="majorBidi" w:cstheme="majorBidi"/>
          <w:color w:val="111111"/>
          <w:kern w:val="0"/>
          <w:sz w:val="28"/>
          <w:szCs w:val="28"/>
          <w:rtl/>
          <w14:ligatures w14:val="none"/>
        </w:rPr>
        <w:t>على مستوى يفوق الوعي العادي</w:t>
      </w:r>
      <w:r w:rsidR="00FA7851">
        <w:rPr>
          <w:rFonts w:asciiTheme="majorBidi" w:eastAsia="Times New Roman" w:hAnsiTheme="majorBidi" w:cstheme="majorBidi" w:hint="cs"/>
          <w:color w:val="111111"/>
          <w:kern w:val="0"/>
          <w:sz w:val="28"/>
          <w:szCs w:val="28"/>
          <w:rtl/>
          <w14:ligatures w14:val="none"/>
        </w:rPr>
        <w:t>.</w:t>
      </w:r>
      <w:r w:rsidR="002E6441" w:rsidRPr="00E50300">
        <w:rPr>
          <w:rFonts w:asciiTheme="majorBidi" w:eastAsia="Times New Roman" w:hAnsiTheme="majorBidi" w:cstheme="majorBidi"/>
          <w:color w:val="111111"/>
          <w:kern w:val="0"/>
          <w:sz w:val="28"/>
          <w:szCs w:val="28"/>
          <w:rtl/>
          <w14:ligatures w14:val="none"/>
        </w:rPr>
        <w:t xml:space="preserve"> هناك بدأت أطور وعيا يتيح لي التواصل الروحي مع الطبيعة، وصرت أستوعب كثيرا من الإشارات والدلالات التي تبثها الأشجار والصخور والكهوف والمعالم الطبيعية والكائنات البرية والحياة الفطرية،  وبينما كنت أقضي ليلة عند مدخل وادي </w:t>
      </w:r>
      <w:r w:rsidR="00692E42" w:rsidRPr="00E50300">
        <w:rPr>
          <w:rFonts w:asciiTheme="majorBidi" w:eastAsia="Times New Roman" w:hAnsiTheme="majorBidi" w:cstheme="majorBidi"/>
          <w:color w:val="111111"/>
          <w:kern w:val="0"/>
          <w:sz w:val="28"/>
          <w:szCs w:val="28"/>
          <w:rtl/>
          <w14:ligatures w14:val="none"/>
        </w:rPr>
        <w:t>(قصد) كان عواء الذئاب يتنامى من الشعاب والكهوف المجاورة، وأخبرني أحد الأشخاص الوافدين أن الذئاب</w:t>
      </w:r>
      <w:r w:rsidR="002C03F1">
        <w:rPr>
          <w:rFonts w:asciiTheme="majorBidi" w:eastAsia="Times New Roman" w:hAnsiTheme="majorBidi" w:cstheme="majorBidi" w:hint="cs"/>
          <w:color w:val="111111"/>
          <w:kern w:val="0"/>
          <w:sz w:val="28"/>
          <w:szCs w:val="28"/>
          <w:rtl/>
          <w14:ligatures w14:val="none"/>
        </w:rPr>
        <w:t xml:space="preserve"> في بلده </w:t>
      </w:r>
      <w:r w:rsidR="00692E42" w:rsidRPr="00E50300">
        <w:rPr>
          <w:rFonts w:asciiTheme="majorBidi" w:eastAsia="Times New Roman" w:hAnsiTheme="majorBidi" w:cstheme="majorBidi"/>
          <w:color w:val="111111"/>
          <w:kern w:val="0"/>
          <w:sz w:val="28"/>
          <w:szCs w:val="28"/>
          <w:rtl/>
          <w14:ligatures w14:val="none"/>
        </w:rPr>
        <w:t xml:space="preserve"> تفترس الناس والحيوانات، فأ</w:t>
      </w:r>
      <w:r w:rsidR="002C03F1">
        <w:rPr>
          <w:rFonts w:asciiTheme="majorBidi" w:eastAsia="Times New Roman" w:hAnsiTheme="majorBidi" w:cstheme="majorBidi" w:hint="cs"/>
          <w:color w:val="111111"/>
          <w:kern w:val="0"/>
          <w:sz w:val="28"/>
          <w:szCs w:val="28"/>
          <w:rtl/>
          <w14:ligatures w14:val="none"/>
        </w:rPr>
        <w:t>خبرته</w:t>
      </w:r>
      <w:r w:rsidR="00692E42" w:rsidRPr="00E50300">
        <w:rPr>
          <w:rFonts w:asciiTheme="majorBidi" w:eastAsia="Times New Roman" w:hAnsiTheme="majorBidi" w:cstheme="majorBidi"/>
          <w:color w:val="111111"/>
          <w:kern w:val="0"/>
          <w:sz w:val="28"/>
          <w:szCs w:val="28"/>
          <w:rtl/>
          <w14:ligatures w14:val="none"/>
        </w:rPr>
        <w:t xml:space="preserve"> أن الذئاب والضباع والأسود وسائر الوحوش في عمان تعيش حالة من التصالح مع الإنسان والمكان، وذكرت له </w:t>
      </w:r>
      <w:r w:rsidR="002C03F1">
        <w:rPr>
          <w:rFonts w:asciiTheme="majorBidi" w:eastAsia="Times New Roman" w:hAnsiTheme="majorBidi" w:cstheme="majorBidi" w:hint="cs"/>
          <w:color w:val="111111"/>
          <w:kern w:val="0"/>
          <w:sz w:val="28"/>
          <w:szCs w:val="28"/>
          <w:rtl/>
          <w14:ligatures w14:val="none"/>
        </w:rPr>
        <w:t>بعض ما قرأت عن</w:t>
      </w:r>
      <w:r w:rsidR="00692E42" w:rsidRPr="00E50300">
        <w:rPr>
          <w:rFonts w:asciiTheme="majorBidi" w:eastAsia="Times New Roman" w:hAnsiTheme="majorBidi" w:cstheme="majorBidi"/>
          <w:color w:val="111111"/>
          <w:kern w:val="0"/>
          <w:sz w:val="28"/>
          <w:szCs w:val="28"/>
          <w:rtl/>
          <w14:ligatures w14:val="none"/>
        </w:rPr>
        <w:t xml:space="preserve"> عهد الخليفة الخامس عمر بن عبدالعزيز، </w:t>
      </w:r>
      <w:r w:rsidR="002C03F1">
        <w:rPr>
          <w:rFonts w:asciiTheme="majorBidi" w:eastAsia="Times New Roman" w:hAnsiTheme="majorBidi" w:cstheme="majorBidi" w:hint="cs"/>
          <w:color w:val="111111"/>
          <w:kern w:val="0"/>
          <w:sz w:val="28"/>
          <w:szCs w:val="28"/>
          <w:rtl/>
          <w14:ligatures w14:val="none"/>
        </w:rPr>
        <w:t xml:space="preserve"> الذي اتسم عهده بالعدل والرخاء حتى الوحوش المفترسة </w:t>
      </w:r>
      <w:r w:rsidR="00692E42" w:rsidRPr="00E50300">
        <w:rPr>
          <w:rFonts w:asciiTheme="majorBidi" w:eastAsia="Times New Roman" w:hAnsiTheme="majorBidi" w:cstheme="majorBidi"/>
          <w:color w:val="111111"/>
          <w:kern w:val="0"/>
          <w:sz w:val="28"/>
          <w:szCs w:val="28"/>
          <w:rtl/>
          <w14:ligatures w14:val="none"/>
        </w:rPr>
        <w:t>ترعى مع الحيوانات بدون أذى، وهذا ما شهدنا</w:t>
      </w:r>
      <w:r w:rsidR="00B437F3">
        <w:rPr>
          <w:rFonts w:asciiTheme="majorBidi" w:eastAsia="Times New Roman" w:hAnsiTheme="majorBidi" w:cstheme="majorBidi" w:hint="cs"/>
          <w:color w:val="111111"/>
          <w:kern w:val="0"/>
          <w:sz w:val="28"/>
          <w:szCs w:val="28"/>
          <w:rtl/>
          <w14:ligatures w14:val="none"/>
        </w:rPr>
        <w:t>ه</w:t>
      </w:r>
      <w:r w:rsidR="00692E42" w:rsidRPr="00E50300">
        <w:rPr>
          <w:rFonts w:asciiTheme="majorBidi" w:eastAsia="Times New Roman" w:hAnsiTheme="majorBidi" w:cstheme="majorBidi"/>
          <w:color w:val="111111"/>
          <w:kern w:val="0"/>
          <w:sz w:val="28"/>
          <w:szCs w:val="28"/>
          <w:rtl/>
          <w14:ligatures w14:val="none"/>
        </w:rPr>
        <w:t xml:space="preserve"> في عهد النهضة</w:t>
      </w:r>
      <w:r w:rsidR="002C03F1">
        <w:rPr>
          <w:rFonts w:asciiTheme="majorBidi" w:eastAsia="Times New Roman" w:hAnsiTheme="majorBidi" w:cstheme="majorBidi" w:hint="cs"/>
          <w:color w:val="111111"/>
          <w:kern w:val="0"/>
          <w:sz w:val="28"/>
          <w:szCs w:val="28"/>
          <w:rtl/>
          <w14:ligatures w14:val="none"/>
        </w:rPr>
        <w:t xml:space="preserve"> المباركة</w:t>
      </w:r>
      <w:r w:rsidR="00692E42" w:rsidRPr="00E50300">
        <w:rPr>
          <w:rFonts w:asciiTheme="majorBidi" w:eastAsia="Times New Roman" w:hAnsiTheme="majorBidi" w:cstheme="majorBidi"/>
          <w:color w:val="111111"/>
          <w:kern w:val="0"/>
          <w:sz w:val="28"/>
          <w:szCs w:val="28"/>
          <w:rtl/>
          <w14:ligatures w14:val="none"/>
        </w:rPr>
        <w:t xml:space="preserve">، فقد تصالحت السلطنة منذ بواكير عصر النهضة مع سائر المخلوقات، وعاشت الكائنات متصالحة فيما بينها وبين الإنسان، وتحولت السلطنة كلها إلى محمية بيئية يحظر فيها الصيد والاعتداء على الحيوانات </w:t>
      </w:r>
      <w:r w:rsidR="00834B28" w:rsidRPr="00E50300">
        <w:rPr>
          <w:rFonts w:asciiTheme="majorBidi" w:eastAsia="Times New Roman" w:hAnsiTheme="majorBidi" w:cstheme="majorBidi"/>
          <w:color w:val="111111"/>
          <w:kern w:val="0"/>
          <w:sz w:val="28"/>
          <w:szCs w:val="28"/>
          <w:rtl/>
          <w14:ligatures w14:val="none"/>
        </w:rPr>
        <w:t xml:space="preserve">وتجنب قطع النباتات والكف عن </w:t>
      </w:r>
      <w:r w:rsidR="00DC449A">
        <w:rPr>
          <w:rFonts w:asciiTheme="majorBidi" w:eastAsia="Times New Roman" w:hAnsiTheme="majorBidi" w:cstheme="majorBidi" w:hint="cs"/>
          <w:color w:val="111111"/>
          <w:kern w:val="0"/>
          <w:sz w:val="28"/>
          <w:szCs w:val="28"/>
          <w:rtl/>
          <w14:ligatures w14:val="none"/>
        </w:rPr>
        <w:t>إلحاق</w:t>
      </w:r>
      <w:r w:rsidR="00834B28" w:rsidRPr="00E50300">
        <w:rPr>
          <w:rFonts w:asciiTheme="majorBidi" w:eastAsia="Times New Roman" w:hAnsiTheme="majorBidi" w:cstheme="majorBidi"/>
          <w:color w:val="111111"/>
          <w:kern w:val="0"/>
          <w:sz w:val="28"/>
          <w:szCs w:val="28"/>
          <w:rtl/>
          <w14:ligatures w14:val="none"/>
        </w:rPr>
        <w:t xml:space="preserve"> الأذى بكل المخلوقات، فسادت حالة من العدالة </w:t>
      </w:r>
      <w:r w:rsidR="002C03F1">
        <w:rPr>
          <w:rFonts w:asciiTheme="majorBidi" w:eastAsia="Times New Roman" w:hAnsiTheme="majorBidi" w:cstheme="majorBidi" w:hint="cs"/>
          <w:color w:val="111111"/>
          <w:kern w:val="0"/>
          <w:sz w:val="28"/>
          <w:szCs w:val="28"/>
          <w:rtl/>
          <w14:ligatures w14:val="none"/>
        </w:rPr>
        <w:t xml:space="preserve"> النسبية </w:t>
      </w:r>
      <w:r w:rsidR="00834B28" w:rsidRPr="00E50300">
        <w:rPr>
          <w:rFonts w:asciiTheme="majorBidi" w:eastAsia="Times New Roman" w:hAnsiTheme="majorBidi" w:cstheme="majorBidi"/>
          <w:color w:val="111111"/>
          <w:kern w:val="0"/>
          <w:sz w:val="28"/>
          <w:szCs w:val="28"/>
          <w:rtl/>
          <w14:ligatures w14:val="none"/>
        </w:rPr>
        <w:t xml:space="preserve">جعلت عمان مهوى للأفئدة والنفوس الباحثة عن السلام.  أعيش هذه المعاني وأنا أتجول في جميع مناطق </w:t>
      </w:r>
      <w:r w:rsidR="002C03F1">
        <w:rPr>
          <w:rFonts w:asciiTheme="majorBidi" w:eastAsia="Times New Roman" w:hAnsiTheme="majorBidi" w:cstheme="majorBidi" w:hint="cs"/>
          <w:color w:val="111111"/>
          <w:kern w:val="0"/>
          <w:sz w:val="28"/>
          <w:szCs w:val="28"/>
          <w:rtl/>
          <w14:ligatures w14:val="none"/>
        </w:rPr>
        <w:t>السلطنة من مسندم إلى ظفار</w:t>
      </w:r>
      <w:r w:rsidR="00834B28" w:rsidRPr="00E50300">
        <w:rPr>
          <w:rFonts w:asciiTheme="majorBidi" w:eastAsia="Times New Roman" w:hAnsiTheme="majorBidi" w:cstheme="majorBidi"/>
          <w:color w:val="111111"/>
          <w:kern w:val="0"/>
          <w:sz w:val="28"/>
          <w:szCs w:val="28"/>
          <w:rtl/>
          <w14:ligatures w14:val="none"/>
        </w:rPr>
        <w:t xml:space="preserve">، </w:t>
      </w:r>
      <w:r w:rsidR="002C03F1">
        <w:rPr>
          <w:rFonts w:asciiTheme="majorBidi" w:eastAsia="Times New Roman" w:hAnsiTheme="majorBidi" w:cstheme="majorBidi" w:hint="cs"/>
          <w:color w:val="111111"/>
          <w:kern w:val="0"/>
          <w:sz w:val="28"/>
          <w:szCs w:val="28"/>
          <w:rtl/>
          <w14:ligatures w14:val="none"/>
        </w:rPr>
        <w:t xml:space="preserve"> أقارن ذلك بما </w:t>
      </w:r>
      <w:r w:rsidR="00834B28" w:rsidRPr="00E50300">
        <w:rPr>
          <w:rFonts w:asciiTheme="majorBidi" w:eastAsia="Times New Roman" w:hAnsiTheme="majorBidi" w:cstheme="majorBidi"/>
          <w:color w:val="111111"/>
          <w:kern w:val="0"/>
          <w:sz w:val="28"/>
          <w:szCs w:val="28"/>
          <w:rtl/>
          <w14:ligatures w14:val="none"/>
        </w:rPr>
        <w:t xml:space="preserve"> أحمل </w:t>
      </w:r>
      <w:r w:rsidR="002C03F1">
        <w:rPr>
          <w:rFonts w:asciiTheme="majorBidi" w:eastAsia="Times New Roman" w:hAnsiTheme="majorBidi" w:cstheme="majorBidi" w:hint="cs"/>
          <w:color w:val="111111"/>
          <w:kern w:val="0"/>
          <w:sz w:val="28"/>
          <w:szCs w:val="28"/>
          <w:rtl/>
          <w14:ligatures w14:val="none"/>
        </w:rPr>
        <w:t xml:space="preserve"> من </w:t>
      </w:r>
      <w:r w:rsidR="00834B28" w:rsidRPr="00E50300">
        <w:rPr>
          <w:rFonts w:asciiTheme="majorBidi" w:eastAsia="Times New Roman" w:hAnsiTheme="majorBidi" w:cstheme="majorBidi"/>
          <w:color w:val="111111"/>
          <w:kern w:val="0"/>
          <w:sz w:val="28"/>
          <w:szCs w:val="28"/>
          <w:rtl/>
          <w14:ligatures w14:val="none"/>
        </w:rPr>
        <w:t xml:space="preserve">ذكريات مخيفة عن الحيوانات المفترسة قبل عام 1970، عندما كانت الذئاب والضباع والنمور تفترس الحيوانات على اختلاف أنواعها، بينما لا </w:t>
      </w:r>
      <w:r w:rsidR="00DC449A">
        <w:rPr>
          <w:rFonts w:asciiTheme="majorBidi" w:eastAsia="Times New Roman" w:hAnsiTheme="majorBidi" w:cstheme="majorBidi" w:hint="cs"/>
          <w:color w:val="111111"/>
          <w:kern w:val="0"/>
          <w:sz w:val="28"/>
          <w:szCs w:val="28"/>
          <w:rtl/>
          <w14:ligatures w14:val="none"/>
        </w:rPr>
        <w:t>أسمع</w:t>
      </w:r>
      <w:r w:rsidR="00834B28" w:rsidRPr="00E50300">
        <w:rPr>
          <w:rFonts w:asciiTheme="majorBidi" w:eastAsia="Times New Roman" w:hAnsiTheme="majorBidi" w:cstheme="majorBidi"/>
          <w:color w:val="111111"/>
          <w:kern w:val="0"/>
          <w:sz w:val="28"/>
          <w:szCs w:val="28"/>
          <w:rtl/>
          <w14:ligatures w14:val="none"/>
        </w:rPr>
        <w:t xml:space="preserve"> اليوم وأنا على صلة بالرعاة وأرباب الماشية عن أي حالة افتراس للحيوانات، الأمر الذي يجعلني أجزم بأن حالة السلام والأمان التي تزدهر في </w:t>
      </w:r>
      <w:r w:rsidR="001515FF">
        <w:rPr>
          <w:rFonts w:asciiTheme="majorBidi" w:eastAsia="Times New Roman" w:hAnsiTheme="majorBidi" w:cstheme="majorBidi" w:hint="cs"/>
          <w:color w:val="111111"/>
          <w:kern w:val="0"/>
          <w:sz w:val="28"/>
          <w:szCs w:val="28"/>
          <w:rtl/>
          <w14:ligatures w14:val="none"/>
        </w:rPr>
        <w:t xml:space="preserve"> بلادنا </w:t>
      </w:r>
      <w:r w:rsidR="00834B28" w:rsidRPr="00E50300">
        <w:rPr>
          <w:rFonts w:asciiTheme="majorBidi" w:eastAsia="Times New Roman" w:hAnsiTheme="majorBidi" w:cstheme="majorBidi"/>
          <w:color w:val="111111"/>
          <w:kern w:val="0"/>
          <w:sz w:val="28"/>
          <w:szCs w:val="28"/>
          <w:rtl/>
          <w14:ligatures w14:val="none"/>
        </w:rPr>
        <w:t xml:space="preserve">هي نتيجة حتمية لحالة التصالح مع الذات ومع الطبيعة، </w:t>
      </w:r>
      <w:r w:rsidR="00CF3289">
        <w:rPr>
          <w:rFonts w:asciiTheme="majorBidi" w:eastAsia="Times New Roman" w:hAnsiTheme="majorBidi" w:cstheme="majorBidi" w:hint="cs"/>
          <w:color w:val="111111"/>
          <w:kern w:val="0"/>
          <w:sz w:val="28"/>
          <w:szCs w:val="28"/>
          <w:rtl/>
          <w14:ligatures w14:val="none"/>
        </w:rPr>
        <w:t>أشعر</w:t>
      </w:r>
      <w:r w:rsidR="00834B28" w:rsidRPr="00E50300">
        <w:rPr>
          <w:rFonts w:asciiTheme="majorBidi" w:eastAsia="Times New Roman" w:hAnsiTheme="majorBidi" w:cstheme="majorBidi"/>
          <w:color w:val="111111"/>
          <w:kern w:val="0"/>
          <w:sz w:val="28"/>
          <w:szCs w:val="28"/>
          <w:rtl/>
          <w14:ligatures w14:val="none"/>
        </w:rPr>
        <w:t xml:space="preserve"> بهذا وأنا أسير في مختلف الوديان </w:t>
      </w:r>
      <w:r w:rsidR="00834B28" w:rsidRPr="00E50300">
        <w:rPr>
          <w:rFonts w:asciiTheme="majorBidi" w:eastAsia="Times New Roman" w:hAnsiTheme="majorBidi" w:cstheme="majorBidi"/>
          <w:color w:val="111111"/>
          <w:kern w:val="0"/>
          <w:sz w:val="28"/>
          <w:szCs w:val="28"/>
          <w:rtl/>
          <w14:ligatures w14:val="none"/>
        </w:rPr>
        <w:lastRenderedPageBreak/>
        <w:t xml:space="preserve">وأصعد  الجبال وأنزل في الشعاب وأسلك ممرات وعرة وضيقة، فأرى </w:t>
      </w:r>
      <w:r w:rsidR="00834B28" w:rsidRPr="002C03F1">
        <w:rPr>
          <w:rFonts w:asciiTheme="majorBidi" w:eastAsia="Times New Roman" w:hAnsiTheme="majorBidi" w:cstheme="majorBidi"/>
          <w:kern w:val="0"/>
          <w:sz w:val="28"/>
          <w:szCs w:val="28"/>
          <w:rtl/>
          <w14:ligatures w14:val="none"/>
        </w:rPr>
        <w:t>كل شيء متصالحا مع كل شيء</w:t>
      </w:r>
      <w:r w:rsidR="00834B28" w:rsidRPr="00E50300">
        <w:rPr>
          <w:rFonts w:asciiTheme="majorBidi" w:eastAsia="Times New Roman" w:hAnsiTheme="majorBidi" w:cstheme="majorBidi"/>
          <w:color w:val="111111"/>
          <w:kern w:val="0"/>
          <w:sz w:val="28"/>
          <w:szCs w:val="28"/>
          <w:rtl/>
          <w14:ligatures w14:val="none"/>
        </w:rPr>
        <w:t xml:space="preserve">. </w:t>
      </w:r>
      <w:r w:rsidR="00150B07" w:rsidRPr="00E50300">
        <w:rPr>
          <w:rFonts w:asciiTheme="majorBidi" w:eastAsia="Times New Roman" w:hAnsiTheme="majorBidi" w:cstheme="majorBidi"/>
          <w:color w:val="111111"/>
          <w:kern w:val="0"/>
          <w:sz w:val="28"/>
          <w:szCs w:val="28"/>
          <w:rtl/>
          <w14:ligatures w14:val="none"/>
        </w:rPr>
        <w:t>تمنحني الطبيعة شعورا بالأمان وتفتح عقلي ونفسي للبوح والحوار مع المسالك والمعابر والممرات التي أسير فيها</w:t>
      </w:r>
      <w:r w:rsidR="009B7F45">
        <w:rPr>
          <w:rFonts w:asciiTheme="majorBidi" w:eastAsia="Times New Roman" w:hAnsiTheme="majorBidi" w:cstheme="majorBidi" w:hint="cs"/>
          <w:color w:val="111111"/>
          <w:kern w:val="0"/>
          <w:sz w:val="28"/>
          <w:szCs w:val="28"/>
          <w:rtl/>
          <w14:ligatures w14:val="none"/>
        </w:rPr>
        <w:t xml:space="preserve">. </w:t>
      </w:r>
      <w:r w:rsidR="00150B07" w:rsidRPr="00E50300">
        <w:rPr>
          <w:rFonts w:asciiTheme="majorBidi" w:eastAsia="Times New Roman" w:hAnsiTheme="majorBidi" w:cstheme="majorBidi"/>
          <w:color w:val="222222"/>
          <w:kern w:val="0"/>
          <w:sz w:val="28"/>
          <w:szCs w:val="28"/>
          <w:rtl/>
          <w14:ligatures w14:val="none"/>
        </w:rPr>
        <w:t xml:space="preserve"> </w:t>
      </w:r>
      <w:r w:rsidR="009B7F45">
        <w:rPr>
          <w:rFonts w:asciiTheme="majorBidi" w:eastAsia="Times New Roman" w:hAnsiTheme="majorBidi" w:cstheme="majorBidi" w:hint="cs"/>
          <w:color w:val="222222"/>
          <w:kern w:val="0"/>
          <w:sz w:val="28"/>
          <w:szCs w:val="28"/>
          <w:rtl/>
          <w14:ligatures w14:val="none"/>
        </w:rPr>
        <w:t xml:space="preserve">يتيح لي التجوال في هذه الطبيعة الآمنة </w:t>
      </w:r>
      <w:r w:rsidR="00150B07" w:rsidRPr="00E50300">
        <w:rPr>
          <w:rFonts w:asciiTheme="majorBidi" w:eastAsia="Times New Roman" w:hAnsiTheme="majorBidi" w:cstheme="majorBidi"/>
          <w:color w:val="222222"/>
          <w:kern w:val="0"/>
          <w:sz w:val="28"/>
          <w:szCs w:val="28"/>
          <w:rtl/>
          <w14:ligatures w14:val="none"/>
        </w:rPr>
        <w:t xml:space="preserve">حالة </w:t>
      </w:r>
      <w:r w:rsidR="009B7F45">
        <w:rPr>
          <w:rFonts w:asciiTheme="majorBidi" w:eastAsia="Times New Roman" w:hAnsiTheme="majorBidi" w:cstheme="majorBidi" w:hint="cs"/>
          <w:color w:val="222222"/>
          <w:kern w:val="0"/>
          <w:sz w:val="28"/>
          <w:szCs w:val="28"/>
          <w:rtl/>
          <w14:ligatures w14:val="none"/>
        </w:rPr>
        <w:t>مريحة من الحرية النفسية</w:t>
      </w:r>
      <w:r w:rsidR="00150B07" w:rsidRPr="00E50300">
        <w:rPr>
          <w:rFonts w:asciiTheme="majorBidi" w:eastAsia="Times New Roman" w:hAnsiTheme="majorBidi" w:cstheme="majorBidi"/>
          <w:color w:val="222222"/>
          <w:kern w:val="0"/>
          <w:sz w:val="28"/>
          <w:szCs w:val="28"/>
          <w:rtl/>
          <w14:ligatures w14:val="none"/>
        </w:rPr>
        <w:t>، أتجنب الكبت وأتخلص من الحيل النفسية اللاشعورية التي تكبد الإنسان كثيرا من العقد</w:t>
      </w:r>
      <w:r w:rsidR="005322E8">
        <w:rPr>
          <w:rFonts w:asciiTheme="majorBidi" w:eastAsia="Times New Roman" w:hAnsiTheme="majorBidi" w:cstheme="majorBidi" w:hint="cs"/>
          <w:color w:val="222222"/>
          <w:kern w:val="0"/>
          <w:sz w:val="28"/>
          <w:szCs w:val="28"/>
          <w:rtl/>
          <w14:ligatures w14:val="none"/>
        </w:rPr>
        <w:t xml:space="preserve"> النفسية</w:t>
      </w:r>
      <w:r w:rsidR="00150B07" w:rsidRPr="00E50300">
        <w:rPr>
          <w:rFonts w:asciiTheme="majorBidi" w:eastAsia="Times New Roman" w:hAnsiTheme="majorBidi" w:cstheme="majorBidi"/>
          <w:color w:val="222222"/>
          <w:kern w:val="0"/>
          <w:sz w:val="28"/>
          <w:szCs w:val="28"/>
          <w:rtl/>
          <w14:ligatures w14:val="none"/>
        </w:rPr>
        <w:t xml:space="preserve"> وتستنفد كميات كبيرة من طاقته. </w:t>
      </w:r>
    </w:p>
    <w:p w14:paraId="5CFAC7A2" w14:textId="77777777" w:rsidR="00A65E01" w:rsidRDefault="00A65E01" w:rsidP="00A65E01">
      <w:pPr>
        <w:shd w:val="clear" w:color="auto" w:fill="FFFFFF"/>
        <w:bidi/>
        <w:spacing w:after="390" w:line="420" w:lineRule="atLeast"/>
        <w:jc w:val="right"/>
        <w:rPr>
          <w:rFonts w:asciiTheme="majorBidi" w:eastAsia="Times New Roman" w:hAnsiTheme="majorBidi" w:cstheme="majorBidi"/>
          <w:color w:val="222222"/>
          <w:kern w:val="0"/>
          <w:sz w:val="28"/>
          <w:szCs w:val="28"/>
          <w:rtl/>
          <w14:ligatures w14:val="none"/>
        </w:rPr>
      </w:pPr>
      <w:r>
        <w:rPr>
          <w:rFonts w:asciiTheme="majorBidi" w:eastAsia="Times New Roman" w:hAnsiTheme="majorBidi" w:cstheme="majorBidi" w:hint="cs"/>
          <w:color w:val="222222"/>
          <w:kern w:val="0"/>
          <w:sz w:val="28"/>
          <w:szCs w:val="28"/>
          <w:rtl/>
          <w14:ligatures w14:val="none"/>
        </w:rPr>
        <w:t>د. أحمد بن علي المعشني</w:t>
      </w:r>
    </w:p>
    <w:p w14:paraId="732C96C0" w14:textId="2FFF44B5" w:rsidR="00150B07" w:rsidRPr="00E50300" w:rsidRDefault="00A65E01" w:rsidP="00A65E01">
      <w:pPr>
        <w:shd w:val="clear" w:color="auto" w:fill="FFFFFF"/>
        <w:bidi/>
        <w:spacing w:after="390" w:line="420" w:lineRule="atLeast"/>
        <w:jc w:val="right"/>
        <w:rPr>
          <w:rFonts w:asciiTheme="majorBidi" w:eastAsia="Times New Roman" w:hAnsiTheme="majorBidi" w:cstheme="majorBidi"/>
          <w:color w:val="222222"/>
          <w:kern w:val="0"/>
          <w:sz w:val="28"/>
          <w:szCs w:val="28"/>
          <w14:ligatures w14:val="none"/>
        </w:rPr>
      </w:pPr>
      <w:r>
        <w:rPr>
          <w:rFonts w:asciiTheme="majorBidi" w:eastAsia="Times New Roman" w:hAnsiTheme="majorBidi" w:cstheme="majorBidi" w:hint="cs"/>
          <w:color w:val="222222"/>
          <w:kern w:val="0"/>
          <w:sz w:val="28"/>
          <w:szCs w:val="28"/>
          <w:rtl/>
          <w14:ligatures w14:val="none"/>
        </w:rPr>
        <w:t>رئيس أكاديمية النجاح للتنمية البشرية</w:t>
      </w:r>
      <w:r w:rsidR="00E50300" w:rsidRPr="00E50300">
        <w:rPr>
          <w:rFonts w:asciiTheme="majorBidi" w:eastAsia="Times New Roman" w:hAnsiTheme="majorBidi" w:cstheme="majorBidi"/>
          <w:color w:val="222222"/>
          <w:kern w:val="0"/>
          <w:sz w:val="28"/>
          <w:szCs w:val="28"/>
          <w:rtl/>
          <w14:ligatures w14:val="none"/>
        </w:rPr>
        <w:t xml:space="preserve"> </w:t>
      </w:r>
    </w:p>
    <w:p w14:paraId="17E6495C" w14:textId="2FB36CDA" w:rsidR="00B47425" w:rsidRPr="00B47425" w:rsidRDefault="00B47425" w:rsidP="00A65E01">
      <w:pPr>
        <w:shd w:val="clear" w:color="auto" w:fill="FFFFFF"/>
        <w:bidi/>
        <w:spacing w:after="390" w:line="420" w:lineRule="atLeast"/>
        <w:jc w:val="right"/>
        <w:rPr>
          <w:rFonts w:asciiTheme="majorBidi" w:eastAsia="Times New Roman" w:hAnsiTheme="majorBidi" w:cstheme="majorBidi"/>
          <w:color w:val="222222"/>
          <w:kern w:val="0"/>
          <w:sz w:val="28"/>
          <w:szCs w:val="28"/>
          <w14:ligatures w14:val="none"/>
        </w:rPr>
      </w:pPr>
      <w:r w:rsidRPr="00B47425">
        <w:rPr>
          <w:rFonts w:asciiTheme="majorBidi" w:eastAsia="Times New Roman" w:hAnsiTheme="majorBidi" w:cstheme="majorBidi"/>
          <w:color w:val="222222"/>
          <w:kern w:val="0"/>
          <w:sz w:val="28"/>
          <w:szCs w:val="28"/>
          <w14:ligatures w14:val="none"/>
        </w:rPr>
        <w:t>.</w:t>
      </w:r>
    </w:p>
    <w:p w14:paraId="3CDD1871" w14:textId="12012459" w:rsidR="00B47425" w:rsidRPr="00B47425" w:rsidRDefault="00B47425" w:rsidP="00A65E01">
      <w:pPr>
        <w:shd w:val="clear" w:color="auto" w:fill="FFFFFF"/>
        <w:bidi/>
        <w:spacing w:after="390" w:line="420" w:lineRule="atLeast"/>
        <w:jc w:val="right"/>
        <w:rPr>
          <w:rFonts w:asciiTheme="majorBidi" w:eastAsia="Times New Roman" w:hAnsiTheme="majorBidi" w:cstheme="majorBidi"/>
          <w:color w:val="222222"/>
          <w:kern w:val="0"/>
          <w:sz w:val="28"/>
          <w:szCs w:val="28"/>
          <w14:ligatures w14:val="none"/>
        </w:rPr>
      </w:pPr>
      <w:r w:rsidRPr="00B47425">
        <w:rPr>
          <w:rFonts w:asciiTheme="majorBidi" w:eastAsia="Times New Roman" w:hAnsiTheme="majorBidi" w:cstheme="majorBidi"/>
          <w:color w:val="222222"/>
          <w:kern w:val="0"/>
          <w:sz w:val="28"/>
          <w:szCs w:val="28"/>
          <w14:ligatures w14:val="none"/>
        </w:rPr>
        <w:t>.</w:t>
      </w:r>
    </w:p>
    <w:sectPr w:rsidR="00B47425" w:rsidRPr="00B4742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A025" w14:textId="77777777" w:rsidR="0023136B" w:rsidRDefault="0023136B" w:rsidP="00A65E01">
      <w:pPr>
        <w:spacing w:after="0" w:line="240" w:lineRule="auto"/>
      </w:pPr>
      <w:r>
        <w:separator/>
      </w:r>
    </w:p>
  </w:endnote>
  <w:endnote w:type="continuationSeparator" w:id="0">
    <w:p w14:paraId="78CE3242" w14:textId="77777777" w:rsidR="0023136B" w:rsidRDefault="0023136B" w:rsidP="00A6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iro">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288685"/>
      <w:docPartObj>
        <w:docPartGallery w:val="Page Numbers (Bottom of Page)"/>
        <w:docPartUnique/>
      </w:docPartObj>
    </w:sdtPr>
    <w:sdtEndPr>
      <w:rPr>
        <w:noProof/>
      </w:rPr>
    </w:sdtEndPr>
    <w:sdtContent>
      <w:p w14:paraId="5F436381" w14:textId="27332A7A" w:rsidR="00A65E01" w:rsidRDefault="00A65E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5AB87C" w14:textId="77777777" w:rsidR="00A65E01" w:rsidRDefault="00A6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1600" w14:textId="77777777" w:rsidR="0023136B" w:rsidRDefault="0023136B" w:rsidP="00A65E01">
      <w:pPr>
        <w:spacing w:after="0" w:line="240" w:lineRule="auto"/>
      </w:pPr>
      <w:r>
        <w:separator/>
      </w:r>
    </w:p>
  </w:footnote>
  <w:footnote w:type="continuationSeparator" w:id="0">
    <w:p w14:paraId="236128CE" w14:textId="77777777" w:rsidR="0023136B" w:rsidRDefault="0023136B" w:rsidP="00A65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603D" w14:textId="34092D40" w:rsidR="00A65E01" w:rsidRDefault="00A65E01">
    <w:pPr>
      <w:pStyle w:val="Header"/>
    </w:pPr>
    <w:r>
      <w:rPr>
        <w:rFonts w:hint="cs"/>
        <w:rtl/>
      </w:rPr>
      <w:t>رحــــــــــــــــــــــــــــــــــــــــــــــــــــــــاب</w:t>
    </w:r>
  </w:p>
  <w:p w14:paraId="79493820" w14:textId="77777777" w:rsidR="00A65E01" w:rsidRDefault="00A65E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25"/>
    <w:rsid w:val="00150B07"/>
    <w:rsid w:val="001515FF"/>
    <w:rsid w:val="0023136B"/>
    <w:rsid w:val="002634FA"/>
    <w:rsid w:val="002C03F1"/>
    <w:rsid w:val="002D2D66"/>
    <w:rsid w:val="002E6441"/>
    <w:rsid w:val="002E6C4A"/>
    <w:rsid w:val="003364C7"/>
    <w:rsid w:val="00472020"/>
    <w:rsid w:val="004E02AE"/>
    <w:rsid w:val="005322E8"/>
    <w:rsid w:val="00630A78"/>
    <w:rsid w:val="00692E42"/>
    <w:rsid w:val="0069784B"/>
    <w:rsid w:val="007D07F2"/>
    <w:rsid w:val="007D6D6E"/>
    <w:rsid w:val="00834B28"/>
    <w:rsid w:val="008572E1"/>
    <w:rsid w:val="008C38F0"/>
    <w:rsid w:val="009B7F45"/>
    <w:rsid w:val="00A358E8"/>
    <w:rsid w:val="00A65E01"/>
    <w:rsid w:val="00AE13DB"/>
    <w:rsid w:val="00B154A7"/>
    <w:rsid w:val="00B437F3"/>
    <w:rsid w:val="00B47425"/>
    <w:rsid w:val="00BE02CC"/>
    <w:rsid w:val="00CC51DA"/>
    <w:rsid w:val="00CF3289"/>
    <w:rsid w:val="00D0218E"/>
    <w:rsid w:val="00DC449A"/>
    <w:rsid w:val="00E50300"/>
    <w:rsid w:val="00ED6474"/>
    <w:rsid w:val="00F44942"/>
    <w:rsid w:val="00FA7851"/>
    <w:rsid w:val="00FF5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C24F"/>
  <w15:chartTrackingRefBased/>
  <w15:docId w15:val="{8333E98F-AE25-4A02-A796-BB47BCFE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742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42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474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47425"/>
    <w:rPr>
      <w:color w:val="0000FF"/>
      <w:u w:val="single"/>
    </w:rPr>
  </w:style>
  <w:style w:type="paragraph" w:styleId="Header">
    <w:name w:val="header"/>
    <w:basedOn w:val="Normal"/>
    <w:link w:val="HeaderChar"/>
    <w:uiPriority w:val="99"/>
    <w:unhideWhenUsed/>
    <w:rsid w:val="00A65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E01"/>
  </w:style>
  <w:style w:type="paragraph" w:styleId="Footer">
    <w:name w:val="footer"/>
    <w:basedOn w:val="Normal"/>
    <w:link w:val="FooterChar"/>
    <w:uiPriority w:val="99"/>
    <w:unhideWhenUsed/>
    <w:rsid w:val="00A6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5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2022-06-13T01:54:00Z</dcterms:created>
  <dcterms:modified xsi:type="dcterms:W3CDTF">2022-06-13T01:54:00Z</dcterms:modified>
</cp:coreProperties>
</file>