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A1BD" w14:textId="1942B32A" w:rsidR="003364C7" w:rsidRPr="006A0DBB" w:rsidRDefault="006A0DBB" w:rsidP="002E63BB">
      <w:pPr>
        <w:bidi/>
        <w:ind w:firstLine="720"/>
        <w:jc w:val="both"/>
        <w:rPr>
          <w:rFonts w:ascii="Simplified Arabic" w:hAnsi="Simplified Arabic" w:cs="Simplified Arabic"/>
          <w:sz w:val="32"/>
          <w:szCs w:val="32"/>
          <w:rtl/>
          <w:lang w:bidi="ar-OM"/>
        </w:rPr>
      </w:pPr>
      <w:r w:rsidRPr="006A0DBB">
        <w:rPr>
          <w:rFonts w:ascii="Simplified Arabic" w:hAnsi="Simplified Arabic" w:cs="Simplified Arabic"/>
          <w:sz w:val="32"/>
          <w:szCs w:val="32"/>
          <w:rtl/>
          <w:lang w:bidi="ar-OM"/>
        </w:rPr>
        <w:t xml:space="preserve">أعرف </w:t>
      </w:r>
      <w:r>
        <w:rPr>
          <w:rFonts w:ascii="Simplified Arabic" w:hAnsi="Simplified Arabic" w:cs="Simplified Arabic" w:hint="cs"/>
          <w:sz w:val="32"/>
          <w:szCs w:val="32"/>
          <w:rtl/>
          <w:lang w:bidi="ar-OM"/>
        </w:rPr>
        <w:t>شخصين</w:t>
      </w:r>
      <w:r w:rsidRPr="006A0DBB">
        <w:rPr>
          <w:rFonts w:ascii="Simplified Arabic" w:hAnsi="Simplified Arabic" w:cs="Simplified Arabic"/>
          <w:sz w:val="32"/>
          <w:szCs w:val="32"/>
          <w:rtl/>
          <w:lang w:bidi="ar-OM"/>
        </w:rPr>
        <w:t xml:space="preserve">، مرا بظروف عسيرة، </w:t>
      </w:r>
      <w:r>
        <w:rPr>
          <w:rFonts w:ascii="Simplified Arabic" w:hAnsi="Simplified Arabic" w:cs="Simplified Arabic" w:hint="cs"/>
          <w:sz w:val="32"/>
          <w:szCs w:val="32"/>
          <w:rtl/>
          <w:lang w:bidi="ar-OM"/>
        </w:rPr>
        <w:t>عاشا</w:t>
      </w:r>
      <w:r w:rsidRPr="006A0DBB">
        <w:rPr>
          <w:rFonts w:ascii="Simplified Arabic" w:hAnsi="Simplified Arabic" w:cs="Simplified Arabic"/>
          <w:sz w:val="32"/>
          <w:szCs w:val="32"/>
          <w:rtl/>
          <w:lang w:bidi="ar-OM"/>
        </w:rPr>
        <w:t xml:space="preserve"> فقيرين معدمين</w:t>
      </w:r>
      <w:r>
        <w:rPr>
          <w:rFonts w:ascii="Simplified Arabic" w:hAnsi="Simplified Arabic" w:cs="Simplified Arabic" w:hint="cs"/>
          <w:sz w:val="32"/>
          <w:szCs w:val="32"/>
          <w:rtl/>
          <w:lang w:bidi="ar-OM"/>
        </w:rPr>
        <w:t xml:space="preserve"> إلى سن الأربعين</w:t>
      </w:r>
      <w:r w:rsidRPr="006A0DBB">
        <w:rPr>
          <w:rFonts w:ascii="Simplified Arabic" w:hAnsi="Simplified Arabic" w:cs="Simplified Arabic"/>
          <w:sz w:val="32"/>
          <w:szCs w:val="32"/>
          <w:rtl/>
          <w:lang w:bidi="ar-OM"/>
        </w:rPr>
        <w:t>، وفي موجة ارتفاع العقار أقبلت عليهما الدنيا مبتسمة، وحظيا بأموال نقلتهم من حال الفقر والبؤس إلى مستوى الأثرياء، ومرت سنوات قليلة خسرا أموالهما، ولم يستطيعا أن يستعيدا م</w:t>
      </w:r>
      <w:r>
        <w:rPr>
          <w:rFonts w:ascii="Simplified Arabic" w:hAnsi="Simplified Arabic" w:cs="Simplified Arabic" w:hint="cs"/>
          <w:sz w:val="32"/>
          <w:szCs w:val="32"/>
          <w:rtl/>
          <w:lang w:bidi="ar-OM"/>
        </w:rPr>
        <w:t>ا</w:t>
      </w:r>
      <w:r w:rsidRPr="006A0DBB">
        <w:rPr>
          <w:rFonts w:ascii="Simplified Arabic" w:hAnsi="Simplified Arabic" w:cs="Simplified Arabic"/>
          <w:sz w:val="32"/>
          <w:szCs w:val="32"/>
          <w:rtl/>
          <w:lang w:bidi="ar-OM"/>
        </w:rPr>
        <w:t xml:space="preserve"> خسر</w:t>
      </w:r>
      <w:r>
        <w:rPr>
          <w:rFonts w:ascii="Simplified Arabic" w:hAnsi="Simplified Arabic" w:cs="Simplified Arabic" w:hint="cs"/>
          <w:sz w:val="32"/>
          <w:szCs w:val="32"/>
          <w:rtl/>
          <w:lang w:bidi="ar-OM"/>
        </w:rPr>
        <w:t>ه</w:t>
      </w:r>
      <w:r w:rsidRPr="006A0DBB">
        <w:rPr>
          <w:rFonts w:ascii="Simplified Arabic" w:hAnsi="Simplified Arabic" w:cs="Simplified Arabic"/>
          <w:sz w:val="32"/>
          <w:szCs w:val="32"/>
          <w:rtl/>
          <w:lang w:bidi="ar-OM"/>
        </w:rPr>
        <w:t xml:space="preserve"> في أزمة العقارات التي اجتاحت السوق في عام </w:t>
      </w:r>
      <w:r w:rsidR="00445246" w:rsidRPr="006A0DBB">
        <w:rPr>
          <w:rFonts w:ascii="Simplified Arabic" w:hAnsi="Simplified Arabic" w:cs="Simplified Arabic" w:hint="cs"/>
          <w:sz w:val="32"/>
          <w:szCs w:val="32"/>
          <w:rtl/>
          <w:lang w:bidi="ar-OM"/>
        </w:rPr>
        <w:t>2008.</w:t>
      </w:r>
      <w:r>
        <w:rPr>
          <w:rFonts w:ascii="Simplified Arabic" w:hAnsi="Simplified Arabic" w:cs="Simplified Arabic" w:hint="cs"/>
          <w:sz w:val="32"/>
          <w:szCs w:val="32"/>
          <w:rtl/>
          <w:lang w:bidi="ar-OM"/>
        </w:rPr>
        <w:t xml:space="preserve"> عبثا حاول الرجلان أن يعودا إلى فئة الأثرياء، بل باعا سيارتيهما الفاخر</w:t>
      </w:r>
      <w:r w:rsidR="00445246">
        <w:rPr>
          <w:rFonts w:ascii="Simplified Arabic" w:hAnsi="Simplified Arabic" w:cs="Simplified Arabic" w:hint="cs"/>
          <w:sz w:val="32"/>
          <w:szCs w:val="32"/>
          <w:rtl/>
          <w:lang w:bidi="ar-OM"/>
        </w:rPr>
        <w:t>تين من فئة الليكز</w:t>
      </w:r>
      <w:r w:rsidR="00445246">
        <w:rPr>
          <w:rFonts w:ascii="Simplified Arabic" w:hAnsi="Simplified Arabic" w:cs="Simplified Arabic" w:hint="eastAsia"/>
          <w:sz w:val="32"/>
          <w:szCs w:val="32"/>
          <w:rtl/>
          <w:lang w:bidi="ar-OM"/>
        </w:rPr>
        <w:t>س</w:t>
      </w:r>
      <w:r>
        <w:rPr>
          <w:rFonts w:ascii="Simplified Arabic" w:hAnsi="Simplified Arabic" w:cs="Simplified Arabic" w:hint="cs"/>
          <w:sz w:val="32"/>
          <w:szCs w:val="32"/>
          <w:rtl/>
          <w:lang w:bidi="ar-OM"/>
        </w:rPr>
        <w:t xml:space="preserve"> واستبدل</w:t>
      </w:r>
      <w:r w:rsidR="00445246">
        <w:rPr>
          <w:rFonts w:ascii="Simplified Arabic" w:hAnsi="Simplified Arabic" w:cs="Simplified Arabic" w:hint="cs"/>
          <w:sz w:val="32"/>
          <w:szCs w:val="32"/>
          <w:rtl/>
          <w:lang w:bidi="ar-OM"/>
        </w:rPr>
        <w:t>ها</w:t>
      </w:r>
      <w:r w:rsidR="006F1014">
        <w:rPr>
          <w:rFonts w:ascii="Simplified Arabic" w:hAnsi="Simplified Arabic" w:cs="Simplified Arabic" w:hint="cs"/>
          <w:sz w:val="32"/>
          <w:szCs w:val="32"/>
          <w:rtl/>
          <w:lang w:bidi="ar-OM"/>
        </w:rPr>
        <w:t xml:space="preserve"> بسيارة من نوع وجودة أقل</w:t>
      </w:r>
      <w:r w:rsidR="00DA5E26">
        <w:rPr>
          <w:rFonts w:ascii="Simplified Arabic" w:hAnsi="Simplified Arabic" w:cs="Simplified Arabic" w:hint="cs"/>
          <w:sz w:val="32"/>
          <w:szCs w:val="32"/>
          <w:rtl/>
          <w:lang w:bidi="ar-OM"/>
        </w:rPr>
        <w:t xml:space="preserve">. </w:t>
      </w:r>
      <w:r w:rsidR="006F1014">
        <w:rPr>
          <w:rFonts w:ascii="Simplified Arabic" w:hAnsi="Simplified Arabic" w:cs="Simplified Arabic" w:hint="cs"/>
          <w:sz w:val="32"/>
          <w:szCs w:val="32"/>
          <w:rtl/>
          <w:lang w:bidi="ar-OM"/>
        </w:rPr>
        <w:t xml:space="preserve"> عادا إلى نادي المفلسين، </w:t>
      </w:r>
      <w:r w:rsidR="00445246">
        <w:rPr>
          <w:rFonts w:ascii="Simplified Arabic" w:hAnsi="Simplified Arabic" w:cs="Simplified Arabic" w:hint="cs"/>
          <w:sz w:val="32"/>
          <w:szCs w:val="32"/>
          <w:rtl/>
          <w:lang w:bidi="ar-OM"/>
        </w:rPr>
        <w:t>وعندما</w:t>
      </w:r>
      <w:r w:rsidR="006F1014">
        <w:rPr>
          <w:rFonts w:ascii="Simplified Arabic" w:hAnsi="Simplified Arabic" w:cs="Simplified Arabic" w:hint="cs"/>
          <w:sz w:val="32"/>
          <w:szCs w:val="32"/>
          <w:rtl/>
          <w:lang w:bidi="ar-OM"/>
        </w:rPr>
        <w:t xml:space="preserve"> يتحدث أحدهما عن الظروف التي دفعته إلى الحضيض بعد أن كان في القمة، يكيل التهم ويسوق التبريرات ويستخدم كل الحيل النفسية </w:t>
      </w:r>
      <w:r w:rsidR="00DA5E26">
        <w:rPr>
          <w:rFonts w:ascii="Simplified Arabic" w:hAnsi="Simplified Arabic" w:cs="Simplified Arabic" w:hint="cs"/>
          <w:sz w:val="32"/>
          <w:szCs w:val="32"/>
          <w:rtl/>
          <w:lang w:bidi="ar-OM"/>
        </w:rPr>
        <w:t>التي تظهره</w:t>
      </w:r>
      <w:r w:rsidR="006F1014">
        <w:rPr>
          <w:rFonts w:ascii="Simplified Arabic" w:hAnsi="Simplified Arabic" w:cs="Simplified Arabic" w:hint="cs"/>
          <w:sz w:val="32"/>
          <w:szCs w:val="32"/>
          <w:rtl/>
          <w:lang w:bidi="ar-OM"/>
        </w:rPr>
        <w:t xml:space="preserve"> ضحية وتقنع </w:t>
      </w:r>
      <w:r w:rsidR="00DA5E26">
        <w:rPr>
          <w:rFonts w:ascii="Simplified Arabic" w:hAnsi="Simplified Arabic" w:cs="Simplified Arabic" w:hint="cs"/>
          <w:sz w:val="32"/>
          <w:szCs w:val="32"/>
          <w:rtl/>
          <w:lang w:bidi="ar-OM"/>
        </w:rPr>
        <w:t>السامعين</w:t>
      </w:r>
      <w:r w:rsidR="006F1014">
        <w:rPr>
          <w:rFonts w:ascii="Simplified Arabic" w:hAnsi="Simplified Arabic" w:cs="Simplified Arabic" w:hint="cs"/>
          <w:sz w:val="32"/>
          <w:szCs w:val="32"/>
          <w:rtl/>
          <w:lang w:bidi="ar-OM"/>
        </w:rPr>
        <w:t xml:space="preserve"> بأن خسارته كانت بسبب تآمر أعدائه عليه، وأن التجار الكبار لن يسمحوا لشخص مثله بأن يبقى ثريا</w:t>
      </w:r>
      <w:r w:rsidR="00DA5E26">
        <w:rPr>
          <w:rFonts w:ascii="Simplified Arabic" w:hAnsi="Simplified Arabic" w:cs="Simplified Arabic" w:hint="cs"/>
          <w:sz w:val="32"/>
          <w:szCs w:val="32"/>
          <w:rtl/>
          <w:lang w:bidi="ar-OM"/>
        </w:rPr>
        <w:t xml:space="preserve">. </w:t>
      </w:r>
      <w:r w:rsidR="006F1014">
        <w:rPr>
          <w:rFonts w:ascii="Simplified Arabic" w:hAnsi="Simplified Arabic" w:cs="Simplified Arabic" w:hint="cs"/>
          <w:sz w:val="32"/>
          <w:szCs w:val="32"/>
          <w:rtl/>
          <w:lang w:bidi="ar-OM"/>
        </w:rPr>
        <w:t xml:space="preserve"> </w:t>
      </w:r>
      <w:r w:rsidR="00DA5E26">
        <w:rPr>
          <w:rFonts w:ascii="Simplified Arabic" w:hAnsi="Simplified Arabic" w:cs="Simplified Arabic" w:hint="cs"/>
          <w:sz w:val="32"/>
          <w:szCs w:val="32"/>
          <w:rtl/>
          <w:lang w:bidi="ar-OM"/>
        </w:rPr>
        <w:t>وهناك</w:t>
      </w:r>
      <w:r w:rsidR="006F1014">
        <w:rPr>
          <w:rFonts w:ascii="Simplified Arabic" w:hAnsi="Simplified Arabic" w:cs="Simplified Arabic" w:hint="cs"/>
          <w:sz w:val="32"/>
          <w:szCs w:val="32"/>
          <w:rtl/>
          <w:lang w:bidi="ar-OM"/>
        </w:rPr>
        <w:t xml:space="preserve"> </w:t>
      </w:r>
      <w:r w:rsidR="00DA5E26">
        <w:rPr>
          <w:rFonts w:ascii="Simplified Arabic" w:hAnsi="Simplified Arabic" w:cs="Simplified Arabic" w:hint="cs"/>
          <w:sz w:val="32"/>
          <w:szCs w:val="32"/>
          <w:rtl/>
          <w:lang w:bidi="ar-OM"/>
        </w:rPr>
        <w:t xml:space="preserve">من قاد حملة ضده، وهناك من تآمر عليه، وكاد له حتى خسر كل أمواله. </w:t>
      </w:r>
      <w:r w:rsidR="006F1014">
        <w:rPr>
          <w:rFonts w:ascii="Simplified Arabic" w:hAnsi="Simplified Arabic" w:cs="Simplified Arabic" w:hint="cs"/>
          <w:sz w:val="32"/>
          <w:szCs w:val="32"/>
          <w:rtl/>
          <w:lang w:bidi="ar-OM"/>
        </w:rPr>
        <w:t xml:space="preserve"> تكثر أعذارهما والنتيجة واحدة، إفلاس عقلي ومالي. ما السبب؟ إنها المعتقدات، فهناك من الناس من يتبنى معتقدات داعمة ومحفزة، وهناك من الناس من يسجن عقله ومشاعره وتصرفاته في زنزانة </w:t>
      </w:r>
      <w:r w:rsidR="00F62A88">
        <w:rPr>
          <w:rFonts w:ascii="Simplified Arabic" w:hAnsi="Simplified Arabic" w:cs="Simplified Arabic" w:hint="cs"/>
          <w:sz w:val="32"/>
          <w:szCs w:val="32"/>
          <w:rtl/>
          <w:lang w:bidi="ar-OM"/>
        </w:rPr>
        <w:t>المعتقدات السلبية. وضحايا المعتقدات السلبية</w:t>
      </w:r>
      <w:r w:rsidR="00DA5E26">
        <w:rPr>
          <w:rFonts w:ascii="Simplified Arabic" w:hAnsi="Simplified Arabic" w:cs="Simplified Arabic" w:hint="cs"/>
          <w:sz w:val="32"/>
          <w:szCs w:val="32"/>
          <w:rtl/>
          <w:lang w:bidi="ar-OM"/>
        </w:rPr>
        <w:t xml:space="preserve"> كل يوم</w:t>
      </w:r>
      <w:r w:rsidR="00F62A88">
        <w:rPr>
          <w:rFonts w:ascii="Simplified Arabic" w:hAnsi="Simplified Arabic" w:cs="Simplified Arabic" w:hint="cs"/>
          <w:sz w:val="32"/>
          <w:szCs w:val="32"/>
          <w:rtl/>
          <w:lang w:bidi="ar-OM"/>
        </w:rPr>
        <w:t xml:space="preserve"> في ازدياد، لأن الناس يستمعون إلى الأخبار المخيفة ويصغون إلى الإشاعات والأكاذيب، </w:t>
      </w:r>
      <w:proofErr w:type="gramStart"/>
      <w:r w:rsidR="00F62A88">
        <w:rPr>
          <w:rFonts w:ascii="Simplified Arabic" w:hAnsi="Simplified Arabic" w:cs="Simplified Arabic" w:hint="cs"/>
          <w:sz w:val="32"/>
          <w:szCs w:val="32"/>
          <w:rtl/>
          <w:lang w:bidi="ar-OM"/>
        </w:rPr>
        <w:t>ويقرأون  الأخبار</w:t>
      </w:r>
      <w:proofErr w:type="gramEnd"/>
      <w:r w:rsidR="00F62A88">
        <w:rPr>
          <w:rFonts w:ascii="Simplified Arabic" w:hAnsi="Simplified Arabic" w:cs="Simplified Arabic" w:hint="cs"/>
          <w:sz w:val="32"/>
          <w:szCs w:val="32"/>
          <w:rtl/>
          <w:lang w:bidi="ar-OM"/>
        </w:rPr>
        <w:t xml:space="preserve"> السيئة ويبحثون عن الدراما، ويشاهدون أخبار تقلبات الطقس وحدوث المصائب والكوارث</w:t>
      </w:r>
      <w:r w:rsidR="002E63BB">
        <w:rPr>
          <w:rFonts w:ascii="Simplified Arabic" w:hAnsi="Simplified Arabic" w:cs="Simplified Arabic" w:hint="cs"/>
          <w:sz w:val="32"/>
          <w:szCs w:val="32"/>
          <w:rtl/>
          <w:lang w:bidi="ar-OM"/>
        </w:rPr>
        <w:t>.</w:t>
      </w:r>
      <w:r w:rsidR="00F62A88">
        <w:rPr>
          <w:rFonts w:ascii="Simplified Arabic" w:hAnsi="Simplified Arabic" w:cs="Simplified Arabic" w:hint="cs"/>
          <w:sz w:val="32"/>
          <w:szCs w:val="32"/>
          <w:rtl/>
          <w:lang w:bidi="ar-OM"/>
        </w:rPr>
        <w:t xml:space="preserve">  أظهرت الدراسات النفسية التي تم اجراؤها في جامعات ومراكز بحث علمي متقدمة أن الناجحين من الناس في مختلف المجالات يشعرون غالبا </w:t>
      </w:r>
      <w:r w:rsidR="00DA5E26">
        <w:rPr>
          <w:rFonts w:ascii="Simplified Arabic" w:hAnsi="Simplified Arabic" w:cs="Simplified Arabic" w:hint="cs"/>
          <w:sz w:val="32"/>
          <w:szCs w:val="32"/>
          <w:rtl/>
          <w:lang w:bidi="ar-OM"/>
        </w:rPr>
        <w:t>بالتحفي</w:t>
      </w:r>
      <w:r w:rsidR="00DA5E26">
        <w:rPr>
          <w:rFonts w:ascii="Simplified Arabic" w:hAnsi="Simplified Arabic" w:cs="Simplified Arabic" w:hint="eastAsia"/>
          <w:sz w:val="32"/>
          <w:szCs w:val="32"/>
          <w:rtl/>
          <w:lang w:bidi="ar-OM"/>
        </w:rPr>
        <w:t>ز</w:t>
      </w:r>
      <w:r w:rsidR="00445246">
        <w:rPr>
          <w:rFonts w:ascii="Simplified Arabic" w:hAnsi="Simplified Arabic" w:cs="Simplified Arabic" w:hint="cs"/>
          <w:sz w:val="32"/>
          <w:szCs w:val="32"/>
          <w:rtl/>
          <w:lang w:bidi="ar-OM"/>
        </w:rPr>
        <w:t xml:space="preserve">، وينتابهم الحماس والرغبة </w:t>
      </w:r>
      <w:r w:rsidR="00DA5E26">
        <w:rPr>
          <w:rFonts w:ascii="Simplified Arabic" w:hAnsi="Simplified Arabic" w:cs="Simplified Arabic" w:hint="cs"/>
          <w:sz w:val="32"/>
          <w:szCs w:val="32"/>
          <w:rtl/>
          <w:lang w:bidi="ar-OM"/>
        </w:rPr>
        <w:t xml:space="preserve">للعمل والمحاولة والابداع ويفكرون باتجاه </w:t>
      </w:r>
      <w:r w:rsidR="002E63BB">
        <w:rPr>
          <w:rFonts w:ascii="Simplified Arabic" w:hAnsi="Simplified Arabic" w:cs="Simplified Arabic" w:hint="cs"/>
          <w:sz w:val="32"/>
          <w:szCs w:val="32"/>
          <w:rtl/>
          <w:lang w:bidi="ar-OM"/>
        </w:rPr>
        <w:t>النتائج ويقبلون</w:t>
      </w:r>
      <w:r w:rsidR="00445246">
        <w:rPr>
          <w:rFonts w:ascii="Simplified Arabic" w:hAnsi="Simplified Arabic" w:cs="Simplified Arabic" w:hint="cs"/>
          <w:sz w:val="32"/>
          <w:szCs w:val="32"/>
          <w:rtl/>
          <w:lang w:bidi="ar-OM"/>
        </w:rPr>
        <w:t xml:space="preserve"> على أعمالهم بشغف، ويطورون قدراتهم، ويتبنون معتقدات داعمة ويشعرون بالسعادة بنسب مرتفعة مقارنة بأولئك السلبيين الذين يتعرضون للفشل والإحباط، ويتوقعون الأسوأ ويلقون بالمسؤولية على الظروف ويتهمون الناجحين، ويلعبون دور كبش الفداء أو الضحية. </w:t>
      </w:r>
      <w:r w:rsidR="006F1014">
        <w:rPr>
          <w:rFonts w:ascii="Simplified Arabic" w:hAnsi="Simplified Arabic" w:cs="Simplified Arabic" w:hint="cs"/>
          <w:sz w:val="32"/>
          <w:szCs w:val="32"/>
          <w:rtl/>
          <w:lang w:bidi="ar-OM"/>
        </w:rPr>
        <w:t xml:space="preserve"> </w:t>
      </w:r>
      <w:r w:rsidR="00DA5E26">
        <w:rPr>
          <w:rFonts w:ascii="Simplified Arabic" w:hAnsi="Simplified Arabic" w:cs="Simplified Arabic" w:hint="cs"/>
          <w:sz w:val="32"/>
          <w:szCs w:val="32"/>
          <w:rtl/>
          <w:lang w:bidi="ar-OM"/>
        </w:rPr>
        <w:t xml:space="preserve">عندما </w:t>
      </w:r>
      <w:r w:rsidR="002E63BB">
        <w:rPr>
          <w:rFonts w:ascii="Simplified Arabic" w:hAnsi="Simplified Arabic" w:cs="Simplified Arabic" w:hint="cs"/>
          <w:sz w:val="32"/>
          <w:szCs w:val="32"/>
          <w:rtl/>
          <w:lang w:bidi="ar-OM"/>
        </w:rPr>
        <w:t>أناقش بعض</w:t>
      </w:r>
      <w:r w:rsidR="00DA5E26">
        <w:rPr>
          <w:rFonts w:ascii="Simplified Arabic" w:hAnsi="Simplified Arabic" w:cs="Simplified Arabic" w:hint="cs"/>
          <w:sz w:val="32"/>
          <w:szCs w:val="32"/>
          <w:rtl/>
          <w:lang w:bidi="ar-OM"/>
        </w:rPr>
        <w:t xml:space="preserve"> هؤلاء الذين ينشرون التفكير السلبي ويدافعون عن المصائب</w:t>
      </w:r>
      <w:r w:rsidR="00161588">
        <w:rPr>
          <w:rFonts w:ascii="Simplified Arabic" w:hAnsi="Simplified Arabic" w:cs="Simplified Arabic" w:hint="cs"/>
          <w:sz w:val="32"/>
          <w:szCs w:val="32"/>
          <w:rtl/>
          <w:lang w:bidi="ar-OM"/>
        </w:rPr>
        <w:t xml:space="preserve"> أتذكر قصة طريفة لرجل طلبت منه زوجته بأن يذهب إلى المطبخ ويحضر لها مل</w:t>
      </w:r>
      <w:r w:rsidR="002E63BB">
        <w:rPr>
          <w:rFonts w:ascii="Simplified Arabic" w:hAnsi="Simplified Arabic" w:cs="Simplified Arabic" w:hint="cs"/>
          <w:sz w:val="32"/>
          <w:szCs w:val="32"/>
          <w:rtl/>
          <w:lang w:bidi="ar-OM"/>
        </w:rPr>
        <w:t>حا من المطبخ</w:t>
      </w:r>
      <w:r w:rsidR="00161588">
        <w:rPr>
          <w:rFonts w:ascii="Simplified Arabic" w:hAnsi="Simplified Arabic" w:cs="Simplified Arabic" w:hint="cs"/>
          <w:sz w:val="32"/>
          <w:szCs w:val="32"/>
          <w:rtl/>
          <w:lang w:bidi="ar-OM"/>
        </w:rPr>
        <w:t>، وبما أن</w:t>
      </w:r>
      <w:r w:rsidR="002E63BB">
        <w:rPr>
          <w:rFonts w:ascii="Simplified Arabic" w:hAnsi="Simplified Arabic" w:cs="Simplified Arabic" w:hint="cs"/>
          <w:sz w:val="32"/>
          <w:szCs w:val="32"/>
          <w:rtl/>
          <w:lang w:bidi="ar-OM"/>
        </w:rPr>
        <w:t>ه</w:t>
      </w:r>
      <w:r w:rsidR="00161588">
        <w:rPr>
          <w:rFonts w:ascii="Simplified Arabic" w:hAnsi="Simplified Arabic" w:cs="Simplified Arabic" w:hint="cs"/>
          <w:sz w:val="32"/>
          <w:szCs w:val="32"/>
          <w:rtl/>
          <w:lang w:bidi="ar-OM"/>
        </w:rPr>
        <w:t xml:space="preserve"> كان مشغولا بقراءة صحيفة، فقد أجابها أنه لا يعرف مكان الملح، </w:t>
      </w:r>
      <w:r w:rsidR="005256C0">
        <w:rPr>
          <w:rFonts w:ascii="Simplified Arabic" w:hAnsi="Simplified Arabic" w:cs="Simplified Arabic" w:hint="cs"/>
          <w:sz w:val="32"/>
          <w:szCs w:val="32"/>
          <w:rtl/>
          <w:lang w:bidi="ar-OM"/>
        </w:rPr>
        <w:t>لكنها أ</w:t>
      </w:r>
      <w:r w:rsidR="00161588">
        <w:rPr>
          <w:rFonts w:ascii="Simplified Arabic" w:hAnsi="Simplified Arabic" w:cs="Simplified Arabic" w:hint="cs"/>
          <w:sz w:val="32"/>
          <w:szCs w:val="32"/>
          <w:rtl/>
          <w:lang w:bidi="ar-OM"/>
        </w:rPr>
        <w:t xml:space="preserve">صرت عليه وهي </w:t>
      </w:r>
      <w:r w:rsidR="005256C0">
        <w:rPr>
          <w:rFonts w:ascii="Simplified Arabic" w:hAnsi="Simplified Arabic" w:cs="Simplified Arabic" w:hint="cs"/>
          <w:sz w:val="32"/>
          <w:szCs w:val="32"/>
          <w:rtl/>
          <w:lang w:bidi="ar-OM"/>
        </w:rPr>
        <w:t>تقول</w:t>
      </w:r>
      <w:r w:rsidR="00161588">
        <w:rPr>
          <w:rFonts w:ascii="Simplified Arabic" w:hAnsi="Simplified Arabic" w:cs="Simplified Arabic" w:hint="cs"/>
          <w:sz w:val="32"/>
          <w:szCs w:val="32"/>
          <w:rtl/>
          <w:lang w:bidi="ar-OM"/>
        </w:rPr>
        <w:t xml:space="preserve">: </w:t>
      </w:r>
      <w:r w:rsidR="00161588">
        <w:rPr>
          <w:rFonts w:ascii="Simplified Arabic" w:hAnsi="Simplified Arabic" w:cs="Simplified Arabic" w:hint="cs"/>
          <w:sz w:val="32"/>
          <w:szCs w:val="32"/>
          <w:rtl/>
          <w:lang w:bidi="ar-OM"/>
        </w:rPr>
        <w:lastRenderedPageBreak/>
        <w:t>إنه هناك في المطبخ ستجد</w:t>
      </w:r>
      <w:r w:rsidR="005256C0">
        <w:rPr>
          <w:rFonts w:ascii="Simplified Arabic" w:hAnsi="Simplified Arabic" w:cs="Simplified Arabic" w:hint="cs"/>
          <w:sz w:val="32"/>
          <w:szCs w:val="32"/>
          <w:rtl/>
          <w:lang w:bidi="ar-OM"/>
        </w:rPr>
        <w:t>ه</w:t>
      </w:r>
      <w:r w:rsidR="00161588">
        <w:rPr>
          <w:rFonts w:ascii="Simplified Arabic" w:hAnsi="Simplified Arabic" w:cs="Simplified Arabic" w:hint="cs"/>
          <w:sz w:val="32"/>
          <w:szCs w:val="32"/>
          <w:rtl/>
          <w:lang w:bidi="ar-OM"/>
        </w:rPr>
        <w:t xml:space="preserve"> بكل سهولة</w:t>
      </w:r>
      <w:r w:rsidR="005256C0">
        <w:rPr>
          <w:rFonts w:ascii="Simplified Arabic" w:hAnsi="Simplified Arabic" w:cs="Simplified Arabic" w:hint="cs"/>
          <w:sz w:val="32"/>
          <w:szCs w:val="32"/>
          <w:rtl/>
          <w:lang w:bidi="ar-OM"/>
        </w:rPr>
        <w:t xml:space="preserve">. </w:t>
      </w:r>
      <w:r w:rsidR="00161588">
        <w:rPr>
          <w:rFonts w:ascii="Simplified Arabic" w:hAnsi="Simplified Arabic" w:cs="Simplified Arabic" w:hint="cs"/>
          <w:sz w:val="32"/>
          <w:szCs w:val="32"/>
          <w:rtl/>
          <w:lang w:bidi="ar-OM"/>
        </w:rPr>
        <w:t xml:space="preserve"> لكنه ظل يكرر لن أعثر عليه، إنني لا أعرف مكانه</w:t>
      </w:r>
      <w:r w:rsidR="005256C0">
        <w:rPr>
          <w:rFonts w:ascii="Simplified Arabic" w:hAnsi="Simplified Arabic" w:cs="Simplified Arabic" w:hint="cs"/>
          <w:sz w:val="32"/>
          <w:szCs w:val="32"/>
          <w:rtl/>
          <w:lang w:bidi="ar-OM"/>
        </w:rPr>
        <w:t xml:space="preserve">. </w:t>
      </w:r>
      <w:r w:rsidR="00161588">
        <w:rPr>
          <w:rFonts w:ascii="Simplified Arabic" w:hAnsi="Simplified Arabic" w:cs="Simplified Arabic" w:hint="cs"/>
          <w:sz w:val="32"/>
          <w:szCs w:val="32"/>
          <w:rtl/>
          <w:lang w:bidi="ar-OM"/>
        </w:rPr>
        <w:t xml:space="preserve"> </w:t>
      </w:r>
      <w:r w:rsidR="005256C0">
        <w:rPr>
          <w:rFonts w:ascii="Simplified Arabic" w:hAnsi="Simplified Arabic" w:cs="Simplified Arabic" w:hint="cs"/>
          <w:sz w:val="32"/>
          <w:szCs w:val="32"/>
          <w:rtl/>
          <w:lang w:bidi="ar-OM"/>
        </w:rPr>
        <w:t xml:space="preserve"> وعندما </w:t>
      </w:r>
      <w:r w:rsidR="00161588">
        <w:rPr>
          <w:rFonts w:ascii="Simplified Arabic" w:hAnsi="Simplified Arabic" w:cs="Simplified Arabic" w:hint="cs"/>
          <w:sz w:val="32"/>
          <w:szCs w:val="32"/>
          <w:rtl/>
          <w:lang w:bidi="ar-OM"/>
        </w:rPr>
        <w:t xml:space="preserve">أصرت عليه ولم تدع له فرصة، ذهب على مضض إلى المطبخ وبدأ بحثا </w:t>
      </w:r>
      <w:proofErr w:type="gramStart"/>
      <w:r w:rsidR="00161588">
        <w:rPr>
          <w:rFonts w:ascii="Simplified Arabic" w:hAnsi="Simplified Arabic" w:cs="Simplified Arabic" w:hint="cs"/>
          <w:sz w:val="32"/>
          <w:szCs w:val="32"/>
          <w:rtl/>
          <w:lang w:bidi="ar-OM"/>
        </w:rPr>
        <w:t>شاقا</w:t>
      </w:r>
      <w:proofErr w:type="gramEnd"/>
      <w:r w:rsidR="00161588">
        <w:rPr>
          <w:rFonts w:ascii="Simplified Arabic" w:hAnsi="Simplified Arabic" w:cs="Simplified Arabic" w:hint="cs"/>
          <w:sz w:val="32"/>
          <w:szCs w:val="32"/>
          <w:rtl/>
          <w:lang w:bidi="ar-OM"/>
        </w:rPr>
        <w:t xml:space="preserve"> ولكنه لم يعثر على الملح. فذهبت زوجته </w:t>
      </w:r>
      <w:r w:rsidR="005256C0">
        <w:rPr>
          <w:rFonts w:ascii="Simplified Arabic" w:hAnsi="Simplified Arabic" w:cs="Simplified Arabic" w:hint="cs"/>
          <w:sz w:val="32"/>
          <w:szCs w:val="32"/>
          <w:rtl/>
          <w:lang w:bidi="ar-OM"/>
        </w:rPr>
        <w:t xml:space="preserve">فورا </w:t>
      </w:r>
      <w:r w:rsidR="00161588">
        <w:rPr>
          <w:rFonts w:ascii="Simplified Arabic" w:hAnsi="Simplified Arabic" w:cs="Simplified Arabic" w:hint="cs"/>
          <w:sz w:val="32"/>
          <w:szCs w:val="32"/>
          <w:rtl/>
          <w:lang w:bidi="ar-OM"/>
        </w:rPr>
        <w:t>إلى المطبخ ووجدت الملح على الطاولة التي أمامه.  ومثل</w:t>
      </w:r>
      <w:r w:rsidR="005256C0">
        <w:rPr>
          <w:rFonts w:ascii="Simplified Arabic" w:hAnsi="Simplified Arabic" w:cs="Simplified Arabic" w:hint="cs"/>
          <w:sz w:val="32"/>
          <w:szCs w:val="32"/>
          <w:rtl/>
          <w:lang w:bidi="ar-OM"/>
        </w:rPr>
        <w:t xml:space="preserve"> </w:t>
      </w:r>
      <w:proofErr w:type="gramStart"/>
      <w:r w:rsidR="005256C0">
        <w:rPr>
          <w:rFonts w:ascii="Simplified Arabic" w:hAnsi="Simplified Arabic" w:cs="Simplified Arabic" w:hint="cs"/>
          <w:sz w:val="32"/>
          <w:szCs w:val="32"/>
          <w:rtl/>
          <w:lang w:bidi="ar-OM"/>
        </w:rPr>
        <w:t xml:space="preserve">حالة </w:t>
      </w:r>
      <w:r w:rsidR="00161588">
        <w:rPr>
          <w:rFonts w:ascii="Simplified Arabic" w:hAnsi="Simplified Arabic" w:cs="Simplified Arabic" w:hint="cs"/>
          <w:sz w:val="32"/>
          <w:szCs w:val="32"/>
          <w:rtl/>
          <w:lang w:bidi="ar-OM"/>
        </w:rPr>
        <w:t xml:space="preserve"> هذا</w:t>
      </w:r>
      <w:proofErr w:type="gramEnd"/>
      <w:r w:rsidR="00161588">
        <w:rPr>
          <w:rFonts w:ascii="Simplified Arabic" w:hAnsi="Simplified Arabic" w:cs="Simplified Arabic" w:hint="cs"/>
          <w:sz w:val="32"/>
          <w:szCs w:val="32"/>
          <w:rtl/>
          <w:lang w:bidi="ar-OM"/>
        </w:rPr>
        <w:t xml:space="preserve"> </w:t>
      </w:r>
      <w:r w:rsidR="005256C0">
        <w:rPr>
          <w:rFonts w:ascii="Simplified Arabic" w:hAnsi="Simplified Arabic" w:cs="Simplified Arabic" w:hint="cs"/>
          <w:sz w:val="32"/>
          <w:szCs w:val="32"/>
          <w:rtl/>
          <w:lang w:bidi="ar-OM"/>
        </w:rPr>
        <w:t>الرجل</w:t>
      </w:r>
      <w:r w:rsidR="00161588">
        <w:rPr>
          <w:rFonts w:ascii="Simplified Arabic" w:hAnsi="Simplified Arabic" w:cs="Simplified Arabic" w:hint="cs"/>
          <w:sz w:val="32"/>
          <w:szCs w:val="32"/>
          <w:rtl/>
          <w:lang w:bidi="ar-OM"/>
        </w:rPr>
        <w:t xml:space="preserve"> يقع الكثير من الناس </w:t>
      </w:r>
      <w:r w:rsidR="005256C0">
        <w:rPr>
          <w:rFonts w:ascii="Simplified Arabic" w:hAnsi="Simplified Arabic" w:cs="Simplified Arabic" w:hint="cs"/>
          <w:sz w:val="32"/>
          <w:szCs w:val="32"/>
          <w:rtl/>
          <w:lang w:bidi="ar-OM"/>
        </w:rPr>
        <w:t>ضحايا لمعتقداتهم السلبية</w:t>
      </w:r>
      <w:r w:rsidR="00161588">
        <w:rPr>
          <w:rFonts w:ascii="Simplified Arabic" w:hAnsi="Simplified Arabic" w:cs="Simplified Arabic" w:hint="cs"/>
          <w:sz w:val="32"/>
          <w:szCs w:val="32"/>
          <w:rtl/>
          <w:lang w:bidi="ar-OM"/>
        </w:rPr>
        <w:t xml:space="preserve">، تبدد أي بارقة للأمل في تحسن </w:t>
      </w:r>
      <w:r w:rsidR="005256C0">
        <w:rPr>
          <w:rFonts w:ascii="Simplified Arabic" w:hAnsi="Simplified Arabic" w:cs="Simplified Arabic" w:hint="cs"/>
          <w:sz w:val="32"/>
          <w:szCs w:val="32"/>
          <w:rtl/>
          <w:lang w:bidi="ar-OM"/>
        </w:rPr>
        <w:t>ظروفهم وأوضاعهم</w:t>
      </w:r>
      <w:r w:rsidR="00161588">
        <w:rPr>
          <w:rFonts w:ascii="Simplified Arabic" w:hAnsi="Simplified Arabic" w:cs="Simplified Arabic" w:hint="cs"/>
          <w:sz w:val="32"/>
          <w:szCs w:val="32"/>
          <w:rtl/>
          <w:lang w:bidi="ar-OM"/>
        </w:rPr>
        <w:t xml:space="preserve">، وبدون أن يدرك هؤلاء خطورة سعيهم بالسلبية واتهامهم للغير، يساهمون في </w:t>
      </w:r>
      <w:r w:rsidR="005256C0">
        <w:rPr>
          <w:rFonts w:ascii="Simplified Arabic" w:hAnsi="Simplified Arabic" w:cs="Simplified Arabic" w:hint="cs"/>
          <w:sz w:val="32"/>
          <w:szCs w:val="32"/>
          <w:rtl/>
          <w:lang w:bidi="ar-OM"/>
        </w:rPr>
        <w:t xml:space="preserve">نشر ثقافة أن الأمور العامة والشخصية تسير من أسوأ إلى أسوأ، بينما يعشق المتفائلون الحياة، ويحبون الحياة، ويبحثون عن الحلول </w:t>
      </w:r>
      <w:r w:rsidR="002E63BB">
        <w:rPr>
          <w:rFonts w:ascii="Simplified Arabic" w:hAnsi="Simplified Arabic" w:cs="Simplified Arabic" w:hint="cs"/>
          <w:sz w:val="32"/>
          <w:szCs w:val="32"/>
          <w:rtl/>
          <w:lang w:bidi="ar-OM"/>
        </w:rPr>
        <w:t>و لا يستسلمون مطلقا لإشاعات التثبيط.</w:t>
      </w:r>
      <w:r w:rsidR="00DA5E26">
        <w:rPr>
          <w:rFonts w:ascii="Simplified Arabic" w:hAnsi="Simplified Arabic" w:cs="Simplified Arabic" w:hint="cs"/>
          <w:sz w:val="32"/>
          <w:szCs w:val="32"/>
          <w:rtl/>
          <w:lang w:bidi="ar-OM"/>
        </w:rPr>
        <w:t xml:space="preserve"> </w:t>
      </w:r>
      <w:r w:rsidR="002E63BB">
        <w:rPr>
          <w:rFonts w:ascii="Simplified Arabic" w:hAnsi="Simplified Arabic" w:cs="Simplified Arabic" w:hint="cs"/>
          <w:sz w:val="32"/>
          <w:szCs w:val="32"/>
          <w:rtl/>
          <w:lang w:bidi="ar-OM"/>
        </w:rPr>
        <w:t xml:space="preserve">يقع كثير من الناس في المجتمع ضحايا لهذه الثقافة التي عمي أبصارهم وتصرف انتباههم عن الفرص والخيارات الكثيرة التي تتيح المجال لكل من يرغب في تحسين مستوى حياته وتنويع مصادر دخله.  إن النجاح في تحسين </w:t>
      </w:r>
      <w:r w:rsidR="004D26DE">
        <w:rPr>
          <w:rFonts w:ascii="Simplified Arabic" w:hAnsi="Simplified Arabic" w:cs="Simplified Arabic" w:hint="cs"/>
          <w:sz w:val="32"/>
          <w:szCs w:val="32"/>
          <w:rtl/>
          <w:lang w:bidi="ar-OM"/>
        </w:rPr>
        <w:t xml:space="preserve">أي شخص لمستوى حياته مقيد بما يحمل من معتقدات وأفكار، فهي العصا التي يسير بها إلى النور أو إلى الهاوية. </w:t>
      </w:r>
    </w:p>
    <w:sectPr w:rsidR="003364C7" w:rsidRPr="006A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BB"/>
    <w:rsid w:val="00161588"/>
    <w:rsid w:val="002E63BB"/>
    <w:rsid w:val="003364C7"/>
    <w:rsid w:val="00445246"/>
    <w:rsid w:val="004D26DE"/>
    <w:rsid w:val="005256C0"/>
    <w:rsid w:val="006A0DBB"/>
    <w:rsid w:val="006F1014"/>
    <w:rsid w:val="00DA5E26"/>
    <w:rsid w:val="00F62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2C0B"/>
  <w15:chartTrackingRefBased/>
  <w15:docId w15:val="{507881C9-4F22-4582-AB88-F71CA6A7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1</cp:revision>
  <dcterms:created xsi:type="dcterms:W3CDTF">2022-01-31T01:14:00Z</dcterms:created>
  <dcterms:modified xsi:type="dcterms:W3CDTF">2022-01-31T01:56:00Z</dcterms:modified>
</cp:coreProperties>
</file>