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A0BA" w14:textId="369E68AB" w:rsidR="006C05BF" w:rsidRPr="006C05BF" w:rsidRDefault="006C05BF" w:rsidP="006C05BF">
      <w:pPr>
        <w:pBdr>
          <w:bottom w:val="single" w:sz="4" w:space="1" w:color="auto"/>
        </w:pBdr>
        <w:bidi/>
        <w:ind w:firstLine="7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</w:pPr>
      <w:r w:rsidRPr="006C05BF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 xml:space="preserve">طفول المعشني.. </w:t>
      </w:r>
      <w:r w:rsidR="00610300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تحقيق المعنى في الحياة</w:t>
      </w:r>
    </w:p>
    <w:p w14:paraId="2123AEFE" w14:textId="43F52594" w:rsidR="00EB3B29" w:rsidRDefault="00BB46D3" w:rsidP="006C05BF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حرمتها ظروفها وظروف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سرتها من التعليم في المدارس النظامية، كبرنا معا في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سرة واحدة فهي أختي وترتيبها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بين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أخو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اني 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كان الخامس </w:t>
      </w:r>
      <w:r w:rsidR="00EC54A7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تنازليا، وعندما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كبرنا لم تكن المدارس متاحة في الجبال، فأتيحت الفرصة 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لنا نحن الأولاد أن نلتحق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بمدارس المدينة وحالت ظروف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سرتنا دون السماح لأخواتي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طفول ولخيار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بالذهاب إلى المدرسة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>. كانت طفول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نبيهة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ومحبة للعلم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فأقبلت</w:t>
      </w:r>
      <w:r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بشغف على التعلم،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فكنت أعلمها هي وأختي لخيار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مبادئ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القراءة والكتابة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الفترة المسائية،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واستطاعت في وقت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قصير جدا 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تقرأ وتكتب ثم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بدأت مرحلة تعلم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ذاتي، فأقبلت بنهم تقرأ و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تدرب نفسها على الكتابة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والخط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بعد ذلك التحقت بفصول محو الأمية المتنقلة التي كانت وزارة التربية والتعليم توفرها للمناطق الجبلية والنائية،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وسنحت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لها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فرصة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أكبر للتعلم والنمو؛ 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C170AC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فأقبلت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بشوق ورغبة جارفة على </w:t>
      </w:r>
      <w:r w:rsidR="00AB3BC2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التع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</w:t>
      </w:r>
      <w:r w:rsidR="00AB3BC2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يم</w:t>
      </w:r>
      <w:r w:rsidR="000C7284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كانت مثابرة جدا، وجادة جدا فاستطاعت أن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تتجاوز كثيرا من المستويات التعليمية حتى تمكنت من إتمام المرحلة الإعدادية،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="00AB3B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التحقت بالمرحلة الثانوية. </w:t>
      </w:r>
      <w:r w:rsidR="008F341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ومع كل اجتهادها كانت طفول بارة بوالديها وواصلة لأرحامها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حتى صارت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مضرب المثل في الاجتهاد للتوفيق بين دورها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في 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خدمة والديها وتكريس ما ي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بقى من وقتها للتعليم </w:t>
      </w:r>
      <w:r w:rsidR="00C170AC" w:rsidRPr="009909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والعبادة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بعد ذلك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بدأت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حفظ القرآن الكريم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وكانت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تتعهد حفظه بصلاة 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النوافل وقيام الليل تحديدا</w:t>
      </w:r>
      <w:r w:rsidR="00C170A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اتبعت طفول 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نظاما صارما 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لتحق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ق المعنى من وجودها في الحياة</w:t>
      </w:r>
      <w:r w:rsidR="008878C4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8878C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صارت بمرور </w:t>
      </w:r>
      <w:r w:rsidR="00EC54A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الأيام صوامة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قوامة تصوم جميع النوافل وتقوم </w:t>
      </w:r>
      <w:r w:rsidR="006C1BD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الليل إلا قليلا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وكانت تستثمر وقتها عندما كانت تخدم أبي رحمه </w:t>
      </w:r>
      <w:r w:rsidR="008878C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الله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فأخذت 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عنه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معرفة أنساب الناس وقبائلهم</w:t>
      </w:r>
      <w:r w:rsidR="00250B62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حتى صارت مرجعا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لي ولإخواني</w:t>
      </w:r>
      <w:r w:rsidR="00990916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في هذا المجال</w:t>
      </w:r>
      <w:r w:rsidR="00990916" w:rsidRPr="00990916">
        <w:rPr>
          <w:rFonts w:ascii="Simplified Arabic" w:hAnsi="Simplified Arabic" w:cs="Simplified Arabic"/>
          <w:sz w:val="28"/>
          <w:szCs w:val="28"/>
          <w:rtl/>
          <w:lang w:bidi="ar-OM"/>
        </w:rPr>
        <w:t>، وتأثرت بوالدي الذي عرف بالصمت والاستماع أكثر مما كان يتكلم، وصارت شخصيتها شبيهة به، ومن يعرفه صار يرى كثيرا من شمائله في تصرفاتها وفي طباعها</w:t>
      </w:r>
      <w:r w:rsidR="006B705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كبر الدور الإنساني لطفول حتى ملأ كل حياتها ودفعها إلى تعلم </w:t>
      </w:r>
      <w:r w:rsidR="005D0DC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قيادة السيارة، </w:t>
      </w:r>
      <w:r w:rsidR="008F341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التي أتاحت لها خيارات أوسع لتوزيع وقتها بين خدمة أمي وخالتي وخدمة الناس وعمل الخير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الذي يدخل السرور والبهجة على الأيتام والمساكين.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عندما كنت أزور أمي</w:t>
      </w:r>
      <w:r w:rsidR="000851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كانت حيوية طفول وطاقتها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الإيجابية</w:t>
      </w:r>
      <w:r w:rsidR="000851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تست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لمني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عند الباب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؛ فأدرك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أن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رائحة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الفرح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تعطر المكان وأن حيوية</w:t>
      </w:r>
      <w:r w:rsidR="00D403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طفول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قد غشيت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البيت وأن البركة تنتشر في كل ناحية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 المكان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كان آخر لقاء جمعني بها قبل وفاتها بيومين،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استقبلتني ووجهها يتلألأ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نورا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سلمت عليها وقلت لها مداعبا أنت يا أختي أكثر جمالا من أي وقت مضى، فنور العبادة يملأ محياك، تبارك الله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أمضيت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معها بحضور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أمي وبنات أختي وقتا مملوءا بحضورها الجميل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وفي اليوم ا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لتالي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كانت </w:t>
      </w:r>
      <w:proofErr w:type="gramStart"/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تقود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سيارتها</w:t>
      </w:r>
      <w:proofErr w:type="gramEnd"/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إلى نيابة مدينة الحق لتقديم واجب العزاء في أحد أقاربنا وفي اليوم الثاني للعزاء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عادت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ومعها ابنتها وابنة أختها </w:t>
      </w:r>
      <w:r w:rsidR="00F505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فحان وقت استرادا الأمانة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لقد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اختار الله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سبحانه وتعالى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لحظة جميلة لينقل طفول إلى حياة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 xml:space="preserve">أجمل وأرحب وكأنه يخاطبها بأن زمن المعاناة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قد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انتهى  وحان وقت المكافأة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كانت طفول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تقود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سيارتها بهدوء متجهة إلى صلالة، وفي مكان بين مركز شرطة طاقة وخور صولي ازدحم الشارع بالسيارات، وكانت تقود سيارتها بهدوئها المعتاد وهي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تستثمر وقتها في ذكر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الله، كانت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صائمة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 </w:t>
      </w:r>
      <w:proofErr w:type="spellStart"/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زاحم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ها</w:t>
      </w:r>
      <w:proofErr w:type="spellEnd"/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الأجل من خلال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سيارة كانت تسير بجوارها على خط سيرها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جهة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اليمين وعندما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حاولت أن </w:t>
      </w:r>
      <w:proofErr w:type="gramStart"/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تتفاداها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بتحريك</w:t>
      </w:r>
      <w:proofErr w:type="gramEnd"/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قود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سيارتها قليلا إلى جهة اليسار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الأجل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كان أسرع ، وقع حادث سير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أليم 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طوى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صفحة المعنى </w:t>
      </w:r>
      <w:r w:rsidR="009A7C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</w:t>
      </w:r>
      <w:r w:rsidR="00EB3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حياة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طفول ونقلها </w:t>
      </w:r>
      <w:r w:rsidR="00D271E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</w:t>
      </w:r>
      <w:r w:rsidR="00156DE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ضيق الدنيا إلى سعة</w:t>
      </w:r>
      <w:r w:rsidR="009A7C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الآخرة</w:t>
      </w:r>
      <w:r w:rsidR="00443F7F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606C0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D02C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</w:p>
    <w:p w14:paraId="0DA35AC7" w14:textId="77777777" w:rsidR="00EB3B29" w:rsidRDefault="00EB3B29" w:rsidP="00EB3B29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3D895FAF" w14:textId="34CE86EE" w:rsidR="003364C7" w:rsidRPr="00990916" w:rsidRDefault="00EB3B29" w:rsidP="00EB3B29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رئيس أكاديمية النجاح للتنمية البشرية </w:t>
      </w:r>
      <w:r w:rsidR="0035714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</w:p>
    <w:sectPr w:rsidR="003364C7" w:rsidRPr="0099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D3"/>
    <w:rsid w:val="000851BD"/>
    <w:rsid w:val="000C7284"/>
    <w:rsid w:val="00156DE3"/>
    <w:rsid w:val="001D02CD"/>
    <w:rsid w:val="00250B62"/>
    <w:rsid w:val="003364C7"/>
    <w:rsid w:val="00357145"/>
    <w:rsid w:val="00443F7F"/>
    <w:rsid w:val="005D0DC2"/>
    <w:rsid w:val="00606C07"/>
    <w:rsid w:val="00610300"/>
    <w:rsid w:val="006B7055"/>
    <w:rsid w:val="006C05BF"/>
    <w:rsid w:val="006C1BDA"/>
    <w:rsid w:val="008878C4"/>
    <w:rsid w:val="008F341B"/>
    <w:rsid w:val="00990916"/>
    <w:rsid w:val="009A7C65"/>
    <w:rsid w:val="00AB3BC2"/>
    <w:rsid w:val="00BB46D3"/>
    <w:rsid w:val="00C170AC"/>
    <w:rsid w:val="00D271E1"/>
    <w:rsid w:val="00D40338"/>
    <w:rsid w:val="00EB3B29"/>
    <w:rsid w:val="00EC54A7"/>
    <w:rsid w:val="00F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E89C"/>
  <w15:chartTrackingRefBased/>
  <w15:docId w15:val="{463066AA-28A1-4C0A-A025-89E8A4D0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2</cp:revision>
  <dcterms:created xsi:type="dcterms:W3CDTF">2022-07-11T07:43:00Z</dcterms:created>
  <dcterms:modified xsi:type="dcterms:W3CDTF">2022-07-11T07:43:00Z</dcterms:modified>
</cp:coreProperties>
</file>