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A337" w14:textId="77777777" w:rsidR="00C46CFC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spacing w:before="0"/>
        <w:ind w:right="-1800"/>
        <w:jc w:val="center"/>
        <w:rPr>
          <w:sz w:val="46"/>
          <w:szCs w:val="46"/>
        </w:rPr>
      </w:pPr>
      <w:bookmarkStart w:id="0" w:name="_5x0d5h95i329" w:colFirst="0" w:colLast="0"/>
      <w:bookmarkEnd w:id="0"/>
      <w:r>
        <w:rPr>
          <w:sz w:val="46"/>
          <w:szCs w:val="46"/>
        </w:rPr>
        <w:t>Keisha Richardson</w:t>
      </w:r>
    </w:p>
    <w:p w14:paraId="338544A1" w14:textId="77777777" w:rsidR="00C46CFC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jc w:val="center"/>
        <w:rPr>
          <w:sz w:val="34"/>
          <w:szCs w:val="34"/>
        </w:rPr>
      </w:pPr>
      <w:bookmarkStart w:id="1" w:name="_sbziogryzzql" w:colFirst="0" w:colLast="0"/>
      <w:bookmarkEnd w:id="1"/>
      <w:r>
        <w:rPr>
          <w:sz w:val="34"/>
          <w:szCs w:val="34"/>
        </w:rPr>
        <w:t>Data Scientist</w:t>
      </w:r>
    </w:p>
    <w:p w14:paraId="1AA6B18D" w14:textId="77777777" w:rsidR="00C46CFC" w:rsidRDefault="00C46CFC">
      <w:pPr>
        <w:rPr>
          <w:sz w:val="4"/>
          <w:szCs w:val="4"/>
        </w:rPr>
        <w:sectPr w:rsidR="00C46CFC">
          <w:headerReference w:type="default" r:id="rId7"/>
          <w:pgSz w:w="12240" w:h="15840"/>
          <w:pgMar w:top="720" w:right="3240" w:bottom="720" w:left="1440" w:header="0" w:footer="720" w:gutter="0"/>
          <w:pgNumType w:start="1"/>
          <w:cols w:space="720"/>
        </w:sectPr>
      </w:pPr>
    </w:p>
    <w:p w14:paraId="07F638A1" w14:textId="77777777" w:rsidR="00C46CF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-5940" w:firstLine="1350"/>
        <w:jc w:val="both"/>
        <w:rPr>
          <w:color w:val="666666"/>
        </w:rPr>
      </w:pPr>
      <w:r>
        <w:rPr>
          <w:color w:val="666666"/>
        </w:rPr>
        <w:t>Columbia, SC</w:t>
      </w:r>
    </w:p>
    <w:p w14:paraId="0BE73A21" w14:textId="77777777" w:rsidR="00C46CF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720" w:right="-5940" w:firstLine="1350"/>
        <w:jc w:val="both"/>
        <w:rPr>
          <w:color w:val="666666"/>
        </w:rPr>
      </w:pPr>
      <w:r>
        <w:rPr>
          <w:color w:val="666666"/>
        </w:rPr>
        <w:t>(803) 555-5555</w:t>
      </w:r>
    </w:p>
    <w:p w14:paraId="40ADBBF6" w14:textId="77777777" w:rsidR="00C46CFC" w:rsidRDefault="00000000">
      <w:pPr>
        <w:spacing w:before="0" w:line="240" w:lineRule="auto"/>
        <w:ind w:left="180" w:right="-5940" w:firstLine="540"/>
        <w:jc w:val="both"/>
        <w:rPr>
          <w:color w:val="666666"/>
        </w:rPr>
      </w:pPr>
      <w:r>
        <w:rPr>
          <w:color w:val="666666"/>
        </w:rPr>
        <w:t xml:space="preserve"> </w:t>
      </w:r>
    </w:p>
    <w:p w14:paraId="64109A24" w14:textId="77777777" w:rsidR="00C46CFC" w:rsidRDefault="00000000">
      <w:pPr>
        <w:spacing w:before="0" w:line="240" w:lineRule="auto"/>
        <w:ind w:left="180" w:right="-5940" w:firstLine="540"/>
        <w:rPr>
          <w:color w:val="1155CC"/>
          <w:u w:val="single"/>
        </w:rPr>
      </w:pPr>
      <w:r>
        <w:rPr>
          <w:color w:val="666666"/>
        </w:rPr>
        <w:t>k.richardson@example.com</w:t>
      </w:r>
    </w:p>
    <w:p w14:paraId="6BF645BF" w14:textId="77777777" w:rsidR="00C46CFC" w:rsidRDefault="00000000">
      <w:pPr>
        <w:spacing w:before="0" w:line="240" w:lineRule="auto"/>
        <w:ind w:left="180" w:right="-5940" w:firstLine="540"/>
        <w:rPr>
          <w:color w:val="666666"/>
        </w:rPr>
      </w:pPr>
      <w:r>
        <w:rPr>
          <w:color w:val="666666"/>
        </w:rPr>
        <w:t>linkedin.com/in/</w:t>
      </w:r>
      <w:proofErr w:type="spellStart"/>
      <w:r>
        <w:rPr>
          <w:color w:val="666666"/>
        </w:rPr>
        <w:t>keisharichardson</w:t>
      </w:r>
      <w:proofErr w:type="spellEnd"/>
      <w:r>
        <w:rPr>
          <w:color w:val="666666"/>
        </w:rPr>
        <w:t>/</w:t>
      </w:r>
    </w:p>
    <w:p w14:paraId="61DE9517" w14:textId="77777777" w:rsidR="00C46CFC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" w:right="-2700" w:firstLine="540"/>
        <w:rPr>
          <w:color w:val="666666"/>
        </w:rPr>
        <w:sectPr w:rsidR="00C46CFC">
          <w:type w:val="continuous"/>
          <w:pgSz w:w="12240" w:h="15840"/>
          <w:pgMar w:top="720" w:right="3240" w:bottom="720" w:left="1440" w:header="0" w:footer="720" w:gutter="0"/>
          <w:cols w:num="2" w:space="720" w:equalWidth="0">
            <w:col w:w="3420" w:space="720"/>
            <w:col w:w="3420" w:space="0"/>
          </w:cols>
        </w:sectPr>
      </w:pPr>
      <w:r>
        <w:rPr>
          <w:color w:val="666666"/>
        </w:rPr>
        <w:t xml:space="preserve">www.keisharichardson.com </w:t>
      </w:r>
    </w:p>
    <w:p w14:paraId="330A71FE" w14:textId="77777777" w:rsidR="00C46CFC" w:rsidRDefault="00000000">
      <w:pPr>
        <w:pStyle w:val="Heading1"/>
        <w:sectPr w:rsidR="00C46CFC">
          <w:type w:val="continuous"/>
          <w:pgSz w:w="12240" w:h="15840"/>
          <w:pgMar w:top="720" w:right="3240" w:bottom="720" w:left="1440" w:header="0" w:footer="720" w:gutter="0"/>
          <w:cols w:space="720"/>
        </w:sectPr>
      </w:pPr>
      <w:bookmarkStart w:id="2" w:name="_inx73jfg7qti" w:colFirst="0" w:colLast="0"/>
      <w:bookmarkEnd w:id="2"/>
      <w:r>
        <w:t>SKILLS</w:t>
      </w:r>
    </w:p>
    <w:p w14:paraId="32C3E08F" w14:textId="77777777" w:rsidR="00C46CFC" w:rsidRDefault="00000000">
      <w:pPr>
        <w:numPr>
          <w:ilvl w:val="0"/>
          <w:numId w:val="2"/>
        </w:numPr>
      </w:pPr>
      <w:r>
        <w:t xml:space="preserve">Strong analytical and data interpretation skills </w:t>
      </w:r>
    </w:p>
    <w:p w14:paraId="1F8AAC23" w14:textId="77777777" w:rsidR="00C46CFC" w:rsidRDefault="00000000">
      <w:pPr>
        <w:numPr>
          <w:ilvl w:val="0"/>
          <w:numId w:val="2"/>
        </w:numPr>
        <w:spacing w:before="0"/>
      </w:pPr>
      <w:r>
        <w:t>Excellent communication skills</w:t>
      </w:r>
    </w:p>
    <w:p w14:paraId="25FA7A8E" w14:textId="77777777" w:rsidR="00C46CFC" w:rsidRDefault="00000000">
      <w:pPr>
        <w:numPr>
          <w:ilvl w:val="0"/>
          <w:numId w:val="2"/>
        </w:numPr>
        <w:spacing w:before="0"/>
      </w:pPr>
      <w:r>
        <w:t xml:space="preserve">Ability to manage priorities and cross-functional collaboration </w:t>
      </w:r>
    </w:p>
    <w:p w14:paraId="153C6A23" w14:textId="77777777" w:rsidR="00C46CFC" w:rsidRDefault="00000000">
      <w:pPr>
        <w:numPr>
          <w:ilvl w:val="0"/>
          <w:numId w:val="2"/>
        </w:numPr>
        <w:spacing w:before="0" w:after="100"/>
      </w:pPr>
      <w:r>
        <w:t>Python, R, SQL, and Tableau</w:t>
      </w:r>
    </w:p>
    <w:p w14:paraId="49C07E4E" w14:textId="77777777" w:rsidR="00C46CFC" w:rsidRDefault="00000000">
      <w:pPr>
        <w:numPr>
          <w:ilvl w:val="0"/>
          <w:numId w:val="2"/>
        </w:numPr>
        <w:ind w:right="-360"/>
      </w:pPr>
      <w:r>
        <w:t xml:space="preserve">Exploratory data analysis </w:t>
      </w:r>
    </w:p>
    <w:p w14:paraId="78BA5C03" w14:textId="77777777" w:rsidR="00C46CFC" w:rsidRDefault="00000000">
      <w:pPr>
        <w:numPr>
          <w:ilvl w:val="0"/>
          <w:numId w:val="2"/>
        </w:numPr>
        <w:spacing w:before="0"/>
      </w:pPr>
      <w:r>
        <w:t>Regression analysis</w:t>
      </w:r>
    </w:p>
    <w:p w14:paraId="2068CB97" w14:textId="77777777" w:rsidR="00C46CFC" w:rsidRDefault="00000000">
      <w:pPr>
        <w:numPr>
          <w:ilvl w:val="0"/>
          <w:numId w:val="2"/>
        </w:numPr>
        <w:spacing w:before="0"/>
      </w:pPr>
      <w:r>
        <w:t>Advanced modeling</w:t>
      </w:r>
    </w:p>
    <w:p w14:paraId="6F5713EE" w14:textId="77777777" w:rsidR="00C46CFC" w:rsidRDefault="00000000">
      <w:pPr>
        <w:numPr>
          <w:ilvl w:val="0"/>
          <w:numId w:val="2"/>
        </w:numPr>
        <w:spacing w:before="0"/>
        <w:sectPr w:rsidR="00C46CFC">
          <w:type w:val="continuous"/>
          <w:pgSz w:w="12240" w:h="15840"/>
          <w:pgMar w:top="720" w:right="0" w:bottom="720" w:left="1440" w:header="0" w:footer="720" w:gutter="0"/>
          <w:cols w:num="2" w:space="720" w:equalWidth="0">
            <w:col w:w="5400" w:space="0"/>
            <w:col w:w="5400" w:space="0"/>
          </w:cols>
        </w:sectPr>
      </w:pPr>
      <w:r>
        <w:t>Statistical analytics</w:t>
      </w:r>
    </w:p>
    <w:p w14:paraId="7AA47483" w14:textId="77777777" w:rsidR="00C46CFC" w:rsidRDefault="00000000">
      <w:pPr>
        <w:pStyle w:val="Heading1"/>
        <w:spacing w:before="100"/>
      </w:pPr>
      <w:bookmarkStart w:id="3" w:name="_jctcvvakomv3" w:colFirst="0" w:colLast="0"/>
      <w:bookmarkEnd w:id="3"/>
      <w:r>
        <w:t>EXPERIENCE</w:t>
      </w:r>
    </w:p>
    <w:p w14:paraId="1216CAE4" w14:textId="77777777" w:rsidR="00C46CFC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rPr>
          <w:b w:val="0"/>
          <w:i/>
          <w:color w:val="666666"/>
        </w:rPr>
      </w:pPr>
      <w:bookmarkStart w:id="4" w:name="_mu43qcboozqe" w:colFirst="0" w:colLast="0"/>
      <w:bookmarkEnd w:id="4"/>
      <w:r>
        <w:t>Jameson Publishing, Lexington, SC</w:t>
      </w:r>
      <w:r>
        <w:rPr>
          <w:b w:val="0"/>
          <w:i/>
          <w:color w:val="666666"/>
        </w:rPr>
        <w:t xml:space="preserve"> - Data Analysis Intern</w:t>
      </w:r>
    </w:p>
    <w:p w14:paraId="0F7245B4" w14:textId="77777777" w:rsidR="00C46CF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SEPTEMBER 2022 - PRESENT</w:t>
      </w:r>
    </w:p>
    <w:p w14:paraId="2DE8B8B3" w14:textId="77777777" w:rsidR="00C46C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Use Python to clean and analyze large datasets</w:t>
      </w:r>
    </w:p>
    <w:p w14:paraId="5402683E" w14:textId="77777777" w:rsidR="00C46C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Identify procedural areas of improvement through customer data </w:t>
      </w:r>
    </w:p>
    <w:p w14:paraId="7B65FBB8" w14:textId="77777777" w:rsidR="00C46C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Share insights from data with stakeholders</w:t>
      </w:r>
    </w:p>
    <w:p w14:paraId="1276C2F3" w14:textId="77777777" w:rsidR="00C46CFC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sectPr w:rsidR="00C46CFC">
          <w:type w:val="continuous"/>
          <w:pgSz w:w="12240" w:h="15840"/>
          <w:pgMar w:top="720" w:right="3240" w:bottom="720" w:left="1440" w:header="0" w:footer="720" w:gutter="0"/>
          <w:cols w:space="720"/>
        </w:sectPr>
      </w:pPr>
      <w:r>
        <w:t xml:space="preserve">Assisted data team in building model to predict customer satisfaction, decreasing customer complaints by 8% from previous year </w:t>
      </w:r>
    </w:p>
    <w:p w14:paraId="7121968D" w14:textId="77777777" w:rsidR="00C46CFC" w:rsidRDefault="00000000">
      <w:pPr>
        <w:spacing w:before="100" w:line="240" w:lineRule="auto"/>
        <w:rPr>
          <w:rFonts w:ascii="Google Sans" w:eastAsia="Google Sans" w:hAnsi="Google Sans" w:cs="Google Sans"/>
        </w:rPr>
      </w:pPr>
      <w:r>
        <w:rPr>
          <w:b/>
          <w:color w:val="353744"/>
          <w:sz w:val="24"/>
          <w:szCs w:val="24"/>
        </w:rPr>
        <w:t>St. Andrew Food Bank, Forest Acres, SC</w:t>
      </w:r>
      <w:r>
        <w:rPr>
          <w:rFonts w:ascii="Google Sans" w:eastAsia="Google Sans" w:hAnsi="Google Sans" w:cs="Google Sans"/>
        </w:rPr>
        <w:t xml:space="preserve"> - </w:t>
      </w:r>
      <w:r>
        <w:rPr>
          <w:i/>
          <w:color w:val="666666"/>
          <w:sz w:val="24"/>
          <w:szCs w:val="24"/>
        </w:rPr>
        <w:t>Volunteer Data Analyst</w:t>
      </w:r>
    </w:p>
    <w:p w14:paraId="30999ADB" w14:textId="77777777" w:rsidR="00C46CFC" w:rsidRDefault="00000000">
      <w:pPr>
        <w:spacing w:before="120" w:after="120" w:line="240" w:lineRule="auto"/>
        <w:rPr>
          <w:rFonts w:ascii="Google Sans" w:eastAsia="Google Sans" w:hAnsi="Google Sans" w:cs="Google Sans"/>
          <w:b/>
        </w:rPr>
      </w:pPr>
      <w:r>
        <w:rPr>
          <w:color w:val="666666"/>
          <w:sz w:val="20"/>
          <w:szCs w:val="20"/>
        </w:rPr>
        <w:t>APRIL 2022 - NOVEMBER 2022</w:t>
      </w:r>
    </w:p>
    <w:p w14:paraId="0FD69250" w14:textId="77777777" w:rsidR="00C46CFC" w:rsidRDefault="00000000">
      <w:pPr>
        <w:numPr>
          <w:ilvl w:val="0"/>
          <w:numId w:val="4"/>
        </w:numPr>
        <w:rPr>
          <w:rFonts w:ascii="Google Sans" w:eastAsia="Google Sans" w:hAnsi="Google Sans" w:cs="Google Sans"/>
          <w:color w:val="000000"/>
        </w:rPr>
      </w:pPr>
      <w:r>
        <w:t xml:space="preserve">Created a database of donations </w:t>
      </w:r>
    </w:p>
    <w:p w14:paraId="35B7B6DE" w14:textId="77777777" w:rsidR="00C46CFC" w:rsidRDefault="00000000">
      <w:pPr>
        <w:numPr>
          <w:ilvl w:val="0"/>
          <w:numId w:val="4"/>
        </w:numPr>
        <w:spacing w:before="0"/>
        <w:rPr>
          <w:rFonts w:ascii="Google Sans" w:eastAsia="Google Sans" w:hAnsi="Google Sans" w:cs="Google Sans"/>
          <w:color w:val="000000"/>
        </w:rPr>
      </w:pPr>
      <w:r>
        <w:t>Used data analysis to gather insights about donation methods and contribution history</w:t>
      </w:r>
    </w:p>
    <w:p w14:paraId="63EF3824" w14:textId="77777777" w:rsidR="00C46CFC" w:rsidRDefault="00000000">
      <w:pPr>
        <w:numPr>
          <w:ilvl w:val="0"/>
          <w:numId w:val="4"/>
        </w:numPr>
        <w:spacing w:before="0"/>
        <w:rPr>
          <w:rFonts w:ascii="Google Sans" w:eastAsia="Google Sans" w:hAnsi="Google Sans" w:cs="Google Sans"/>
        </w:rPr>
        <w:sectPr w:rsidR="00C46CFC">
          <w:type w:val="continuous"/>
          <w:pgSz w:w="12240" w:h="15840"/>
          <w:pgMar w:top="720" w:right="3240" w:bottom="720" w:left="1440" w:header="0" w:footer="720" w:gutter="0"/>
          <w:cols w:space="720" w:equalWidth="0">
            <w:col w:w="7560" w:space="0"/>
          </w:cols>
        </w:sectPr>
      </w:pPr>
      <w:r>
        <w:t>Implemented predictive data analytics to anticipate shortages</w:t>
      </w:r>
    </w:p>
    <w:p w14:paraId="6B49A095" w14:textId="77777777" w:rsidR="00C46CFC" w:rsidRDefault="0000000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100"/>
        <w:ind w:left="720"/>
        <w:rPr>
          <w:b w:val="0"/>
          <w:i/>
          <w:color w:val="666666"/>
        </w:rPr>
      </w:pPr>
      <w:bookmarkStart w:id="5" w:name="_pi4cgbw29122" w:colFirst="0" w:colLast="0"/>
      <w:bookmarkEnd w:id="5"/>
      <w:r>
        <w:t>Tilly’s Books, Columbia, SC</w:t>
      </w:r>
      <w:r>
        <w:rPr>
          <w:b w:val="0"/>
          <w:i/>
          <w:color w:val="666666"/>
        </w:rPr>
        <w:t xml:space="preserve"> - Assistant Manager</w:t>
      </w:r>
    </w:p>
    <w:p w14:paraId="02A2565D" w14:textId="77777777" w:rsidR="00C46CFC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JUNE 2020 - APRIL 2022</w:t>
      </w:r>
    </w:p>
    <w:p w14:paraId="28D7E65C" w14:textId="77777777" w:rsidR="00C46CF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</w:pPr>
      <w:r>
        <w:t>Co-managed a team of four employees</w:t>
      </w:r>
    </w:p>
    <w:p w14:paraId="7DAD1037" w14:textId="77777777" w:rsidR="00C46CF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Maintained inventory and selected products according to previous sales data</w:t>
      </w:r>
    </w:p>
    <w:p w14:paraId="7354190B" w14:textId="77777777" w:rsidR="00C46CF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1440"/>
      </w:pPr>
      <w:r>
        <w:t>Planned and implemented a monthly sale that increased revenue by 6% over previous year</w:t>
      </w:r>
    </w:p>
    <w:p w14:paraId="7C51BFFE" w14:textId="77777777" w:rsidR="00C46CFC" w:rsidRDefault="00000000">
      <w:pPr>
        <w:pStyle w:val="Heading1"/>
        <w:spacing w:before="100"/>
        <w:ind w:left="720"/>
      </w:pPr>
      <w:bookmarkStart w:id="6" w:name="_t16t3ldl7wh5" w:colFirst="0" w:colLast="0"/>
      <w:bookmarkEnd w:id="6"/>
      <w:r>
        <w:t>EDUCATION</w:t>
      </w:r>
    </w:p>
    <w:p w14:paraId="673F5CFF" w14:textId="77777777" w:rsidR="00C46CFC" w:rsidRDefault="00000000">
      <w:pPr>
        <w:widowControl w:val="0"/>
        <w:ind w:left="720"/>
        <w:rPr>
          <w:b/>
          <w:color w:val="353744"/>
          <w:sz w:val="24"/>
          <w:szCs w:val="24"/>
        </w:rPr>
      </w:pPr>
      <w:r>
        <w:rPr>
          <w:b/>
          <w:color w:val="353744"/>
          <w:sz w:val="24"/>
          <w:szCs w:val="24"/>
        </w:rPr>
        <w:t>Google Career Certificate in Advanced Data Analytics</w:t>
      </w:r>
    </w:p>
    <w:p w14:paraId="04DF87DE" w14:textId="77777777" w:rsidR="00C46CFC" w:rsidRDefault="00000000">
      <w:pPr>
        <w:widowControl w:val="0"/>
        <w:spacing w:after="200"/>
        <w:ind w:left="72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MAY 2023</w:t>
      </w:r>
    </w:p>
    <w:p w14:paraId="0E6C1257" w14:textId="77777777" w:rsidR="00C46CFC" w:rsidRDefault="00000000">
      <w:pPr>
        <w:ind w:left="720"/>
        <w:rPr>
          <w:b/>
          <w:color w:val="353744"/>
          <w:sz w:val="24"/>
          <w:szCs w:val="24"/>
        </w:rPr>
      </w:pPr>
      <w:r>
        <w:rPr>
          <w:b/>
          <w:color w:val="353744"/>
          <w:sz w:val="24"/>
          <w:szCs w:val="24"/>
        </w:rPr>
        <w:t>Google Career Certificate in Data Analytics</w:t>
      </w:r>
    </w:p>
    <w:p w14:paraId="63083A0B" w14:textId="77777777" w:rsidR="00C46CFC" w:rsidRDefault="00000000">
      <w:pPr>
        <w:ind w:left="720"/>
      </w:pPr>
      <w:r>
        <w:rPr>
          <w:color w:val="666666"/>
          <w:sz w:val="20"/>
          <w:szCs w:val="20"/>
        </w:rPr>
        <w:t>MARCH 2022</w:t>
      </w:r>
    </w:p>
    <w:p w14:paraId="4DA798CE" w14:textId="77777777" w:rsidR="00C46CFC" w:rsidRDefault="00000000">
      <w:pPr>
        <w:pStyle w:val="Heading2"/>
        <w:keepNext w:val="0"/>
        <w:keepLines w:val="0"/>
        <w:ind w:left="720"/>
        <w:rPr>
          <w:b w:val="0"/>
          <w:i/>
          <w:color w:val="666666"/>
        </w:rPr>
      </w:pPr>
      <w:bookmarkStart w:id="7" w:name="_sjkimj3ddol3" w:colFirst="0" w:colLast="0"/>
      <w:bookmarkEnd w:id="7"/>
      <w:r>
        <w:t xml:space="preserve">Trident Technical College, Charleston, SC </w:t>
      </w:r>
      <w:r>
        <w:rPr>
          <w:b w:val="0"/>
          <w:i/>
          <w:color w:val="666666"/>
        </w:rPr>
        <w:t>- Associate in Data Science</w:t>
      </w:r>
    </w:p>
    <w:p w14:paraId="319DE463" w14:textId="77777777" w:rsidR="00C46CFC" w:rsidRDefault="00000000">
      <w:pPr>
        <w:spacing w:after="100"/>
        <w:ind w:left="720"/>
        <w:rPr>
          <w:color w:val="666666"/>
          <w:sz w:val="16"/>
          <w:szCs w:val="16"/>
        </w:rPr>
        <w:sectPr w:rsidR="00C46CFC">
          <w:type w:val="continuous"/>
          <w:pgSz w:w="12240" w:h="15840"/>
          <w:pgMar w:top="720" w:right="720" w:bottom="720" w:left="720" w:header="0" w:footer="720" w:gutter="0"/>
          <w:cols w:space="720"/>
        </w:sectPr>
      </w:pPr>
      <w:r>
        <w:rPr>
          <w:color w:val="666666"/>
          <w:sz w:val="20"/>
          <w:szCs w:val="20"/>
        </w:rPr>
        <w:t>MAY 2020</w:t>
      </w:r>
    </w:p>
    <w:p w14:paraId="114F83BB" w14:textId="77777777" w:rsidR="00C46CFC" w:rsidRDefault="00000000">
      <w:pPr>
        <w:pStyle w:val="Heading1"/>
        <w:spacing w:before="100"/>
      </w:pPr>
      <w:bookmarkStart w:id="8" w:name="_pm3jqppjmkvp" w:colFirst="0" w:colLast="0"/>
      <w:bookmarkEnd w:id="8"/>
      <w:r>
        <w:lastRenderedPageBreak/>
        <w:t>LANGUAGES</w:t>
      </w:r>
    </w:p>
    <w:p w14:paraId="327D67A3" w14:textId="77777777" w:rsidR="00C46CFC" w:rsidRDefault="00000000">
      <w:r>
        <w:rPr>
          <w:color w:val="353744"/>
          <w:sz w:val="24"/>
          <w:szCs w:val="24"/>
        </w:rPr>
        <w:t>English, Spanish</w:t>
      </w:r>
    </w:p>
    <w:sectPr w:rsidR="00C46CFC">
      <w:type w:val="continuous"/>
      <w:pgSz w:w="12240" w:h="15840"/>
      <w:pgMar w:top="720" w:right="3240" w:bottom="720" w:left="1440" w:header="0" w:footer="720" w:gutter="0"/>
      <w:cols w:space="720" w:equalWidth="0">
        <w:col w:w="75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9EE15" w14:textId="77777777" w:rsidR="00886D9B" w:rsidRDefault="00886D9B">
      <w:pPr>
        <w:spacing w:before="0" w:line="240" w:lineRule="auto"/>
      </w:pPr>
      <w:r>
        <w:separator/>
      </w:r>
    </w:p>
  </w:endnote>
  <w:endnote w:type="continuationSeparator" w:id="0">
    <w:p w14:paraId="07E6800B" w14:textId="77777777" w:rsidR="00886D9B" w:rsidRDefault="00886D9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CED0A" w14:textId="77777777" w:rsidR="00886D9B" w:rsidRDefault="00886D9B">
      <w:pPr>
        <w:spacing w:before="0" w:line="240" w:lineRule="auto"/>
      </w:pPr>
      <w:r>
        <w:separator/>
      </w:r>
    </w:p>
  </w:footnote>
  <w:footnote w:type="continuationSeparator" w:id="0">
    <w:p w14:paraId="34A73D72" w14:textId="77777777" w:rsidR="00886D9B" w:rsidRDefault="00886D9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98B52" w14:textId="77777777" w:rsidR="00C46CF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706089EB" wp14:editId="4297ECD7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32AB"/>
    <w:multiLevelType w:val="multilevel"/>
    <w:tmpl w:val="13B8E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2E6FFA"/>
    <w:multiLevelType w:val="multilevel"/>
    <w:tmpl w:val="140A2D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2B5944"/>
    <w:multiLevelType w:val="multilevel"/>
    <w:tmpl w:val="9A12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4F65CB"/>
    <w:multiLevelType w:val="multilevel"/>
    <w:tmpl w:val="C0BA2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0813738">
    <w:abstractNumId w:val="3"/>
  </w:num>
  <w:num w:numId="2" w16cid:durableId="298192719">
    <w:abstractNumId w:val="2"/>
  </w:num>
  <w:num w:numId="3" w16cid:durableId="1421484026">
    <w:abstractNumId w:val="1"/>
  </w:num>
  <w:num w:numId="4" w16cid:durableId="48524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CFC"/>
    <w:rsid w:val="007F7A73"/>
    <w:rsid w:val="00886D9B"/>
    <w:rsid w:val="00C4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6620"/>
  <w15:docId w15:val="{1BCE0426-79D6-4B0D-9901-DE70BDA5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hi-IN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after="100" w:line="240" w:lineRule="auto"/>
      <w:ind w:right="-5940"/>
      <w:outlineLvl w:val="0"/>
    </w:pPr>
    <w:rPr>
      <w:b/>
      <w:color w:val="00AB44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 M</cp:lastModifiedBy>
  <cp:revision>2</cp:revision>
  <dcterms:created xsi:type="dcterms:W3CDTF">2023-09-26T01:18:00Z</dcterms:created>
  <dcterms:modified xsi:type="dcterms:W3CDTF">2023-09-26T01:18:00Z</dcterms:modified>
</cp:coreProperties>
</file>