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692"/>
        <w:tblW w:w="3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DEDED"/>
        <w:tblCellMar>
          <w:left w:w="0" w:type="dxa"/>
          <w:right w:w="0" w:type="dxa"/>
        </w:tblCellMar>
        <w:tblLook w:val="0000" w:firstRow="0" w:lastRow="0" w:firstColumn="0" w:lastColumn="0" w:noHBand="0" w:noVBand="0"/>
      </w:tblPr>
      <w:tblGrid>
        <w:gridCol w:w="3436"/>
      </w:tblGrid>
      <w:tr w:rsidR="0025265D" w:rsidRPr="0039627D" w14:paraId="4A0211F2" w14:textId="77777777" w:rsidTr="007A624A">
        <w:trPr>
          <w:trHeight w:val="13526"/>
        </w:trPr>
        <w:tc>
          <w:tcPr>
            <w:tcW w:w="3433" w:type="dxa"/>
            <w:shd w:val="clear" w:color="auto" w:fill="EDEDED"/>
            <w:vAlign w:val="center"/>
          </w:tcPr>
          <w:p w14:paraId="3648EFED" w14:textId="77777777" w:rsidR="0025265D" w:rsidRPr="0039627D" w:rsidRDefault="000C3B41" w:rsidP="0025265D">
            <w:pPr>
              <w:jc w:val="center"/>
              <w:rPr>
                <w:rFonts w:ascii="Arial" w:hAnsi="Arial" w:cs="Arial"/>
                <w:noProof/>
                <w:sz w:val="22"/>
                <w:szCs w:val="22"/>
              </w:rPr>
            </w:pPr>
            <w:r>
              <w:rPr>
                <w:rFonts w:ascii="Arial" w:hAnsi="Arial" w:cs="Arial"/>
                <w:noProof/>
                <w:sz w:val="22"/>
                <w:szCs w:val="22"/>
              </w:rPr>
              <w:drawing>
                <wp:inline distT="0" distB="0" distL="0" distR="0" wp14:anchorId="409B19C7" wp14:editId="1938C45B">
                  <wp:extent cx="2175510" cy="160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309_214456 (2).jpg"/>
                          <pic:cNvPicPr/>
                        </pic:nvPicPr>
                        <pic:blipFill>
                          <a:blip r:embed="rId9">
                            <a:extLst>
                              <a:ext uri="{28A0092B-C50C-407E-A947-70E740481C1C}">
                                <a14:useLocalDpi xmlns:a14="http://schemas.microsoft.com/office/drawing/2010/main" val="0"/>
                              </a:ext>
                            </a:extLst>
                          </a:blip>
                          <a:stretch>
                            <a:fillRect/>
                          </a:stretch>
                        </pic:blipFill>
                        <pic:spPr>
                          <a:xfrm>
                            <a:off x="0" y="0"/>
                            <a:ext cx="2175510" cy="1609725"/>
                          </a:xfrm>
                          <a:prstGeom prst="rect">
                            <a:avLst/>
                          </a:prstGeom>
                        </pic:spPr>
                      </pic:pic>
                    </a:graphicData>
                  </a:graphic>
                </wp:inline>
              </w:drawing>
            </w:r>
          </w:p>
          <w:p w14:paraId="2729374F" w14:textId="77777777" w:rsidR="0025265D" w:rsidRPr="0039627D" w:rsidRDefault="0025265D" w:rsidP="0025265D">
            <w:pPr>
              <w:jc w:val="center"/>
              <w:rPr>
                <w:rFonts w:ascii="Arial" w:hAnsi="Arial" w:cs="Arial"/>
                <w:b/>
                <w:i/>
                <w:noProof/>
                <w:sz w:val="22"/>
                <w:szCs w:val="22"/>
              </w:rPr>
            </w:pPr>
          </w:p>
          <w:p w14:paraId="733B8DDD" w14:textId="77777777" w:rsidR="0025265D" w:rsidRPr="00DD4BEC" w:rsidRDefault="00F377CD" w:rsidP="0025265D">
            <w:pPr>
              <w:pStyle w:val="BodyText"/>
              <w:jc w:val="left"/>
              <w:rPr>
                <w:rFonts w:ascii="Arial" w:hAnsi="Arial" w:cs="Arial"/>
                <w:b/>
                <w:bCs/>
                <w:sz w:val="20"/>
                <w:szCs w:val="22"/>
              </w:rPr>
            </w:pPr>
            <w:r>
              <w:rPr>
                <w:rFonts w:ascii="Arial" w:hAnsi="Arial" w:cs="Arial"/>
                <w:b/>
                <w:sz w:val="20"/>
                <w:szCs w:val="22"/>
              </w:rPr>
              <w:t xml:space="preserve">Solution </w:t>
            </w:r>
            <w:r w:rsidR="000C3B41">
              <w:rPr>
                <w:rFonts w:ascii="Arial" w:hAnsi="Arial" w:cs="Arial"/>
                <w:b/>
                <w:sz w:val="20"/>
                <w:szCs w:val="22"/>
              </w:rPr>
              <w:t>Architect</w:t>
            </w:r>
          </w:p>
          <w:p w14:paraId="4EBE5204" w14:textId="77777777" w:rsidR="0025265D" w:rsidRPr="00E1139D" w:rsidRDefault="0025265D" w:rsidP="0025265D">
            <w:pPr>
              <w:pStyle w:val="BodyText"/>
              <w:jc w:val="left"/>
              <w:rPr>
                <w:rFonts w:ascii="Arial" w:hAnsi="Arial" w:cs="Arial"/>
                <w:i/>
                <w:sz w:val="20"/>
                <w:szCs w:val="22"/>
              </w:rPr>
            </w:pPr>
          </w:p>
          <w:p w14:paraId="765D51AB" w14:textId="77777777" w:rsidR="00F377CD" w:rsidRPr="000C3B41" w:rsidRDefault="00B667F4" w:rsidP="000C3B41">
            <w:pPr>
              <w:pStyle w:val="Address1"/>
              <w:numPr>
                <w:ilvl w:val="0"/>
                <w:numId w:val="14"/>
              </w:numPr>
              <w:jc w:val="left"/>
              <w:rPr>
                <w:sz w:val="20"/>
                <w:szCs w:val="22"/>
              </w:rPr>
            </w:pPr>
            <w:r>
              <w:rPr>
                <w:sz w:val="20"/>
                <w:szCs w:val="22"/>
              </w:rPr>
              <w:t>:</w:t>
            </w:r>
            <w:r w:rsidR="008C403F">
              <w:rPr>
                <w:sz w:val="20"/>
                <w:szCs w:val="22"/>
              </w:rPr>
              <w:t xml:space="preserve"> (India)</w:t>
            </w:r>
            <w:r>
              <w:rPr>
                <w:sz w:val="20"/>
                <w:szCs w:val="22"/>
              </w:rPr>
              <w:t xml:space="preserve"> </w:t>
            </w:r>
            <w:r w:rsidR="008C403F">
              <w:rPr>
                <w:sz w:val="20"/>
                <w:szCs w:val="22"/>
              </w:rPr>
              <w:t xml:space="preserve"> </w:t>
            </w:r>
            <w:r w:rsidR="00D10B2F">
              <w:rPr>
                <w:sz w:val="20"/>
                <w:szCs w:val="22"/>
              </w:rPr>
              <w:t xml:space="preserve">    </w:t>
            </w:r>
            <w:r w:rsidR="008C403F">
              <w:rPr>
                <w:sz w:val="20"/>
                <w:szCs w:val="22"/>
              </w:rPr>
              <w:t xml:space="preserve"> </w:t>
            </w:r>
            <w:r>
              <w:rPr>
                <w:sz w:val="20"/>
                <w:szCs w:val="22"/>
              </w:rPr>
              <w:t xml:space="preserve">+91 </w:t>
            </w:r>
            <w:r w:rsidR="00F42B8D">
              <w:rPr>
                <w:sz w:val="20"/>
                <w:szCs w:val="22"/>
              </w:rPr>
              <w:t>9035893072</w:t>
            </w:r>
          </w:p>
          <w:p w14:paraId="751314BD" w14:textId="77777777" w:rsidR="00F42B8D" w:rsidRPr="00F42B8D" w:rsidRDefault="0025265D" w:rsidP="00F42B8D">
            <w:pPr>
              <w:pStyle w:val="Address1"/>
              <w:numPr>
                <w:ilvl w:val="0"/>
                <w:numId w:val="15"/>
              </w:numPr>
              <w:jc w:val="left"/>
              <w:rPr>
                <w:sz w:val="20"/>
                <w:szCs w:val="22"/>
              </w:rPr>
            </w:pPr>
            <w:r w:rsidRPr="00E1139D">
              <w:rPr>
                <w:sz w:val="20"/>
                <w:szCs w:val="22"/>
              </w:rPr>
              <w:t xml:space="preserve">: </w:t>
            </w:r>
            <w:hyperlink r:id="rId10" w:history="1">
              <w:r w:rsidR="000C3B41" w:rsidRPr="000C3B41">
                <w:rPr>
                  <w:sz w:val="20"/>
                  <w:szCs w:val="22"/>
                </w:rPr>
                <w:t>bhag266@gmail.com</w:t>
              </w:r>
            </w:hyperlink>
          </w:p>
          <w:p w14:paraId="780F8E2B" w14:textId="77777777" w:rsidR="0025265D" w:rsidRDefault="0025265D" w:rsidP="007A624A">
            <w:pPr>
              <w:pStyle w:val="Address1"/>
              <w:jc w:val="left"/>
              <w:rPr>
                <w:sz w:val="20"/>
                <w:szCs w:val="22"/>
              </w:rPr>
            </w:pPr>
          </w:p>
          <w:p w14:paraId="07CDFD0A" w14:textId="77777777" w:rsidR="007A624A" w:rsidRDefault="007A624A" w:rsidP="007A624A">
            <w:pPr>
              <w:pStyle w:val="Body1"/>
              <w:jc w:val="both"/>
              <w:rPr>
                <w:rFonts w:ascii="Helvetica" w:eastAsia="Geeza Pro" w:hAnsi="Helvetica" w:cs="Helvetica"/>
                <w:b/>
                <w:sz w:val="18"/>
              </w:rPr>
            </w:pPr>
            <w:r w:rsidRPr="00B667F4">
              <w:rPr>
                <w:rFonts w:ascii="Helvetica" w:eastAsia="Geeza Pro" w:hAnsi="Helvetica" w:cs="Helvetica"/>
                <w:b/>
                <w:sz w:val="18"/>
              </w:rPr>
              <w:t>LinkedIn Profile:</w:t>
            </w:r>
          </w:p>
          <w:p w14:paraId="04710E07" w14:textId="77777777" w:rsidR="000C3B41" w:rsidRDefault="00801AEF" w:rsidP="000C3B41">
            <w:pPr>
              <w:rPr>
                <w:rFonts w:ascii="Helvetica" w:hAnsi="Helvetica"/>
                <w:color w:val="333333"/>
                <w:sz w:val="17"/>
                <w:szCs w:val="17"/>
                <w:shd w:val="clear" w:color="auto" w:fill="F6F6F6"/>
                <w:lang w:val="en-IN"/>
              </w:rPr>
            </w:pPr>
            <w:hyperlink r:id="rId11" w:history="1">
              <w:r w:rsidR="000C3B41" w:rsidRPr="00357909">
                <w:rPr>
                  <w:rStyle w:val="Hyperlink"/>
                  <w:rFonts w:ascii="Helvetica" w:hAnsi="Helvetica"/>
                  <w:sz w:val="17"/>
                  <w:szCs w:val="17"/>
                  <w:shd w:val="clear" w:color="auto" w:fill="F6F6F6"/>
                  <w:lang w:val="en-IN"/>
                </w:rPr>
                <w:t>https://in.linkedin.com/in/bhargavmeka</w:t>
              </w:r>
            </w:hyperlink>
          </w:p>
          <w:p w14:paraId="0033C829" w14:textId="77777777" w:rsidR="000C3B41" w:rsidRPr="000C3B41" w:rsidRDefault="000C3B41" w:rsidP="000C3B41">
            <w:pPr>
              <w:rPr>
                <w:rFonts w:ascii="Times" w:hAnsi="Times"/>
                <w:sz w:val="20"/>
                <w:szCs w:val="20"/>
                <w:lang w:val="en-IN"/>
              </w:rPr>
            </w:pPr>
          </w:p>
          <w:p w14:paraId="5D928769" w14:textId="77777777" w:rsidR="000C3B41" w:rsidRPr="00B667F4" w:rsidRDefault="000C3B41" w:rsidP="007A624A">
            <w:pPr>
              <w:pStyle w:val="Body1"/>
              <w:jc w:val="both"/>
              <w:rPr>
                <w:rFonts w:ascii="Helvetica" w:eastAsia="Geeza Pro" w:hAnsi="Helvetica" w:cs="Helvetica"/>
                <w:b/>
                <w:sz w:val="18"/>
              </w:rPr>
            </w:pPr>
          </w:p>
          <w:p w14:paraId="5961C207" w14:textId="77777777" w:rsidR="0025265D" w:rsidRPr="00E1139D" w:rsidRDefault="0025265D" w:rsidP="0025265D">
            <w:pPr>
              <w:pStyle w:val="Address1"/>
              <w:jc w:val="left"/>
              <w:rPr>
                <w:b/>
                <w:sz w:val="20"/>
                <w:szCs w:val="22"/>
              </w:rPr>
            </w:pPr>
          </w:p>
          <w:tbl>
            <w:tblPr>
              <w:tblW w:w="3423" w:type="dxa"/>
              <w:tblLook w:val="0000" w:firstRow="0" w:lastRow="0" w:firstColumn="0" w:lastColumn="0" w:noHBand="0" w:noVBand="0"/>
            </w:tblPr>
            <w:tblGrid>
              <w:gridCol w:w="3423"/>
            </w:tblGrid>
            <w:tr w:rsidR="0025265D" w:rsidRPr="00E1139D" w14:paraId="18CE4FB0" w14:textId="77777777" w:rsidTr="007A624A">
              <w:trPr>
                <w:trHeight w:val="489"/>
              </w:trPr>
              <w:tc>
                <w:tcPr>
                  <w:tcW w:w="3423" w:type="dxa"/>
                  <w:shd w:val="clear" w:color="auto" w:fill="auto"/>
                </w:tcPr>
                <w:p w14:paraId="165D6A93" w14:textId="77777777" w:rsidR="0025265D" w:rsidRPr="00E1139D" w:rsidRDefault="0025265D" w:rsidP="00801AEF">
                  <w:pPr>
                    <w:pStyle w:val="BodyText"/>
                    <w:framePr w:hSpace="180" w:wrap="around" w:vAnchor="text" w:hAnchor="margin" w:y="-692"/>
                    <w:jc w:val="left"/>
                    <w:rPr>
                      <w:rFonts w:ascii="Arial" w:hAnsi="Arial" w:cs="Arial"/>
                      <w:bCs/>
                      <w:sz w:val="20"/>
                      <w:szCs w:val="22"/>
                      <w:u w:val="single"/>
                    </w:rPr>
                  </w:pPr>
                  <w:r w:rsidRPr="00E1139D">
                    <w:rPr>
                      <w:rFonts w:ascii="Arial" w:hAnsi="Arial" w:cs="Arial"/>
                      <w:b/>
                      <w:sz w:val="20"/>
                      <w:szCs w:val="22"/>
                      <w:u w:val="single"/>
                    </w:rPr>
                    <w:t>Strengths</w:t>
                  </w:r>
                </w:p>
              </w:tc>
            </w:tr>
            <w:tr w:rsidR="0025265D" w:rsidRPr="00E1139D" w14:paraId="47313DD3" w14:textId="77777777" w:rsidTr="007A624A">
              <w:trPr>
                <w:trHeight w:val="2418"/>
              </w:trPr>
              <w:tc>
                <w:tcPr>
                  <w:tcW w:w="3423" w:type="dxa"/>
                  <w:shd w:val="clear" w:color="auto" w:fill="auto"/>
                </w:tcPr>
                <w:p w14:paraId="3DD3D4F3" w14:textId="77777777" w:rsidR="007A624A" w:rsidRDefault="007A624A" w:rsidP="00801AEF">
                  <w:pPr>
                    <w:pStyle w:val="BodyText"/>
                    <w:framePr w:hSpace="180" w:wrap="around" w:vAnchor="text" w:hAnchor="margin" w:y="-692"/>
                    <w:numPr>
                      <w:ilvl w:val="0"/>
                      <w:numId w:val="17"/>
                    </w:numPr>
                    <w:spacing w:before="120"/>
                    <w:jc w:val="left"/>
                    <w:rPr>
                      <w:rFonts w:ascii="Arial" w:hAnsi="Arial" w:cs="Arial"/>
                      <w:iCs/>
                      <w:sz w:val="20"/>
                      <w:szCs w:val="22"/>
                    </w:rPr>
                  </w:pPr>
                  <w:r>
                    <w:rPr>
                      <w:rFonts w:ascii="Arial" w:hAnsi="Arial" w:cs="Arial"/>
                      <w:iCs/>
                      <w:sz w:val="20"/>
                      <w:szCs w:val="22"/>
                    </w:rPr>
                    <w:t>A Strong Communicator</w:t>
                  </w:r>
                </w:p>
                <w:p w14:paraId="029D4918" w14:textId="77777777" w:rsidR="0025265D" w:rsidRPr="00E1139D" w:rsidRDefault="007A624A" w:rsidP="00801AEF">
                  <w:pPr>
                    <w:pStyle w:val="BodyText"/>
                    <w:framePr w:hSpace="180" w:wrap="around" w:vAnchor="text" w:hAnchor="margin" w:y="-692"/>
                    <w:numPr>
                      <w:ilvl w:val="0"/>
                      <w:numId w:val="17"/>
                    </w:numPr>
                    <w:spacing w:before="120"/>
                    <w:jc w:val="left"/>
                    <w:rPr>
                      <w:rFonts w:ascii="Arial" w:hAnsi="Arial" w:cs="Arial"/>
                      <w:iCs/>
                      <w:sz w:val="20"/>
                      <w:szCs w:val="22"/>
                    </w:rPr>
                  </w:pPr>
                  <w:r>
                    <w:rPr>
                      <w:rFonts w:ascii="Arial" w:hAnsi="Arial" w:cs="Arial"/>
                      <w:iCs/>
                      <w:sz w:val="20"/>
                      <w:szCs w:val="22"/>
                    </w:rPr>
                    <w:t>Innovative Solution Capabilities</w:t>
                  </w:r>
                </w:p>
                <w:p w14:paraId="6709D6E3" w14:textId="77777777" w:rsidR="0025265D" w:rsidRPr="00E1139D" w:rsidRDefault="0025265D" w:rsidP="00801AEF">
                  <w:pPr>
                    <w:pStyle w:val="BodyText"/>
                    <w:framePr w:hSpace="180" w:wrap="around" w:vAnchor="text" w:hAnchor="margin" w:y="-692"/>
                    <w:numPr>
                      <w:ilvl w:val="0"/>
                      <w:numId w:val="17"/>
                    </w:numPr>
                    <w:spacing w:before="120"/>
                    <w:jc w:val="left"/>
                    <w:rPr>
                      <w:rFonts w:ascii="Arial" w:hAnsi="Arial" w:cs="Arial"/>
                      <w:iCs/>
                      <w:sz w:val="20"/>
                      <w:szCs w:val="22"/>
                    </w:rPr>
                  </w:pPr>
                  <w:r w:rsidRPr="00E1139D">
                    <w:rPr>
                      <w:rFonts w:ascii="Arial" w:hAnsi="Arial" w:cs="Arial"/>
                      <w:iCs/>
                      <w:sz w:val="20"/>
                      <w:szCs w:val="22"/>
                    </w:rPr>
                    <w:t>Commitment towards quality work.</w:t>
                  </w:r>
                </w:p>
                <w:p w14:paraId="7F85B302" w14:textId="77777777" w:rsidR="0025265D" w:rsidRPr="007A624A" w:rsidRDefault="0025265D" w:rsidP="00801AEF">
                  <w:pPr>
                    <w:pStyle w:val="BodyText"/>
                    <w:framePr w:hSpace="180" w:wrap="around" w:vAnchor="text" w:hAnchor="margin" w:y="-692"/>
                    <w:numPr>
                      <w:ilvl w:val="0"/>
                      <w:numId w:val="17"/>
                    </w:numPr>
                    <w:spacing w:before="120"/>
                    <w:jc w:val="left"/>
                    <w:rPr>
                      <w:rFonts w:ascii="Arial" w:hAnsi="Arial" w:cs="Arial"/>
                      <w:iCs/>
                      <w:sz w:val="20"/>
                      <w:szCs w:val="22"/>
                    </w:rPr>
                  </w:pPr>
                  <w:r w:rsidRPr="00E1139D">
                    <w:rPr>
                      <w:rFonts w:ascii="Arial" w:hAnsi="Arial" w:cs="Arial"/>
                      <w:iCs/>
                      <w:sz w:val="20"/>
                      <w:szCs w:val="22"/>
                    </w:rPr>
                    <w:t xml:space="preserve">Capable to quickly </w:t>
                  </w:r>
                  <w:r w:rsidR="007A624A">
                    <w:rPr>
                      <w:rFonts w:ascii="Arial" w:hAnsi="Arial" w:cs="Arial"/>
                      <w:iCs/>
                      <w:sz w:val="20"/>
                      <w:szCs w:val="22"/>
                    </w:rPr>
                    <w:t xml:space="preserve">adapt to </w:t>
                  </w:r>
                  <w:r w:rsidRPr="00E1139D">
                    <w:rPr>
                      <w:rFonts w:ascii="Arial" w:hAnsi="Arial" w:cs="Arial"/>
                      <w:iCs/>
                      <w:sz w:val="20"/>
                      <w:szCs w:val="22"/>
                    </w:rPr>
                    <w:t xml:space="preserve"> new technologie</w:t>
                  </w:r>
                  <w:r w:rsidR="007A624A">
                    <w:rPr>
                      <w:rFonts w:ascii="Arial" w:hAnsi="Arial" w:cs="Arial"/>
                      <w:iCs/>
                      <w:sz w:val="20"/>
                      <w:szCs w:val="22"/>
                    </w:rPr>
                    <w:t>s</w:t>
                  </w:r>
                </w:p>
              </w:tc>
            </w:tr>
          </w:tbl>
          <w:p w14:paraId="471DA949" w14:textId="77777777" w:rsidR="0025265D" w:rsidRPr="00E1139D" w:rsidRDefault="0025265D" w:rsidP="0025265D">
            <w:pPr>
              <w:pStyle w:val="BodyText"/>
              <w:jc w:val="left"/>
              <w:rPr>
                <w:rFonts w:ascii="Arial" w:hAnsi="Arial" w:cs="Arial"/>
                <w:b/>
                <w:sz w:val="20"/>
                <w:szCs w:val="22"/>
                <w:u w:val="single"/>
              </w:rPr>
            </w:pPr>
            <w:r w:rsidRPr="00E1139D">
              <w:rPr>
                <w:rFonts w:ascii="Arial" w:hAnsi="Arial" w:cs="Arial"/>
                <w:b/>
                <w:sz w:val="20"/>
                <w:szCs w:val="22"/>
                <w:u w:val="single"/>
              </w:rPr>
              <w:t>Personal Information</w:t>
            </w:r>
          </w:p>
          <w:p w14:paraId="57F422FF" w14:textId="77777777" w:rsidR="0025265D" w:rsidRPr="00E1139D" w:rsidRDefault="0025265D" w:rsidP="0025265D">
            <w:pPr>
              <w:pStyle w:val="Address1"/>
              <w:ind w:left="288"/>
              <w:jc w:val="left"/>
              <w:rPr>
                <w:sz w:val="20"/>
                <w:szCs w:val="22"/>
              </w:rPr>
            </w:pPr>
          </w:p>
          <w:p w14:paraId="4BEF636F" w14:textId="77777777" w:rsidR="0025265D" w:rsidRPr="00E1139D" w:rsidRDefault="000C3B41" w:rsidP="0025265D">
            <w:pPr>
              <w:pStyle w:val="BodyText"/>
              <w:jc w:val="left"/>
              <w:rPr>
                <w:rFonts w:ascii="Arial" w:hAnsi="Arial" w:cs="Arial"/>
                <w:sz w:val="20"/>
                <w:szCs w:val="22"/>
              </w:rPr>
            </w:pPr>
            <w:r w:rsidRPr="00E1139D">
              <w:rPr>
                <w:rFonts w:ascii="Arial" w:hAnsi="Arial" w:cs="Arial"/>
                <w:bCs/>
                <w:sz w:val="20"/>
                <w:szCs w:val="22"/>
              </w:rPr>
              <w:t>D.O.B</w:t>
            </w:r>
            <w:r w:rsidR="00F42B8D">
              <w:rPr>
                <w:rFonts w:ascii="Arial" w:hAnsi="Arial" w:cs="Arial"/>
                <w:bCs/>
                <w:sz w:val="20"/>
                <w:szCs w:val="22"/>
              </w:rPr>
              <w:t xml:space="preserve">  </w:t>
            </w:r>
            <w:r w:rsidRPr="00E1139D">
              <w:rPr>
                <w:rFonts w:ascii="Arial" w:hAnsi="Arial" w:cs="Arial"/>
                <w:bCs/>
                <w:sz w:val="20"/>
                <w:szCs w:val="22"/>
              </w:rPr>
              <w:t>:</w:t>
            </w:r>
            <w:r w:rsidR="0025265D" w:rsidRPr="00E1139D">
              <w:rPr>
                <w:rFonts w:ascii="Arial" w:hAnsi="Arial" w:cs="Arial"/>
                <w:bCs/>
                <w:sz w:val="20"/>
                <w:szCs w:val="22"/>
              </w:rPr>
              <w:t xml:space="preserve"> </w:t>
            </w:r>
            <w:r w:rsidR="00F42B8D">
              <w:rPr>
                <w:rFonts w:ascii="Arial" w:hAnsi="Arial" w:cs="Arial"/>
                <w:bCs/>
                <w:sz w:val="20"/>
                <w:szCs w:val="22"/>
              </w:rPr>
              <w:t xml:space="preserve"> </w:t>
            </w:r>
            <w:r>
              <w:rPr>
                <w:rFonts w:ascii="Arial" w:hAnsi="Arial" w:cs="Arial"/>
                <w:sz w:val="20"/>
                <w:szCs w:val="22"/>
              </w:rPr>
              <w:t>23/08/1986</w:t>
            </w:r>
          </w:p>
          <w:p w14:paraId="39C66826" w14:textId="77777777" w:rsidR="0025265D" w:rsidRPr="00E1139D" w:rsidRDefault="0025265D" w:rsidP="0025265D">
            <w:pPr>
              <w:jc w:val="both"/>
              <w:rPr>
                <w:rFonts w:ascii="Arial" w:hAnsi="Arial" w:cs="Arial"/>
                <w:sz w:val="20"/>
                <w:szCs w:val="22"/>
              </w:rPr>
            </w:pPr>
          </w:p>
          <w:p w14:paraId="0B9656F2" w14:textId="77777777" w:rsidR="0025265D" w:rsidRPr="00E1139D" w:rsidRDefault="0025265D" w:rsidP="0025265D">
            <w:pPr>
              <w:jc w:val="both"/>
              <w:rPr>
                <w:rFonts w:ascii="Arial" w:hAnsi="Arial" w:cs="Arial"/>
                <w:sz w:val="20"/>
                <w:szCs w:val="22"/>
              </w:rPr>
            </w:pPr>
            <w:r w:rsidRPr="00E1139D">
              <w:rPr>
                <w:rFonts w:ascii="Arial" w:hAnsi="Arial" w:cs="Arial"/>
                <w:sz w:val="20"/>
                <w:szCs w:val="22"/>
              </w:rPr>
              <w:t>Nationality  : Indian</w:t>
            </w:r>
          </w:p>
          <w:p w14:paraId="21922CED" w14:textId="77777777" w:rsidR="0025265D" w:rsidRPr="00E1139D" w:rsidRDefault="0025265D" w:rsidP="0025265D">
            <w:pPr>
              <w:jc w:val="both"/>
              <w:rPr>
                <w:rFonts w:ascii="Arial" w:hAnsi="Arial" w:cs="Arial"/>
                <w:sz w:val="20"/>
                <w:szCs w:val="22"/>
              </w:rPr>
            </w:pPr>
          </w:p>
          <w:p w14:paraId="7FD23D9C" w14:textId="77777777" w:rsidR="00F377CD" w:rsidRDefault="000C3B41" w:rsidP="0025265D">
            <w:pPr>
              <w:jc w:val="both"/>
              <w:rPr>
                <w:rFonts w:ascii="Arial" w:hAnsi="Arial" w:cs="Arial"/>
                <w:sz w:val="20"/>
                <w:szCs w:val="22"/>
              </w:rPr>
            </w:pPr>
            <w:r w:rsidRPr="00E1139D">
              <w:rPr>
                <w:rFonts w:ascii="Arial" w:hAnsi="Arial" w:cs="Arial"/>
                <w:sz w:val="20"/>
                <w:szCs w:val="22"/>
              </w:rPr>
              <w:t>Passport</w:t>
            </w:r>
            <w:r w:rsidR="00F42B8D">
              <w:rPr>
                <w:rFonts w:ascii="Arial" w:hAnsi="Arial" w:cs="Arial"/>
                <w:sz w:val="20"/>
                <w:szCs w:val="22"/>
              </w:rPr>
              <w:t xml:space="preserve">  </w:t>
            </w:r>
            <w:r w:rsidRPr="00E1139D">
              <w:rPr>
                <w:rFonts w:ascii="Arial" w:hAnsi="Arial" w:cs="Arial"/>
                <w:sz w:val="20"/>
                <w:szCs w:val="22"/>
              </w:rPr>
              <w:t>:</w:t>
            </w:r>
            <w:r w:rsidR="0025265D" w:rsidRPr="00E1139D">
              <w:rPr>
                <w:rFonts w:ascii="Arial" w:hAnsi="Arial" w:cs="Arial"/>
                <w:sz w:val="20"/>
                <w:szCs w:val="22"/>
              </w:rPr>
              <w:t xml:space="preserve"> </w:t>
            </w:r>
            <w:r w:rsidR="00F377CD">
              <w:rPr>
                <w:rFonts w:ascii="Arial" w:hAnsi="Arial" w:cs="Arial"/>
                <w:sz w:val="20"/>
                <w:szCs w:val="22"/>
              </w:rPr>
              <w:t>Z</w:t>
            </w:r>
            <w:r>
              <w:rPr>
                <w:rFonts w:ascii="Arial" w:hAnsi="Arial" w:cs="Arial"/>
                <w:sz w:val="20"/>
                <w:szCs w:val="22"/>
              </w:rPr>
              <w:t>3043615</w:t>
            </w:r>
          </w:p>
          <w:p w14:paraId="3F928EBF" w14:textId="77777777" w:rsidR="00F377CD" w:rsidRDefault="00F377CD" w:rsidP="0025265D">
            <w:pPr>
              <w:jc w:val="both"/>
              <w:rPr>
                <w:rFonts w:ascii="Arial" w:hAnsi="Arial" w:cs="Arial"/>
                <w:sz w:val="20"/>
                <w:szCs w:val="22"/>
              </w:rPr>
            </w:pPr>
          </w:p>
          <w:p w14:paraId="747AFFA3" w14:textId="3CAD6234" w:rsidR="00F377CD" w:rsidRPr="00F377CD" w:rsidRDefault="00F71B9E" w:rsidP="000C3B41">
            <w:pPr>
              <w:pStyle w:val="Address2"/>
              <w:jc w:val="left"/>
              <w:rPr>
                <w:sz w:val="18"/>
                <w:szCs w:val="22"/>
              </w:rPr>
            </w:pPr>
            <w:r w:rsidRPr="00E1139D">
              <w:rPr>
                <w:sz w:val="20"/>
                <w:szCs w:val="22"/>
              </w:rPr>
              <w:t>Address:</w:t>
            </w:r>
            <w:r w:rsidR="0025265D" w:rsidRPr="00E1139D">
              <w:rPr>
                <w:sz w:val="20"/>
                <w:szCs w:val="22"/>
              </w:rPr>
              <w:t xml:space="preserve"> </w:t>
            </w:r>
            <w:r w:rsidR="000C3B41">
              <w:rPr>
                <w:sz w:val="18"/>
                <w:szCs w:val="22"/>
              </w:rPr>
              <w:t>Surya Emerald, Meen</w:t>
            </w:r>
            <w:r w:rsidR="00F42B8D">
              <w:rPr>
                <w:sz w:val="18"/>
                <w:szCs w:val="22"/>
              </w:rPr>
              <w:t>akshi</w:t>
            </w:r>
            <w:r w:rsidR="000C3B41">
              <w:rPr>
                <w:sz w:val="18"/>
                <w:szCs w:val="22"/>
              </w:rPr>
              <w:t xml:space="preserve"> Layout, </w:t>
            </w:r>
            <w:r w:rsidR="00F42B8D">
              <w:rPr>
                <w:sz w:val="18"/>
                <w:szCs w:val="22"/>
              </w:rPr>
              <w:t xml:space="preserve">Whitefield, </w:t>
            </w:r>
            <w:r w:rsidR="000C3B41">
              <w:rPr>
                <w:sz w:val="18"/>
                <w:szCs w:val="22"/>
              </w:rPr>
              <w:t>Bangalore-560066</w:t>
            </w:r>
          </w:p>
          <w:p w14:paraId="2DAE10A5" w14:textId="77777777" w:rsidR="0025265D" w:rsidRPr="00E1139D" w:rsidRDefault="0025265D" w:rsidP="0025265D">
            <w:pPr>
              <w:pStyle w:val="Address1"/>
              <w:ind w:left="288"/>
              <w:jc w:val="left"/>
              <w:rPr>
                <w:sz w:val="20"/>
                <w:szCs w:val="22"/>
              </w:rPr>
            </w:pPr>
          </w:p>
          <w:p w14:paraId="09C14A4F" w14:textId="77777777" w:rsidR="00EA3E00" w:rsidRDefault="00EA3E00" w:rsidP="0025265D">
            <w:pPr>
              <w:pStyle w:val="BodyText"/>
              <w:jc w:val="left"/>
              <w:rPr>
                <w:rFonts w:ascii="Arial" w:hAnsi="Arial" w:cs="Arial"/>
                <w:sz w:val="20"/>
                <w:szCs w:val="22"/>
              </w:rPr>
            </w:pPr>
          </w:p>
          <w:p w14:paraId="574C6D4C" w14:textId="77777777" w:rsidR="0025265D" w:rsidRPr="00E1139D" w:rsidRDefault="0025265D" w:rsidP="0025265D">
            <w:pPr>
              <w:pStyle w:val="BodyText"/>
              <w:jc w:val="left"/>
              <w:rPr>
                <w:rFonts w:ascii="Arial" w:hAnsi="Arial" w:cs="Arial"/>
                <w:b/>
                <w:sz w:val="20"/>
                <w:szCs w:val="22"/>
              </w:rPr>
            </w:pPr>
            <w:r w:rsidRPr="00E1139D">
              <w:rPr>
                <w:rFonts w:ascii="Arial" w:hAnsi="Arial" w:cs="Arial"/>
                <w:sz w:val="20"/>
                <w:szCs w:val="22"/>
              </w:rPr>
              <w:t>Spoken languages :</w:t>
            </w:r>
          </w:p>
          <w:p w14:paraId="2A09EA15" w14:textId="77777777" w:rsidR="0025265D" w:rsidRPr="00E1139D" w:rsidRDefault="0025265D" w:rsidP="0025265D">
            <w:pPr>
              <w:numPr>
                <w:ilvl w:val="0"/>
                <w:numId w:val="16"/>
              </w:numPr>
              <w:rPr>
                <w:rFonts w:ascii="Arial" w:hAnsi="Arial" w:cs="Arial"/>
                <w:b/>
                <w:sz w:val="20"/>
                <w:szCs w:val="22"/>
              </w:rPr>
            </w:pPr>
            <w:r w:rsidRPr="00E1139D">
              <w:rPr>
                <w:rFonts w:ascii="Arial" w:hAnsi="Arial" w:cs="Arial"/>
                <w:sz w:val="20"/>
                <w:szCs w:val="22"/>
              </w:rPr>
              <w:t>English</w:t>
            </w:r>
          </w:p>
          <w:p w14:paraId="5965E991" w14:textId="77777777" w:rsidR="0025265D" w:rsidRPr="00E1139D" w:rsidRDefault="007779A8" w:rsidP="0025265D">
            <w:pPr>
              <w:numPr>
                <w:ilvl w:val="0"/>
                <w:numId w:val="16"/>
              </w:numPr>
              <w:rPr>
                <w:rFonts w:ascii="Arial" w:hAnsi="Arial" w:cs="Arial"/>
                <w:b/>
                <w:sz w:val="20"/>
                <w:szCs w:val="22"/>
              </w:rPr>
            </w:pPr>
            <w:r>
              <w:rPr>
                <w:rFonts w:ascii="Arial" w:hAnsi="Arial" w:cs="Arial"/>
                <w:sz w:val="20"/>
                <w:szCs w:val="22"/>
              </w:rPr>
              <w:t>Telugu</w:t>
            </w:r>
          </w:p>
          <w:p w14:paraId="35BE3386" w14:textId="77777777" w:rsidR="0025265D" w:rsidRPr="007166BF" w:rsidRDefault="0025265D" w:rsidP="0025265D">
            <w:pPr>
              <w:numPr>
                <w:ilvl w:val="0"/>
                <w:numId w:val="16"/>
              </w:numPr>
              <w:rPr>
                <w:rFonts w:ascii="Arial" w:hAnsi="Arial" w:cs="Arial"/>
                <w:b/>
                <w:sz w:val="20"/>
                <w:szCs w:val="22"/>
              </w:rPr>
            </w:pPr>
            <w:r w:rsidRPr="00E1139D">
              <w:rPr>
                <w:rFonts w:ascii="Arial" w:hAnsi="Arial" w:cs="Arial"/>
                <w:sz w:val="20"/>
                <w:szCs w:val="22"/>
              </w:rPr>
              <w:t>Hindi</w:t>
            </w:r>
          </w:p>
          <w:p w14:paraId="0364E1C9" w14:textId="70F56360" w:rsidR="007166BF" w:rsidRPr="007779A8" w:rsidRDefault="007166BF" w:rsidP="00D57D6F">
            <w:pPr>
              <w:ind w:left="540"/>
              <w:rPr>
                <w:rFonts w:ascii="Arial" w:hAnsi="Arial" w:cs="Arial"/>
                <w:b/>
                <w:sz w:val="20"/>
                <w:szCs w:val="22"/>
              </w:rPr>
            </w:pPr>
          </w:p>
          <w:p w14:paraId="00211244" w14:textId="77777777" w:rsidR="0025265D" w:rsidRPr="00E1139D" w:rsidRDefault="0025265D" w:rsidP="007166BF">
            <w:pPr>
              <w:rPr>
                <w:rFonts w:ascii="Arial" w:hAnsi="Arial" w:cs="Arial"/>
                <w:b/>
                <w:sz w:val="20"/>
                <w:szCs w:val="22"/>
              </w:rPr>
            </w:pPr>
          </w:p>
          <w:p w14:paraId="0FC66AF6" w14:textId="77777777" w:rsidR="0025265D" w:rsidRPr="0039627D" w:rsidRDefault="0025265D" w:rsidP="0025265D">
            <w:pPr>
              <w:jc w:val="both"/>
              <w:rPr>
                <w:rFonts w:ascii="Arial" w:hAnsi="Arial" w:cs="Arial"/>
                <w:sz w:val="22"/>
                <w:szCs w:val="22"/>
              </w:rPr>
            </w:pPr>
          </w:p>
        </w:tc>
      </w:tr>
    </w:tbl>
    <w:p w14:paraId="4C774A0F" w14:textId="77777777" w:rsidR="00113015" w:rsidRPr="004A2243" w:rsidRDefault="000C3B41" w:rsidP="00CF08D0">
      <w:pPr>
        <w:pStyle w:val="Body1"/>
        <w:jc w:val="center"/>
        <w:rPr>
          <w:rFonts w:ascii="Cooper Black" w:hAnsi="Cooper Black"/>
          <w:sz w:val="56"/>
          <w:szCs w:val="56"/>
        </w:rPr>
      </w:pPr>
      <w:r>
        <w:rPr>
          <w:rFonts w:ascii="Cooper Black" w:eastAsia="Geeza Pro" w:hAnsi="Cooper Black"/>
          <w:sz w:val="56"/>
          <w:szCs w:val="56"/>
        </w:rPr>
        <w:t>Bhargav Meka</w:t>
      </w:r>
    </w:p>
    <w:p w14:paraId="0D0B2DF8" w14:textId="565FDD8E" w:rsidR="00113015" w:rsidRPr="00371A62" w:rsidRDefault="00CF08D0" w:rsidP="00371A62">
      <w:pPr>
        <w:pStyle w:val="Body1"/>
        <w:ind w:left="6480" w:firstLine="720"/>
        <w:jc w:val="both"/>
        <w:rPr>
          <w:rFonts w:ascii="Helvetica" w:hAnsi="Helvetica"/>
          <w:sz w:val="18"/>
        </w:rPr>
      </w:pPr>
      <w:r>
        <w:rPr>
          <w:rFonts w:ascii="Helvetica" w:eastAsia="Geeza Pro" w:hAnsi="Geeza Pro"/>
          <w:sz w:val="18"/>
        </w:rPr>
        <w:tab/>
      </w:r>
      <w:r>
        <w:rPr>
          <w:rFonts w:ascii="Helvetica" w:eastAsia="Geeza Pro" w:hAnsi="Geeza Pro"/>
          <w:sz w:val="18"/>
        </w:rPr>
        <w:tab/>
      </w:r>
      <w:r w:rsidR="00F377CD">
        <w:rPr>
          <w:rFonts w:ascii="Helvetica" w:eastAsia="Geeza Pro" w:hAnsi="Geeza Pro"/>
          <w:sz w:val="18"/>
        </w:rPr>
        <w:tab/>
      </w:r>
      <w:r w:rsidR="00F377CD">
        <w:rPr>
          <w:rFonts w:ascii="Helvetica" w:eastAsia="Geeza Pro" w:hAnsi="Geeza Pro"/>
          <w:sz w:val="18"/>
        </w:rPr>
        <w:tab/>
      </w:r>
      <w:r w:rsidR="00F377CD">
        <w:rPr>
          <w:rFonts w:ascii="Helvetica" w:eastAsia="Geeza Pro" w:hAnsi="Geeza Pro"/>
          <w:sz w:val="18"/>
        </w:rPr>
        <w:tab/>
      </w:r>
    </w:p>
    <w:p w14:paraId="00EF4928" w14:textId="19B2AAA5" w:rsidR="00113015" w:rsidRDefault="00113015" w:rsidP="00F377CD">
      <w:pPr>
        <w:jc w:val="center"/>
        <w:outlineLvl w:val="8"/>
        <w:rPr>
          <w:rFonts w:ascii="Helvetica" w:eastAsia="Geeza Pro" w:hAnsi="Geeza Pro"/>
          <w:color w:val="000000"/>
          <w:sz w:val="20"/>
        </w:rPr>
      </w:pPr>
      <w:r>
        <w:rPr>
          <w:rFonts w:ascii="Helvetica" w:eastAsia="Geeza Pro" w:hAnsi="Geeza Pro"/>
          <w:color w:val="000000"/>
          <w:sz w:val="20"/>
        </w:rPr>
        <w:t>Co</w:t>
      </w:r>
      <w:r w:rsidR="00ED5C7C">
        <w:rPr>
          <w:rFonts w:ascii="Helvetica" w:eastAsia="Geeza Pro" w:hAnsi="Geeza Pro"/>
          <w:color w:val="000000"/>
          <w:sz w:val="20"/>
        </w:rPr>
        <w:t>mpetent professional with experienced</w:t>
      </w:r>
      <w:r>
        <w:rPr>
          <w:rFonts w:ascii="Helvetica" w:eastAsia="Geeza Pro" w:hAnsi="Geeza Pro"/>
          <w:color w:val="000000"/>
          <w:sz w:val="20"/>
        </w:rPr>
        <w:t xml:space="preserve"> capabilities in </w:t>
      </w:r>
      <w:r w:rsidR="00F42B8D" w:rsidRPr="00371A62">
        <w:rPr>
          <w:rFonts w:ascii="Helvetica" w:eastAsia="Geeza Pro" w:hAnsi="Geeza Pro"/>
          <w:b/>
          <w:color w:val="000000"/>
          <w:sz w:val="20"/>
        </w:rPr>
        <w:t>Open Stack</w:t>
      </w:r>
      <w:r w:rsidR="00371A62" w:rsidRPr="00371A62">
        <w:rPr>
          <w:rFonts w:ascii="Helvetica" w:eastAsia="Geeza Pro" w:hAnsi="Geeza Pro"/>
          <w:b/>
          <w:color w:val="000000"/>
          <w:sz w:val="20"/>
        </w:rPr>
        <w:t xml:space="preserve"> (IaaS)</w:t>
      </w:r>
      <w:r w:rsidR="004C3B35" w:rsidRPr="00371A62">
        <w:rPr>
          <w:rFonts w:ascii="Helvetica" w:eastAsia="Geeza Pro" w:hAnsi="Geeza Pro"/>
          <w:b/>
          <w:color w:val="000000"/>
          <w:sz w:val="20"/>
        </w:rPr>
        <w:t>,</w:t>
      </w:r>
      <w:r w:rsidR="004C3B35">
        <w:rPr>
          <w:rFonts w:ascii="Helvetica" w:eastAsia="Geeza Pro" w:hAnsi="Geeza Pro"/>
          <w:color w:val="000000"/>
          <w:sz w:val="20"/>
        </w:rPr>
        <w:t xml:space="preserve"> </w:t>
      </w:r>
      <w:r w:rsidR="00F42B8D" w:rsidRPr="00371A62">
        <w:rPr>
          <w:rFonts w:ascii="Helvetica" w:eastAsia="Geeza Pro" w:hAnsi="Geeza Pro"/>
          <w:b/>
          <w:color w:val="000000"/>
          <w:sz w:val="20"/>
        </w:rPr>
        <w:t>Open Shift Container solution</w:t>
      </w:r>
      <w:r w:rsidR="00371A62" w:rsidRPr="00371A62">
        <w:rPr>
          <w:rFonts w:ascii="Helvetica" w:eastAsia="Geeza Pro" w:hAnsi="Geeza Pro"/>
          <w:b/>
          <w:color w:val="000000"/>
          <w:sz w:val="20"/>
        </w:rPr>
        <w:t xml:space="preserve"> (Container &amp; DevOps)</w:t>
      </w:r>
      <w:r w:rsidR="00F42B8D" w:rsidRPr="00371A62">
        <w:rPr>
          <w:rFonts w:ascii="Helvetica" w:eastAsia="Geeza Pro" w:hAnsi="Geeza Pro"/>
          <w:b/>
          <w:color w:val="000000"/>
          <w:sz w:val="20"/>
        </w:rPr>
        <w:t>,</w:t>
      </w:r>
      <w:r w:rsidR="00F42B8D">
        <w:rPr>
          <w:rFonts w:ascii="Helvetica" w:eastAsia="Geeza Pro" w:hAnsi="Geeza Pro"/>
          <w:color w:val="000000"/>
          <w:sz w:val="20"/>
        </w:rPr>
        <w:t xml:space="preserve"> Software defined Storage</w:t>
      </w:r>
      <w:r w:rsidR="00371A62">
        <w:rPr>
          <w:rFonts w:ascii="Helvetica" w:eastAsia="Geeza Pro" w:hAnsi="Geeza Pro"/>
          <w:color w:val="000000"/>
          <w:sz w:val="20"/>
        </w:rPr>
        <w:t xml:space="preserve"> (Ceph &amp; Gluster)</w:t>
      </w:r>
      <w:r w:rsidR="00F42B8D">
        <w:rPr>
          <w:rFonts w:ascii="Helvetica" w:eastAsia="Geeza Pro" w:hAnsi="Geeza Pro"/>
          <w:color w:val="000000"/>
          <w:sz w:val="20"/>
        </w:rPr>
        <w:t xml:space="preserve">, Software defined network </w:t>
      </w:r>
      <w:r w:rsidR="00ED5C7C">
        <w:rPr>
          <w:rFonts w:ascii="Helvetica" w:eastAsia="Geeza Pro" w:hAnsi="Geeza Pro"/>
          <w:color w:val="000000"/>
          <w:sz w:val="20"/>
        </w:rPr>
        <w:t>with focus on cloud c</w:t>
      </w:r>
      <w:r w:rsidR="004A551C">
        <w:rPr>
          <w:rFonts w:ascii="Helvetica" w:eastAsia="Geeza Pro" w:hAnsi="Geeza Pro"/>
          <w:color w:val="000000"/>
          <w:sz w:val="20"/>
        </w:rPr>
        <w:t xml:space="preserve">omputing and </w:t>
      </w:r>
      <w:r w:rsidR="00293A71">
        <w:rPr>
          <w:rFonts w:ascii="Helvetica" w:eastAsia="Geeza Pro" w:hAnsi="Geeza Pro"/>
          <w:color w:val="000000"/>
          <w:sz w:val="20"/>
        </w:rPr>
        <w:t>virtualization</w:t>
      </w:r>
      <w:r w:rsidR="00ED5C7C">
        <w:rPr>
          <w:rFonts w:ascii="Helvetica" w:eastAsia="Geeza Pro" w:hAnsi="Geeza Pro"/>
          <w:color w:val="000000"/>
          <w:sz w:val="20"/>
        </w:rPr>
        <w:t xml:space="preserve"> with</w:t>
      </w:r>
      <w:r w:rsidR="00E5401A">
        <w:rPr>
          <w:rFonts w:ascii="Helvetica" w:eastAsia="Geeza Pro" w:hAnsi="Geeza Pro"/>
          <w:color w:val="000000"/>
          <w:sz w:val="20"/>
        </w:rPr>
        <w:t xml:space="preserve"> </w:t>
      </w:r>
      <w:r w:rsidR="00C80153">
        <w:rPr>
          <w:rFonts w:ascii="Helvetica" w:eastAsia="Geeza Pro" w:hAnsi="Geeza Pro"/>
          <w:b/>
          <w:color w:val="000000"/>
        </w:rPr>
        <w:t>12</w:t>
      </w:r>
      <w:r w:rsidR="00371A62">
        <w:rPr>
          <w:rFonts w:ascii="Helvetica" w:eastAsia="Geeza Pro" w:hAnsi="Geeza Pro"/>
          <w:b/>
          <w:color w:val="000000"/>
        </w:rPr>
        <w:t>+</w:t>
      </w:r>
      <w:r w:rsidR="006D0EB3" w:rsidRPr="008C5A67">
        <w:rPr>
          <w:rFonts w:ascii="Helvetica" w:eastAsia="Geeza Pro" w:hAnsi="Geeza Pro"/>
          <w:b/>
          <w:color w:val="000000"/>
        </w:rPr>
        <w:t xml:space="preserve"> years</w:t>
      </w:r>
      <w:r w:rsidR="006D0EB3" w:rsidRPr="008C5A67">
        <w:rPr>
          <w:rFonts w:ascii="Helvetica" w:eastAsia="Geeza Pro" w:hAnsi="Geeza Pro"/>
          <w:color w:val="000000"/>
        </w:rPr>
        <w:t xml:space="preserve"> </w:t>
      </w:r>
      <w:r w:rsidR="006D0EB3">
        <w:rPr>
          <w:rFonts w:ascii="Helvetica" w:eastAsia="Geeza Pro" w:hAnsi="Geeza Pro"/>
          <w:color w:val="000000"/>
          <w:sz w:val="20"/>
        </w:rPr>
        <w:t xml:space="preserve">in the </w:t>
      </w:r>
      <w:r w:rsidR="00E5401A">
        <w:rPr>
          <w:rFonts w:ascii="Helvetica" w:eastAsia="Geeza Pro" w:hAnsi="Geeza Pro"/>
          <w:b/>
          <w:color w:val="000000"/>
          <w:sz w:val="20"/>
        </w:rPr>
        <w:t>IT and T</w:t>
      </w:r>
      <w:r w:rsidR="006D0EB3" w:rsidRPr="006D0EB3">
        <w:rPr>
          <w:rFonts w:ascii="Helvetica" w:eastAsia="Geeza Pro" w:hAnsi="Geeza Pro"/>
          <w:b/>
          <w:color w:val="000000"/>
          <w:sz w:val="20"/>
        </w:rPr>
        <w:t>elecom industries</w:t>
      </w:r>
      <w:r w:rsidR="004A551C">
        <w:rPr>
          <w:rFonts w:ascii="Helvetica" w:eastAsia="Geeza Pro" w:hAnsi="Geeza Pro"/>
          <w:color w:val="000000"/>
          <w:sz w:val="20"/>
        </w:rPr>
        <w:t>.</w:t>
      </w:r>
    </w:p>
    <w:p w14:paraId="1F0E68FD" w14:textId="6404954F" w:rsidR="00371A62" w:rsidRPr="00C3718D" w:rsidRDefault="00DE37DE" w:rsidP="00F377CD">
      <w:pPr>
        <w:jc w:val="center"/>
        <w:outlineLvl w:val="8"/>
        <w:rPr>
          <w:rFonts w:ascii="Helvetica" w:eastAsia="ヒラギノ角ゴ Pro W3" w:hAnsi="Helvetica"/>
          <w:b/>
          <w:color w:val="000000"/>
          <w:sz w:val="22"/>
        </w:rPr>
      </w:pPr>
      <w:r w:rsidRPr="00C3718D">
        <w:rPr>
          <w:rFonts w:ascii="Helvetica" w:eastAsia="ヒラギノ角ゴ Pro W3" w:hAnsi="Helvetica"/>
          <w:b/>
          <w:color w:val="000000"/>
          <w:sz w:val="22"/>
        </w:rPr>
        <w:t>TOGAF 9</w:t>
      </w:r>
      <w:r w:rsidR="00F20DD1">
        <w:rPr>
          <w:rFonts w:ascii="Helvetica" w:eastAsia="ヒラギノ角ゴ Pro W3" w:hAnsi="Helvetica"/>
          <w:b/>
          <w:color w:val="000000"/>
          <w:sz w:val="22"/>
        </w:rPr>
        <w:t>, AWS Architect</w:t>
      </w:r>
      <w:r w:rsidRPr="00C3718D">
        <w:rPr>
          <w:rFonts w:ascii="Helvetica" w:eastAsia="ヒラギノ角ゴ Pro W3" w:hAnsi="Helvetica"/>
          <w:b/>
          <w:color w:val="000000"/>
          <w:sz w:val="22"/>
        </w:rPr>
        <w:t xml:space="preserve"> &amp; CDCP Certified</w:t>
      </w:r>
    </w:p>
    <w:p w14:paraId="76D63C23" w14:textId="77777777" w:rsidR="00113015" w:rsidRDefault="00113015" w:rsidP="007A624A">
      <w:pPr>
        <w:pStyle w:val="Heading21"/>
        <w:rPr>
          <w:rFonts w:ascii="Helvetica" w:eastAsia="Helvetica" w:hAnsi="Helvetica"/>
          <w:u w:val="single"/>
        </w:rPr>
      </w:pPr>
      <w:r w:rsidRPr="007A624A">
        <w:rPr>
          <w:rFonts w:ascii="Helvetica" w:eastAsia="Helvetica" w:hAnsi="Helvetica"/>
          <w:sz w:val="28"/>
          <w:u w:val="single"/>
        </w:rPr>
        <w:t>P</w:t>
      </w:r>
      <w:r w:rsidRPr="007A624A">
        <w:rPr>
          <w:rFonts w:ascii="Helvetica" w:eastAsia="Helvetica" w:hAnsi="Helvetica"/>
          <w:u w:val="single"/>
        </w:rPr>
        <w:t>ROFILE</w:t>
      </w:r>
    </w:p>
    <w:p w14:paraId="0E8E3A2B" w14:textId="77777777" w:rsidR="00371A62" w:rsidRPr="00371A62" w:rsidRDefault="00371A62" w:rsidP="00371A62">
      <w:pPr>
        <w:pStyle w:val="Body1"/>
      </w:pPr>
    </w:p>
    <w:p w14:paraId="16C50DE7" w14:textId="6FBD9227" w:rsidR="00371A62" w:rsidRPr="007166BF" w:rsidRDefault="00801AEF" w:rsidP="00371A62">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Pr>
          <w:rFonts w:ascii="Helvetica" w:eastAsia="Geeza Pro" w:hAnsi="Geeza Pro"/>
          <w:b/>
          <w:sz w:val="18"/>
        </w:rPr>
        <w:t>Business Development Presales Architect</w:t>
      </w:r>
      <w:bookmarkStart w:id="0" w:name="_GoBack"/>
      <w:bookmarkEnd w:id="0"/>
      <w:r w:rsidR="00CD26DE">
        <w:rPr>
          <w:rFonts w:ascii="Helvetica" w:eastAsia="Geeza Pro" w:hAnsi="Geeza Pro"/>
          <w:b/>
          <w:sz w:val="18"/>
        </w:rPr>
        <w:t xml:space="preserve"> supporting Red Hat India</w:t>
      </w:r>
      <w:r w:rsidR="00CD26DE">
        <w:rPr>
          <w:rFonts w:ascii="Helvetica" w:eastAsia="Geeza Pro" w:hAnsi="Geeza Pro"/>
          <w:b/>
          <w:sz w:val="18"/>
        </w:rPr>
        <w:t>’</w:t>
      </w:r>
      <w:r w:rsidR="00CD26DE">
        <w:rPr>
          <w:rFonts w:ascii="Helvetica" w:eastAsia="Geeza Pro" w:hAnsi="Geeza Pro"/>
          <w:b/>
          <w:sz w:val="18"/>
        </w:rPr>
        <w:t xml:space="preserve">s Cloud, Service Provider, OEM &amp; SI partner ecosystem. Aligned to five senior partner account managers carrying highest annual quota among the Solution Architect team for $15 million (~100 crore). </w:t>
      </w:r>
    </w:p>
    <w:p w14:paraId="06DE69A9" w14:textId="20F11410" w:rsidR="00371A62" w:rsidRDefault="00371A62" w:rsidP="00371A62">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sz w:val="18"/>
        </w:rPr>
        <w:t xml:space="preserve">Solution Architect for first </w:t>
      </w:r>
      <w:r w:rsidRPr="007166BF">
        <w:rPr>
          <w:rFonts w:ascii="Helvetica" w:eastAsia="Geeza Pro" w:hAnsi="Geeza Pro"/>
          <w:b/>
          <w:sz w:val="18"/>
        </w:rPr>
        <w:t>Ansible (IT Automation software)</w:t>
      </w:r>
      <w:r w:rsidR="00A67A7D">
        <w:rPr>
          <w:rFonts w:ascii="Helvetica" w:eastAsia="Geeza Pro" w:hAnsi="Geeza Pro"/>
          <w:sz w:val="18"/>
        </w:rPr>
        <w:t xml:space="preserve"> win in India, Core capabilities on OpenShift Container Platform, OpenStack IaaS Private cloud and Ansible automation among Red Hat portfolio.</w:t>
      </w:r>
    </w:p>
    <w:p w14:paraId="15A090AE" w14:textId="77777777" w:rsidR="00792F86" w:rsidRPr="007166BF" w:rsidRDefault="00217CA4">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b/>
          <w:sz w:val="18"/>
        </w:rPr>
        <w:t>Experience in handling CxO level engagements</w:t>
      </w:r>
      <w:r w:rsidRPr="007166BF">
        <w:rPr>
          <w:rFonts w:ascii="Helvetica" w:eastAsia="Geeza Pro" w:hAnsi="Geeza Pro"/>
          <w:sz w:val="18"/>
        </w:rPr>
        <w:t xml:space="preserve"> to assist in promoting cloud and IT infrastructure and Offer Strategy and Road Map for a DC Transformation to Clou</w:t>
      </w:r>
      <w:r w:rsidR="00D42DA7" w:rsidRPr="007166BF">
        <w:rPr>
          <w:rFonts w:ascii="Helvetica" w:eastAsia="Geeza Pro" w:hAnsi="Geeza Pro"/>
          <w:sz w:val="18"/>
        </w:rPr>
        <w:t xml:space="preserve">d rationalizing Business Impact, offering roadmap towards </w:t>
      </w:r>
      <w:r w:rsidR="00D42DA7" w:rsidRPr="007166BF">
        <w:rPr>
          <w:rFonts w:ascii="Helvetica" w:eastAsia="Geeza Pro" w:hAnsi="Geeza Pro"/>
          <w:b/>
          <w:sz w:val="18"/>
        </w:rPr>
        <w:t>unified cloud</w:t>
      </w:r>
      <w:r w:rsidR="00D42DA7" w:rsidRPr="007166BF">
        <w:rPr>
          <w:rFonts w:ascii="Helvetica" w:eastAsia="Geeza Pro" w:hAnsi="Geeza Pro"/>
          <w:sz w:val="18"/>
        </w:rPr>
        <w:t xml:space="preserve"> with </w:t>
      </w:r>
      <w:r w:rsidR="00D42DA7" w:rsidRPr="007166BF">
        <w:rPr>
          <w:rFonts w:ascii="Helvetica" w:eastAsia="Geeza Pro" w:hAnsi="Geeza Pro"/>
          <w:b/>
          <w:sz w:val="18"/>
        </w:rPr>
        <w:t xml:space="preserve">NFV </w:t>
      </w:r>
      <w:r w:rsidR="00D42DA7" w:rsidRPr="007166BF">
        <w:rPr>
          <w:rFonts w:ascii="Helvetica" w:eastAsia="Geeza Pro" w:hAnsi="Geeza Pro"/>
          <w:sz w:val="18"/>
        </w:rPr>
        <w:t xml:space="preserve">functionalities. </w:t>
      </w:r>
    </w:p>
    <w:p w14:paraId="4BDB2453" w14:textId="77777777" w:rsidR="000967E4" w:rsidRPr="007166BF" w:rsidRDefault="000967E4" w:rsidP="000967E4">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sz w:val="18"/>
        </w:rPr>
        <w:t xml:space="preserve">A lead ambassador for </w:t>
      </w:r>
      <w:r w:rsidRPr="007166BF">
        <w:rPr>
          <w:rFonts w:ascii="Helvetica" w:eastAsia="Geeza Pro" w:hAnsi="Geeza Pro"/>
          <w:b/>
          <w:sz w:val="18"/>
        </w:rPr>
        <w:t>presales team</w:t>
      </w:r>
      <w:r w:rsidRPr="007166BF">
        <w:rPr>
          <w:rFonts w:ascii="Helvetica" w:eastAsia="Geeza Pro" w:hAnsi="Geeza Pro"/>
          <w:sz w:val="18"/>
        </w:rPr>
        <w:t>, responsible for day-to-day support of sales pipeline across geographical sectors. Instrumental with marketing and business process initiatives, to increase future project run-rate and establish traction with technology partners across SMB and Enterprise infrastructure globally.</w:t>
      </w:r>
    </w:p>
    <w:p w14:paraId="310D5813" w14:textId="77777777" w:rsidR="00217CA4" w:rsidRPr="007166BF" w:rsidRDefault="00217CA4" w:rsidP="00217CA4">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b/>
          <w:sz w:val="18"/>
        </w:rPr>
        <w:t>Business enablement for Telecom operators</w:t>
      </w:r>
      <w:r w:rsidRPr="007166BF">
        <w:rPr>
          <w:rFonts w:ascii="Helvetica" w:eastAsia="Geeza Pro" w:hAnsi="Geeza Pro"/>
          <w:sz w:val="18"/>
        </w:rPr>
        <w:t>, IaaS business consulting, market analysis and consultations for short Time to Market.</w:t>
      </w:r>
    </w:p>
    <w:p w14:paraId="67F89529" w14:textId="77777777" w:rsidR="00D94462" w:rsidRPr="007166BF" w:rsidRDefault="00D94462" w:rsidP="00E27C9F">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b/>
          <w:sz w:val="18"/>
        </w:rPr>
        <w:t xml:space="preserve">IT and Cloud </w:t>
      </w:r>
      <w:r w:rsidR="00F20BF0" w:rsidRPr="007166BF">
        <w:rPr>
          <w:rFonts w:ascii="Helvetica" w:eastAsia="Geeza Pro" w:hAnsi="Geeza Pro"/>
          <w:b/>
          <w:sz w:val="18"/>
        </w:rPr>
        <w:t>Advisory Services</w:t>
      </w:r>
      <w:r w:rsidR="00F20BF0" w:rsidRPr="007166BF">
        <w:rPr>
          <w:rFonts w:ascii="Helvetica" w:eastAsia="Geeza Pro" w:hAnsi="Geeza Pro"/>
          <w:sz w:val="18"/>
        </w:rPr>
        <w:t xml:space="preserve"> </w:t>
      </w:r>
      <w:r w:rsidR="00F20BF0" w:rsidRPr="007166BF">
        <w:rPr>
          <w:rFonts w:ascii="Helvetica" w:eastAsia="Geeza Pro" w:hAnsi="Geeza Pro"/>
          <w:sz w:val="18"/>
        </w:rPr>
        <w:t>–</w:t>
      </w:r>
      <w:r w:rsidR="00F20BF0" w:rsidRPr="007166BF">
        <w:rPr>
          <w:rFonts w:ascii="Helvetica" w:eastAsia="Geeza Pro" w:hAnsi="Geeza Pro"/>
          <w:sz w:val="18"/>
        </w:rPr>
        <w:t xml:space="preserve"> </w:t>
      </w:r>
      <w:r w:rsidRPr="007166BF">
        <w:rPr>
          <w:rFonts w:ascii="Helvetica" w:eastAsia="Geeza Pro" w:hAnsi="Geeza Pro"/>
          <w:sz w:val="18"/>
        </w:rPr>
        <w:t>discuss IT Strategies</w:t>
      </w:r>
      <w:r w:rsidR="00F20BF0" w:rsidRPr="007166BF">
        <w:rPr>
          <w:rFonts w:ascii="Helvetica" w:eastAsia="Geeza Pro" w:hAnsi="Geeza Pro"/>
          <w:sz w:val="18"/>
        </w:rPr>
        <w:t xml:space="preserve">, </w:t>
      </w:r>
      <w:r w:rsidRPr="007166BF">
        <w:rPr>
          <w:rFonts w:ascii="Helvetica" w:eastAsia="Geeza Pro" w:hAnsi="Geeza Pro"/>
          <w:sz w:val="18"/>
        </w:rPr>
        <w:t xml:space="preserve">aligning </w:t>
      </w:r>
      <w:r w:rsidR="00F20BF0" w:rsidRPr="007166BF">
        <w:rPr>
          <w:rFonts w:ascii="Helvetica" w:eastAsia="Geeza Pro" w:hAnsi="Geeza Pro"/>
          <w:sz w:val="18"/>
        </w:rPr>
        <w:t>Business to IT, Cloud Awareness Workshop</w:t>
      </w:r>
      <w:r w:rsidRPr="007166BF">
        <w:rPr>
          <w:rFonts w:ascii="Helvetica" w:eastAsia="Geeza Pro" w:hAnsi="Geeza Pro"/>
          <w:sz w:val="18"/>
        </w:rPr>
        <w:t>s and discussions, Feasibility Analysis</w:t>
      </w:r>
      <w:r w:rsidR="00F20BF0" w:rsidRPr="007166BF">
        <w:rPr>
          <w:rFonts w:ascii="Helvetica" w:eastAsia="Geeza Pro" w:hAnsi="Geeza Pro"/>
          <w:sz w:val="18"/>
        </w:rPr>
        <w:t xml:space="preserve"> </w:t>
      </w:r>
      <w:r w:rsidRPr="007166BF">
        <w:rPr>
          <w:rFonts w:ascii="Helvetica" w:eastAsia="Geeza Pro" w:hAnsi="Geeza Pro"/>
          <w:sz w:val="18"/>
        </w:rPr>
        <w:t xml:space="preserve">&amp; </w:t>
      </w:r>
      <w:r w:rsidR="00F20BF0" w:rsidRPr="007166BF">
        <w:rPr>
          <w:rFonts w:ascii="Helvetica" w:eastAsia="Geeza Pro" w:hAnsi="Geeza Pro"/>
          <w:sz w:val="18"/>
        </w:rPr>
        <w:t>Business case development</w:t>
      </w:r>
      <w:r w:rsidRPr="007166BF">
        <w:rPr>
          <w:rFonts w:ascii="Helvetica" w:eastAsia="Geeza Pro" w:hAnsi="Geeza Pro"/>
          <w:sz w:val="18"/>
        </w:rPr>
        <w:t>.</w:t>
      </w:r>
    </w:p>
    <w:p w14:paraId="467F31F1" w14:textId="77777777" w:rsidR="00706965" w:rsidRPr="007166BF" w:rsidRDefault="00D42DA7" w:rsidP="00E27C9F">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b/>
          <w:sz w:val="18"/>
        </w:rPr>
        <w:t xml:space="preserve">High Level </w:t>
      </w:r>
      <w:r w:rsidR="00706965" w:rsidRPr="007166BF">
        <w:rPr>
          <w:rFonts w:ascii="Helvetica" w:eastAsia="Geeza Pro" w:hAnsi="Geeza Pro"/>
          <w:b/>
          <w:sz w:val="18"/>
        </w:rPr>
        <w:t>Design and consulting of private cloud solutions</w:t>
      </w:r>
      <w:r w:rsidR="00706965" w:rsidRPr="007166BF">
        <w:rPr>
          <w:rFonts w:ascii="Helvetica" w:eastAsia="Geeza Pro" w:hAnsi="Geeza Pro"/>
          <w:sz w:val="18"/>
        </w:rPr>
        <w:t xml:space="preserve"> for TOP </w:t>
      </w:r>
      <w:r w:rsidR="008979A7" w:rsidRPr="007166BF">
        <w:rPr>
          <w:rFonts w:ascii="Helvetica" w:eastAsia="Geeza Pro" w:hAnsi="Geeza Pro"/>
          <w:sz w:val="18"/>
        </w:rPr>
        <w:t>Telecom</w:t>
      </w:r>
      <w:r w:rsidR="00706965" w:rsidRPr="007166BF">
        <w:rPr>
          <w:rFonts w:ascii="Helvetica" w:eastAsia="Geeza Pro" w:hAnsi="Geeza Pro"/>
          <w:sz w:val="18"/>
        </w:rPr>
        <w:t xml:space="preserve"> operators across the globe.</w:t>
      </w:r>
    </w:p>
    <w:p w14:paraId="18ABC18C" w14:textId="77777777" w:rsidR="00ED5C7C" w:rsidRPr="007166BF" w:rsidRDefault="00ED5C7C" w:rsidP="00E27C9F">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sz w:val="18"/>
        </w:rPr>
        <w:t>Consultant for</w:t>
      </w:r>
      <w:r w:rsidRPr="007166BF">
        <w:rPr>
          <w:rFonts w:ascii="Helvetica" w:eastAsia="Geeza Pro" w:hAnsi="Geeza Pro"/>
          <w:b/>
          <w:sz w:val="18"/>
        </w:rPr>
        <w:t xml:space="preserve"> IT transformation and consolidation methodologies </w:t>
      </w:r>
      <w:r w:rsidRPr="007166BF">
        <w:rPr>
          <w:rFonts w:ascii="Helvetica" w:eastAsia="Geeza Pro" w:hAnsi="Geeza Pro"/>
          <w:sz w:val="18"/>
        </w:rPr>
        <w:t xml:space="preserve">such as IT infrastructure </w:t>
      </w:r>
      <w:r w:rsidR="00706965" w:rsidRPr="007166BF">
        <w:rPr>
          <w:rFonts w:ascii="Helvetica" w:eastAsia="Geeza Pro" w:hAnsi="Geeza Pro"/>
          <w:sz w:val="18"/>
        </w:rPr>
        <w:t>(Server</w:t>
      </w:r>
      <w:r w:rsidRPr="007166BF">
        <w:rPr>
          <w:rFonts w:ascii="Helvetica" w:eastAsia="Geeza Pro" w:hAnsi="Geeza Pro"/>
          <w:sz w:val="18"/>
        </w:rPr>
        <w:t xml:space="preserve">, Storage) transformation, transformation assessment planning, </w:t>
      </w:r>
      <w:r w:rsidR="00843675" w:rsidRPr="007166BF">
        <w:rPr>
          <w:rFonts w:ascii="Helvetica" w:eastAsia="Geeza Pro" w:hAnsi="Geeza Pro"/>
          <w:sz w:val="18"/>
        </w:rPr>
        <w:t xml:space="preserve">Cloud Transformation, understanding DC migration concepts. </w:t>
      </w:r>
    </w:p>
    <w:p w14:paraId="20D7DB8C" w14:textId="4B8961A6" w:rsidR="0063063C" w:rsidRPr="007166BF" w:rsidRDefault="0063063C" w:rsidP="00EA3E00">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18"/>
        </w:rPr>
      </w:pPr>
      <w:r w:rsidRPr="007166BF">
        <w:rPr>
          <w:rFonts w:ascii="Helvetica" w:eastAsia="Geeza Pro" w:hAnsi="Geeza Pro"/>
          <w:sz w:val="18"/>
        </w:rPr>
        <w:t xml:space="preserve">Conducted Several </w:t>
      </w:r>
      <w:r w:rsidRPr="007166BF">
        <w:rPr>
          <w:rFonts w:ascii="Helvetica" w:eastAsia="Geeza Pro" w:hAnsi="Geeza Pro"/>
          <w:b/>
          <w:sz w:val="18"/>
        </w:rPr>
        <w:t xml:space="preserve">Cloud Trainings </w:t>
      </w:r>
      <w:r w:rsidRPr="007166BF">
        <w:rPr>
          <w:rFonts w:ascii="Helvetica" w:eastAsia="Geeza Pro" w:hAnsi="Geeza Pro"/>
          <w:sz w:val="18"/>
        </w:rPr>
        <w:t xml:space="preserve">on Huawei </w:t>
      </w:r>
      <w:r w:rsidR="008C5A67" w:rsidRPr="007166BF">
        <w:rPr>
          <w:rFonts w:ascii="Helvetica" w:eastAsia="Geeza Pro" w:hAnsi="Geeza Pro"/>
          <w:sz w:val="18"/>
        </w:rPr>
        <w:t>Openstack</w:t>
      </w:r>
      <w:r w:rsidRPr="007166BF">
        <w:rPr>
          <w:rFonts w:ascii="Helvetica" w:eastAsia="Geeza Pro" w:hAnsi="Geeza Pro"/>
          <w:sz w:val="18"/>
        </w:rPr>
        <w:t xml:space="preserve"> Cloud at Global Level at Huawei HQ in Shenzhen, for GSET </w:t>
      </w:r>
      <w:r w:rsidR="008C5A67" w:rsidRPr="007166BF">
        <w:rPr>
          <w:rFonts w:ascii="Helvetica" w:eastAsia="Geeza Pro" w:hAnsi="Geeza Pro"/>
          <w:sz w:val="18"/>
        </w:rPr>
        <w:t>(Global</w:t>
      </w:r>
      <w:r w:rsidRPr="007166BF">
        <w:rPr>
          <w:rFonts w:ascii="Helvetica" w:eastAsia="Geeza Pro" w:hAnsi="Geeza Pro"/>
          <w:sz w:val="18"/>
        </w:rPr>
        <w:t xml:space="preserve"> Solution Elite Team</w:t>
      </w:r>
      <w:r w:rsidR="00285425" w:rsidRPr="007166BF">
        <w:rPr>
          <w:rFonts w:ascii="Helvetica" w:eastAsia="Geeza Pro" w:hAnsi="Geeza Pro"/>
          <w:sz w:val="18"/>
        </w:rPr>
        <w:t>).</w:t>
      </w:r>
    </w:p>
    <w:p w14:paraId="140E49DA" w14:textId="77777777" w:rsidR="000967E4" w:rsidRDefault="000967E4" w:rsidP="000967E4">
      <w:pPr>
        <w:pStyle w:val="Body1"/>
        <w:spacing w:before="20" w:after="20" w:line="360" w:lineRule="auto"/>
        <w:jc w:val="both"/>
        <w:rPr>
          <w:rFonts w:ascii="Helvetica" w:eastAsia="Geeza Pro" w:hAnsi="Geeza Pro"/>
          <w:sz w:val="17"/>
          <w:szCs w:val="17"/>
        </w:rPr>
      </w:pPr>
    </w:p>
    <w:p w14:paraId="0333E852" w14:textId="77777777" w:rsidR="000967E4" w:rsidRDefault="000967E4" w:rsidP="000967E4">
      <w:pPr>
        <w:pStyle w:val="Body1"/>
        <w:spacing w:before="20" w:after="20" w:line="360" w:lineRule="auto"/>
        <w:jc w:val="both"/>
        <w:rPr>
          <w:rFonts w:ascii="Helvetica" w:eastAsia="Geeza Pro" w:hAnsi="Geeza Pro"/>
          <w:sz w:val="17"/>
          <w:szCs w:val="17"/>
        </w:rPr>
      </w:pPr>
    </w:p>
    <w:p w14:paraId="79644723" w14:textId="77777777" w:rsidR="000967E4" w:rsidRDefault="000967E4" w:rsidP="000967E4">
      <w:pPr>
        <w:pStyle w:val="Body1"/>
        <w:spacing w:before="20" w:after="20" w:line="360" w:lineRule="auto"/>
        <w:jc w:val="both"/>
        <w:rPr>
          <w:rFonts w:ascii="Helvetica" w:eastAsia="Geeza Pro" w:hAnsi="Geeza Pro"/>
          <w:sz w:val="17"/>
          <w:szCs w:val="17"/>
        </w:rPr>
      </w:pPr>
    </w:p>
    <w:p w14:paraId="3448F1E7" w14:textId="77777777" w:rsidR="00AA5AAD" w:rsidRDefault="00AA5AAD" w:rsidP="000967E4">
      <w:pPr>
        <w:pStyle w:val="Body1"/>
        <w:spacing w:before="20" w:after="20" w:line="360" w:lineRule="auto"/>
        <w:jc w:val="both"/>
        <w:rPr>
          <w:rFonts w:ascii="Helvetica" w:eastAsia="Geeza Pro" w:hAnsi="Geeza Pro"/>
          <w:sz w:val="17"/>
          <w:szCs w:val="17"/>
        </w:rPr>
      </w:pPr>
    </w:p>
    <w:p w14:paraId="10F2598E" w14:textId="77777777" w:rsidR="00D57D6F" w:rsidRDefault="00D57D6F" w:rsidP="000967E4">
      <w:pPr>
        <w:pStyle w:val="Body1"/>
        <w:spacing w:before="20" w:after="20" w:line="360" w:lineRule="auto"/>
        <w:jc w:val="both"/>
        <w:rPr>
          <w:rFonts w:ascii="Helvetica" w:eastAsia="Geeza Pro" w:hAnsi="Geeza Pro"/>
          <w:sz w:val="17"/>
          <w:szCs w:val="17"/>
        </w:rPr>
      </w:pPr>
    </w:p>
    <w:p w14:paraId="1709F026" w14:textId="77777777" w:rsidR="004C3B35" w:rsidRPr="00EA3E00" w:rsidRDefault="004C3B35" w:rsidP="00EA3E00">
      <w:pPr>
        <w:pStyle w:val="Body1"/>
        <w:spacing w:before="20" w:after="20" w:line="360" w:lineRule="auto"/>
        <w:ind w:left="360"/>
        <w:jc w:val="both"/>
        <w:rPr>
          <w:rFonts w:ascii="Helvetica" w:eastAsia="Geeza Pro" w:hAnsi="Geeza Pro"/>
          <w:b/>
          <w:sz w:val="18"/>
          <w:szCs w:val="17"/>
        </w:rPr>
      </w:pPr>
      <w:r w:rsidRPr="00EA3E00">
        <w:rPr>
          <w:rFonts w:ascii="Helvetica" w:eastAsia="Helvetica" w:hAnsi="Helvetica"/>
          <w:b/>
          <w:sz w:val="22"/>
        </w:rPr>
        <w:t>Personal traits</w:t>
      </w:r>
    </w:p>
    <w:p w14:paraId="734E9188" w14:textId="77777777" w:rsidR="00E27C9F" w:rsidRPr="00E27C9F" w:rsidRDefault="00E27C9F">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Pr>
          <w:rFonts w:ascii="Helvetica" w:eastAsia="Geeza Pro" w:hAnsi="Geeza Pro"/>
          <w:sz w:val="20"/>
        </w:rPr>
        <w:t>Strategic and business oriented approach towards an opportunity and channelize energy towards it.</w:t>
      </w:r>
    </w:p>
    <w:p w14:paraId="2832034C" w14:textId="77777777" w:rsidR="00113015" w:rsidRDefault="00113015">
      <w:pPr>
        <w:pStyle w:val="Body1"/>
        <w:numPr>
          <w:ilvl w:val="0"/>
          <w:numId w:val="3"/>
        </w:numPr>
        <w:tabs>
          <w:tab w:val="clear" w:pos="360"/>
          <w:tab w:val="num" w:pos="720"/>
        </w:tabs>
        <w:spacing w:before="20" w:after="20" w:line="360" w:lineRule="auto"/>
        <w:ind w:left="720" w:hanging="360"/>
        <w:jc w:val="both"/>
        <w:rPr>
          <w:rFonts w:ascii="Helvetica" w:hAnsi="Helvetica"/>
        </w:rPr>
      </w:pPr>
      <w:r>
        <w:rPr>
          <w:rFonts w:ascii="Helvetica" w:eastAsia="Geeza Pro" w:hAnsi="Geeza Pro"/>
          <w:sz w:val="20"/>
        </w:rPr>
        <w:t xml:space="preserve">Exhibits an honest work ethic with the ability to excel in fast-paced, time-sensitive environments. </w:t>
      </w:r>
    </w:p>
    <w:p w14:paraId="21B53BE0" w14:textId="77777777" w:rsidR="00113015" w:rsidRDefault="00113015">
      <w:pPr>
        <w:pStyle w:val="Body1"/>
        <w:numPr>
          <w:ilvl w:val="0"/>
          <w:numId w:val="3"/>
        </w:numPr>
        <w:tabs>
          <w:tab w:val="clear" w:pos="360"/>
          <w:tab w:val="num" w:pos="720"/>
        </w:tabs>
        <w:spacing w:before="20" w:after="20" w:line="360" w:lineRule="auto"/>
        <w:ind w:left="720" w:hanging="360"/>
        <w:jc w:val="both"/>
        <w:rPr>
          <w:rFonts w:ascii="Helvetica" w:hAnsi="Helvetica"/>
        </w:rPr>
      </w:pPr>
      <w:r>
        <w:rPr>
          <w:rFonts w:ascii="Helvetica" w:eastAsia="Geeza Pro" w:hAnsi="Geeza Pro"/>
          <w:sz w:val="20"/>
        </w:rPr>
        <w:t xml:space="preserve">Professionally committed and responsible with proven ability to handle a wide range of functions using a combination of creative, </w:t>
      </w:r>
      <w:r w:rsidR="00655A65">
        <w:rPr>
          <w:rFonts w:ascii="Helvetica" w:eastAsia="Geeza Pro" w:hAnsi="Geeza Pro"/>
          <w:sz w:val="20"/>
        </w:rPr>
        <w:t>organizational</w:t>
      </w:r>
      <w:r>
        <w:rPr>
          <w:rFonts w:ascii="Helvetica" w:eastAsia="Geeza Pro" w:hAnsi="Geeza Pro"/>
          <w:sz w:val="20"/>
        </w:rPr>
        <w:t xml:space="preserve"> and presentation skills.</w:t>
      </w:r>
    </w:p>
    <w:p w14:paraId="40C6BBDE" w14:textId="77777777" w:rsidR="00537261" w:rsidRDefault="00113015"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537261">
        <w:rPr>
          <w:rFonts w:ascii="Helvetica" w:eastAsia="Geeza Pro" w:hAnsi="Geeza Pro"/>
          <w:sz w:val="20"/>
        </w:rPr>
        <w:t>Personable and outgoing with a natural flair to interact to diverse kind of people giving the flexibility to work in highly diverse atmosphere.</w:t>
      </w:r>
    </w:p>
    <w:p w14:paraId="23221608" w14:textId="77777777" w:rsidR="00E27C9F" w:rsidRPr="000967E4" w:rsidRDefault="00E27C9F" w:rsidP="00E27C9F">
      <w:pPr>
        <w:pStyle w:val="Body1"/>
        <w:numPr>
          <w:ilvl w:val="0"/>
          <w:numId w:val="3"/>
        </w:numPr>
        <w:tabs>
          <w:tab w:val="clear" w:pos="360"/>
          <w:tab w:val="num" w:pos="720"/>
        </w:tabs>
        <w:spacing w:before="20" w:after="20" w:line="360" w:lineRule="auto"/>
        <w:ind w:left="720" w:hanging="360"/>
        <w:jc w:val="both"/>
        <w:rPr>
          <w:rFonts w:ascii="Helvetica" w:hAnsi="Helvetica"/>
        </w:rPr>
      </w:pPr>
      <w:r>
        <w:rPr>
          <w:rFonts w:ascii="Helvetica" w:eastAsia="Geeza Pro" w:hAnsi="Geeza Pro"/>
          <w:sz w:val="20"/>
        </w:rPr>
        <w:t xml:space="preserve">Expertise at client relationship building, providing quality customer service, resolving customer queries and complaints, targeting customer care, satisfaction and retention. </w:t>
      </w:r>
    </w:p>
    <w:p w14:paraId="6DB3F756" w14:textId="77777777" w:rsidR="000967E4" w:rsidRDefault="000967E4" w:rsidP="000967E4">
      <w:pPr>
        <w:pStyle w:val="Body1"/>
        <w:spacing w:before="20" w:after="20" w:line="360" w:lineRule="auto"/>
        <w:jc w:val="both"/>
        <w:rPr>
          <w:rFonts w:ascii="Helvetica" w:eastAsia="Geeza Pro" w:hAnsi="Geeza Pro"/>
          <w:sz w:val="20"/>
        </w:rPr>
      </w:pPr>
    </w:p>
    <w:p w14:paraId="2C24948E" w14:textId="77777777" w:rsidR="004678B8" w:rsidRDefault="004678B8" w:rsidP="004678B8">
      <w:pPr>
        <w:pStyle w:val="Body1"/>
        <w:jc w:val="both"/>
        <w:rPr>
          <w:rFonts w:ascii="Helvetica" w:eastAsia="Helvetica" w:hAnsi="Helvetica"/>
          <w:b/>
        </w:rPr>
      </w:pPr>
      <w:r>
        <w:rPr>
          <w:rFonts w:ascii="Helvetica" w:eastAsia="Helvetica" w:hAnsi="Helvetica"/>
          <w:b/>
        </w:rPr>
        <w:t xml:space="preserve">    </w:t>
      </w:r>
      <w:r w:rsidRPr="004678B8">
        <w:rPr>
          <w:rFonts w:ascii="Helvetica" w:eastAsia="Helvetica" w:hAnsi="Helvetica"/>
          <w:b/>
          <w:sz w:val="22"/>
        </w:rPr>
        <w:t>Major Achievements &amp; Recognition</w:t>
      </w:r>
    </w:p>
    <w:p w14:paraId="1263DE3C" w14:textId="77777777" w:rsidR="004678B8" w:rsidRPr="004678B8" w:rsidRDefault="004678B8" w:rsidP="004678B8">
      <w:pPr>
        <w:pStyle w:val="Body1"/>
        <w:jc w:val="both"/>
        <w:rPr>
          <w:rFonts w:ascii="Helvetica" w:hAnsi="Helvetica"/>
          <w:sz w:val="20"/>
        </w:rPr>
      </w:pPr>
    </w:p>
    <w:p w14:paraId="1C5164B0" w14:textId="18AE6C93" w:rsidR="000967E4" w:rsidRDefault="000967E4" w:rsidP="000967E4">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0967E4">
        <w:rPr>
          <w:rFonts w:ascii="Helvetica" w:eastAsia="Geeza Pro" w:hAnsi="Geeza Pro"/>
          <w:b/>
          <w:sz w:val="20"/>
        </w:rPr>
        <w:t>Red Hat:</w:t>
      </w:r>
      <w:r>
        <w:rPr>
          <w:rFonts w:ascii="Helvetica" w:eastAsia="Geeza Pro" w:hAnsi="Geeza Pro"/>
          <w:sz w:val="20"/>
        </w:rPr>
        <w:t xml:space="preserve"> SA for </w:t>
      </w:r>
      <w:r w:rsidR="00AA5AAD">
        <w:rPr>
          <w:rFonts w:ascii="Helvetica" w:eastAsia="Geeza Pro" w:hAnsi="Geeza Pro"/>
          <w:sz w:val="20"/>
        </w:rPr>
        <w:t>first win</w:t>
      </w:r>
      <w:r w:rsidRPr="000967E4">
        <w:rPr>
          <w:rFonts w:ascii="Helvetica" w:eastAsia="Geeza Pro" w:hAnsi="Geeza Pro"/>
          <w:sz w:val="20"/>
        </w:rPr>
        <w:t xml:space="preserve"> for Ansible Tower in India (post </w:t>
      </w:r>
      <w:r>
        <w:rPr>
          <w:rFonts w:ascii="Helvetica" w:eastAsia="Geeza Pro" w:hAnsi="Geeza Pro"/>
          <w:sz w:val="20"/>
        </w:rPr>
        <w:t xml:space="preserve">Red Hat </w:t>
      </w:r>
      <w:r w:rsidRPr="000967E4">
        <w:rPr>
          <w:rFonts w:ascii="Helvetica" w:eastAsia="Geeza Pro" w:hAnsi="Geeza Pro"/>
          <w:sz w:val="20"/>
        </w:rPr>
        <w:t xml:space="preserve">acquisition) </w:t>
      </w:r>
      <w:r>
        <w:rPr>
          <w:rFonts w:ascii="Helvetica" w:eastAsia="Geeza Pro" w:hAnsi="Geeza Pro"/>
          <w:sz w:val="20"/>
        </w:rPr>
        <w:t>that helped with a success footprint in India.</w:t>
      </w:r>
      <w:r w:rsidR="00B906F7">
        <w:rPr>
          <w:rFonts w:ascii="Helvetica" w:eastAsia="Geeza Pro" w:hAnsi="Geeza Pro"/>
          <w:sz w:val="20"/>
        </w:rPr>
        <w:t xml:space="preserve"> </w:t>
      </w:r>
    </w:p>
    <w:p w14:paraId="799072F3" w14:textId="097EEB4D" w:rsidR="009A4612" w:rsidRDefault="000967E4" w:rsidP="009A4612">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Pr>
          <w:rFonts w:ascii="Helvetica" w:eastAsia="Geeza Pro" w:hAnsi="Geeza Pro"/>
          <w:b/>
          <w:sz w:val="20"/>
        </w:rPr>
        <w:t>Huawei:</w:t>
      </w:r>
      <w:r>
        <w:rPr>
          <w:rFonts w:ascii="Helvetica" w:eastAsia="Geeza Pro" w:hAnsi="Geeza Pro"/>
          <w:sz w:val="20"/>
        </w:rPr>
        <w:t xml:space="preserve"> </w:t>
      </w:r>
      <w:r w:rsidRPr="000967E4">
        <w:rPr>
          <w:rFonts w:ascii="Helvetica" w:eastAsia="Geeza Pro" w:hAnsi="Geeza Pro"/>
          <w:sz w:val="20"/>
        </w:rPr>
        <w:t>Infrastructure Solution Architect for $200 million winning project of Ooredoo</w:t>
      </w:r>
      <w:r w:rsidRPr="000967E4">
        <w:rPr>
          <w:rFonts w:ascii="Helvetica" w:eastAsia="Geeza Pro" w:hAnsi="Geeza Pro"/>
          <w:sz w:val="20"/>
        </w:rPr>
        <w:t>’</w:t>
      </w:r>
      <w:r w:rsidRPr="000967E4">
        <w:rPr>
          <w:rFonts w:ascii="Helvetica" w:eastAsia="Geeza Pro" w:hAnsi="Geeza Pro"/>
          <w:sz w:val="20"/>
        </w:rPr>
        <w:t>s (Q</w:t>
      </w:r>
      <w:r w:rsidR="00371A62">
        <w:rPr>
          <w:rFonts w:ascii="Helvetica" w:eastAsia="Geeza Pro" w:hAnsi="Geeza Pro"/>
          <w:sz w:val="20"/>
        </w:rPr>
        <w:t xml:space="preserve">atar </w:t>
      </w:r>
      <w:r w:rsidRPr="000967E4">
        <w:rPr>
          <w:rFonts w:ascii="Helvetica" w:eastAsia="Geeza Pro" w:hAnsi="Geeza Pro"/>
          <w:sz w:val="20"/>
        </w:rPr>
        <w:t>Tel) new Telecom license IT RFP in Myanmar.</w:t>
      </w:r>
    </w:p>
    <w:p w14:paraId="3596CB44" w14:textId="77777777" w:rsidR="009A4612" w:rsidRDefault="009A4612" w:rsidP="009A4612">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9A4612">
        <w:rPr>
          <w:rFonts w:ascii="Helvetica" w:eastAsia="Geeza Pro" w:hAnsi="Geeza Pro"/>
          <w:sz w:val="20"/>
        </w:rPr>
        <w:t>Solution Architect for Airtel India</w:t>
      </w:r>
      <w:r w:rsidRPr="009A4612">
        <w:rPr>
          <w:rFonts w:ascii="Helvetica" w:eastAsia="Geeza Pro" w:hAnsi="Geeza Pro"/>
          <w:sz w:val="20"/>
        </w:rPr>
        <w:t>’</w:t>
      </w:r>
      <w:r w:rsidRPr="009A4612">
        <w:rPr>
          <w:rFonts w:ascii="Helvetica" w:eastAsia="Geeza Pro" w:hAnsi="Geeza Pro"/>
          <w:sz w:val="20"/>
        </w:rPr>
        <w:t>s IaaS Cloud services &amp; Telefonica (Latin America &amp; Europe) DC Consolidation project based on SDN &amp; NFV.</w:t>
      </w:r>
    </w:p>
    <w:p w14:paraId="7500B442" w14:textId="77777777" w:rsidR="009A4612" w:rsidRPr="009A4612" w:rsidRDefault="009A4612" w:rsidP="009A4612">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9A4612">
        <w:rPr>
          <w:rFonts w:ascii="Helvetica" w:eastAsia="Geeza Pro" w:hAnsi="Geeza Pro"/>
          <w:sz w:val="20"/>
        </w:rPr>
        <w:t>HQ Gold award and South East Asia President award for contribution in key projects and for delivering global trainings.</w:t>
      </w:r>
    </w:p>
    <w:p w14:paraId="37104FE6" w14:textId="77777777" w:rsidR="009A4612" w:rsidRPr="009A4612" w:rsidRDefault="009A4612" w:rsidP="009A4612">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9A4612">
        <w:rPr>
          <w:rFonts w:ascii="Helvetica" w:eastAsia="Geeza Pro" w:hAnsi="Geeza Pro"/>
          <w:b/>
          <w:sz w:val="20"/>
        </w:rPr>
        <w:t>Infosys:</w:t>
      </w:r>
      <w:r w:rsidRPr="009A4612">
        <w:rPr>
          <w:rFonts w:ascii="Helvetica" w:eastAsia="Geeza Pro" w:hAnsi="Geeza Pro"/>
          <w:sz w:val="20"/>
        </w:rPr>
        <w:t xml:space="preserve"> World</w:t>
      </w:r>
      <w:r w:rsidRPr="009A4612">
        <w:rPr>
          <w:rFonts w:ascii="Helvetica" w:eastAsia="Geeza Pro" w:hAnsi="Geeza Pro"/>
          <w:sz w:val="20"/>
        </w:rPr>
        <w:t>’</w:t>
      </w:r>
      <w:r w:rsidRPr="009A4612">
        <w:rPr>
          <w:rFonts w:ascii="Helvetica" w:eastAsia="Geeza Pro" w:hAnsi="Geeza Pro"/>
          <w:sz w:val="20"/>
        </w:rPr>
        <w:t>s leading producer of cereals and convenience foods: Prepared Hybrid Cloud Hosting Infrastructure landscape to host the Digital marketing platform which includes VMware Virtualization Solution, Virtual Switching System (VSS1440) Network in the datacenter, Security Design (DMZ and Trusted Zones) of Hosted environments, Load balancing and HA, Content Delivery Network and Disaster Recovery strategies.</w:t>
      </w:r>
    </w:p>
    <w:p w14:paraId="07D5F137" w14:textId="77777777" w:rsidR="009A4612" w:rsidRDefault="009A4612">
      <w:pPr>
        <w:pStyle w:val="Body1"/>
        <w:spacing w:before="20" w:after="20"/>
        <w:jc w:val="both"/>
        <w:rPr>
          <w:rFonts w:ascii="Helvetica" w:hAnsi="Helvetica"/>
          <w:sz w:val="20"/>
        </w:rPr>
      </w:pPr>
    </w:p>
    <w:p w14:paraId="35938979" w14:textId="77777777" w:rsidR="004E537D" w:rsidRDefault="00537261" w:rsidP="00537261">
      <w:pPr>
        <w:pStyle w:val="Heading21"/>
        <w:rPr>
          <w:rFonts w:ascii="Helvetica" w:eastAsia="Helvetica" w:hAnsi="Helvetica"/>
          <w:sz w:val="24"/>
        </w:rPr>
      </w:pPr>
      <w:r w:rsidRPr="00537261">
        <w:rPr>
          <w:rFonts w:ascii="Helvetica" w:eastAsia="Helvetica" w:hAnsi="Helvetica"/>
          <w:sz w:val="24"/>
        </w:rPr>
        <w:t>Technologies in brief</w:t>
      </w:r>
    </w:p>
    <w:p w14:paraId="780DAD29" w14:textId="77777777" w:rsidR="00537261" w:rsidRPr="00537261" w:rsidRDefault="00537261" w:rsidP="00537261">
      <w:pPr>
        <w:pStyle w:val="Body1"/>
      </w:pPr>
    </w:p>
    <w:p w14:paraId="00FF87AC" w14:textId="77777777" w:rsidR="00DE38CC" w:rsidRDefault="00956BB1"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956BB1">
        <w:rPr>
          <w:rFonts w:ascii="Helvetica" w:eastAsia="Geeza Pro" w:hAnsi="Geeza Pro"/>
          <w:b/>
          <w:sz w:val="20"/>
        </w:rPr>
        <w:t>DevOps</w:t>
      </w:r>
      <w:r w:rsidR="005129C1">
        <w:rPr>
          <w:rFonts w:ascii="Helvetica" w:eastAsia="Geeza Pro" w:hAnsi="Geeza Pro"/>
          <w:b/>
          <w:sz w:val="20"/>
        </w:rPr>
        <w:t xml:space="preserve"> &amp; Microservices</w:t>
      </w:r>
      <w:r w:rsidRPr="00956BB1">
        <w:rPr>
          <w:rFonts w:ascii="Helvetica" w:eastAsia="Geeza Pro" w:hAnsi="Geeza Pro"/>
          <w:b/>
          <w:sz w:val="20"/>
        </w:rPr>
        <w:t>:</w:t>
      </w:r>
      <w:r>
        <w:rPr>
          <w:rFonts w:ascii="Helvetica" w:eastAsia="Geeza Pro" w:hAnsi="Geeza Pro"/>
          <w:sz w:val="20"/>
        </w:rPr>
        <w:t xml:space="preserve"> Containers </w:t>
      </w:r>
      <w:r>
        <w:rPr>
          <w:rFonts w:ascii="Helvetica" w:eastAsia="Geeza Pro" w:hAnsi="Geeza Pro"/>
          <w:sz w:val="20"/>
        </w:rPr>
        <w:t>–</w:t>
      </w:r>
      <w:r w:rsidR="005129C1">
        <w:rPr>
          <w:rFonts w:ascii="Helvetica" w:eastAsia="Geeza Pro" w:hAnsi="Geeza Pro"/>
          <w:sz w:val="20"/>
        </w:rPr>
        <w:t>Docker</w:t>
      </w:r>
      <w:r>
        <w:rPr>
          <w:rFonts w:ascii="Helvetica" w:eastAsia="Geeza Pro" w:hAnsi="Geeza Pro"/>
          <w:sz w:val="20"/>
        </w:rPr>
        <w:t xml:space="preserve">, </w:t>
      </w:r>
      <w:r w:rsidR="007779A8">
        <w:rPr>
          <w:rFonts w:ascii="Helvetica" w:eastAsia="Geeza Pro" w:hAnsi="Geeza Pro"/>
          <w:sz w:val="20"/>
        </w:rPr>
        <w:t xml:space="preserve">Red Hat Openshift container platform, </w:t>
      </w:r>
      <w:r>
        <w:rPr>
          <w:rFonts w:ascii="Helvetica" w:eastAsia="Geeza Pro" w:hAnsi="Geeza Pro"/>
          <w:sz w:val="20"/>
        </w:rPr>
        <w:t xml:space="preserve">Orchestration </w:t>
      </w:r>
      <w:r>
        <w:rPr>
          <w:rFonts w:ascii="Helvetica" w:eastAsia="Geeza Pro" w:hAnsi="Geeza Pro"/>
          <w:sz w:val="20"/>
        </w:rPr>
        <w:t>–</w:t>
      </w:r>
      <w:r w:rsidR="007779A8">
        <w:rPr>
          <w:rFonts w:ascii="Helvetica" w:eastAsia="Geeza Pro" w:hAnsi="Geeza Pro"/>
          <w:sz w:val="20"/>
        </w:rPr>
        <w:t xml:space="preserve"> Kubernetes, CI/CD- Jenkins </w:t>
      </w:r>
    </w:p>
    <w:p w14:paraId="3FB905AA" w14:textId="445AA19F" w:rsidR="00956BB1" w:rsidRPr="00956BB1" w:rsidRDefault="00DE38CC"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Pr>
          <w:rFonts w:ascii="Helvetica" w:eastAsia="Geeza Pro" w:hAnsi="Geeza Pro"/>
          <w:b/>
          <w:sz w:val="20"/>
        </w:rPr>
        <w:t>Automation:</w:t>
      </w:r>
      <w:r>
        <w:rPr>
          <w:rFonts w:ascii="Helvetica" w:eastAsia="Geeza Pro" w:hAnsi="Geeza Pro"/>
          <w:sz w:val="20"/>
        </w:rPr>
        <w:t xml:space="preserve"> </w:t>
      </w:r>
      <w:r w:rsidR="007779A8">
        <w:rPr>
          <w:rFonts w:ascii="Helvetica" w:eastAsia="Geeza Pro" w:hAnsi="Geeza Pro"/>
          <w:sz w:val="20"/>
        </w:rPr>
        <w:t>Ansible.</w:t>
      </w:r>
    </w:p>
    <w:p w14:paraId="381B29B1" w14:textId="77777777" w:rsidR="00537261" w:rsidRDefault="00537261"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537261">
        <w:rPr>
          <w:rFonts w:ascii="Helvetica" w:eastAsia="Geeza Pro" w:hAnsi="Geeza Pro"/>
          <w:b/>
          <w:sz w:val="20"/>
        </w:rPr>
        <w:t xml:space="preserve">IT </w:t>
      </w:r>
      <w:r w:rsidR="00836F38">
        <w:rPr>
          <w:rFonts w:ascii="Helvetica" w:eastAsia="Geeza Pro" w:hAnsi="Geeza Pro"/>
          <w:b/>
          <w:sz w:val="20"/>
        </w:rPr>
        <w:t>I</w:t>
      </w:r>
      <w:r w:rsidR="00836F38" w:rsidRPr="00537261">
        <w:rPr>
          <w:rFonts w:ascii="Helvetica" w:eastAsia="Geeza Pro" w:hAnsi="Geeza Pro"/>
          <w:b/>
          <w:sz w:val="20"/>
        </w:rPr>
        <w:t>nfrastructure</w:t>
      </w:r>
      <w:r w:rsidR="00836F38">
        <w:rPr>
          <w:rFonts w:ascii="Helvetica" w:eastAsia="Geeza Pro" w:hAnsi="Geeza Pro"/>
          <w:sz w:val="20"/>
        </w:rPr>
        <w:t>:</w:t>
      </w:r>
      <w:r>
        <w:rPr>
          <w:rFonts w:ascii="Helvetica" w:eastAsia="Geeza Pro" w:hAnsi="Geeza Pro"/>
          <w:sz w:val="20"/>
        </w:rPr>
        <w:t xml:space="preserve"> </w:t>
      </w:r>
      <w:r w:rsidR="007779A8">
        <w:rPr>
          <w:rFonts w:ascii="Helvetica" w:eastAsia="Geeza Pro" w:hAnsi="Geeza Pro"/>
          <w:sz w:val="20"/>
        </w:rPr>
        <w:t xml:space="preserve">Software defined Storage </w:t>
      </w:r>
      <w:r w:rsidR="007779A8">
        <w:rPr>
          <w:rFonts w:ascii="Helvetica" w:eastAsia="Geeza Pro" w:hAnsi="Geeza Pro"/>
          <w:sz w:val="20"/>
        </w:rPr>
        <w:t>–</w:t>
      </w:r>
      <w:r w:rsidR="009A4612">
        <w:rPr>
          <w:rFonts w:ascii="Helvetica" w:eastAsia="Geeza Pro" w:hAnsi="Geeza Pro"/>
          <w:sz w:val="20"/>
        </w:rPr>
        <w:t xml:space="preserve"> Ceph, Gluster &amp; VSAN, </w:t>
      </w:r>
      <w:r w:rsidR="007779A8">
        <w:rPr>
          <w:rFonts w:ascii="Helvetica" w:eastAsia="Geeza Pro" w:hAnsi="Geeza Pro"/>
          <w:sz w:val="20"/>
        </w:rPr>
        <w:t xml:space="preserve">Software Defined Network </w:t>
      </w:r>
      <w:r w:rsidR="007779A8">
        <w:rPr>
          <w:rFonts w:ascii="Helvetica" w:eastAsia="Geeza Pro" w:hAnsi="Geeza Pro"/>
          <w:sz w:val="20"/>
        </w:rPr>
        <w:t>–</w:t>
      </w:r>
      <w:r w:rsidR="007779A8">
        <w:rPr>
          <w:rFonts w:ascii="Helvetica" w:eastAsia="Geeza Pro" w:hAnsi="Geeza Pro"/>
          <w:sz w:val="20"/>
        </w:rPr>
        <w:t xml:space="preserve"> Open vSwitch &amp; Open Daylight, </w:t>
      </w:r>
      <w:r>
        <w:rPr>
          <w:rFonts w:ascii="Helvetica" w:eastAsia="Geeza Pro" w:hAnsi="Geeza Pro"/>
          <w:sz w:val="20"/>
        </w:rPr>
        <w:t xml:space="preserve">Servers (x86), Storage, </w:t>
      </w:r>
      <w:r w:rsidR="007779A8">
        <w:rPr>
          <w:rFonts w:ascii="Helvetica" w:eastAsia="Geeza Pro" w:hAnsi="Geeza Pro"/>
          <w:sz w:val="20"/>
        </w:rPr>
        <w:t xml:space="preserve">Network </w:t>
      </w:r>
      <w:r w:rsidR="007779A8">
        <w:rPr>
          <w:rFonts w:ascii="Helvetica" w:eastAsia="Geeza Pro" w:hAnsi="Geeza Pro"/>
          <w:sz w:val="20"/>
        </w:rPr>
        <w:t>–</w:t>
      </w:r>
      <w:r w:rsidR="007779A8">
        <w:rPr>
          <w:rFonts w:ascii="Helvetica" w:eastAsia="Geeza Pro" w:hAnsi="Geeza Pro"/>
          <w:sz w:val="20"/>
        </w:rPr>
        <w:t xml:space="preserve"> BGP, OSPF, QoS, VLAN, </w:t>
      </w:r>
      <w:r>
        <w:rPr>
          <w:rFonts w:ascii="Helvetica" w:eastAsia="Geeza Pro" w:hAnsi="Geeza Pro"/>
          <w:sz w:val="20"/>
        </w:rPr>
        <w:t>Backup solutions and technologies</w:t>
      </w:r>
      <w:r w:rsidR="00F12E50">
        <w:rPr>
          <w:rFonts w:ascii="Helvetica" w:eastAsia="Geeza Pro" w:hAnsi="Geeza Pro"/>
          <w:sz w:val="20"/>
        </w:rPr>
        <w:t>.</w:t>
      </w:r>
    </w:p>
    <w:p w14:paraId="051B4A77" w14:textId="77777777" w:rsidR="00537261" w:rsidRDefault="007779A8"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Pr>
          <w:rFonts w:ascii="Helvetica" w:eastAsia="Geeza Pro" w:hAnsi="Geeza Pro"/>
          <w:b/>
          <w:sz w:val="20"/>
        </w:rPr>
        <w:t xml:space="preserve">Private </w:t>
      </w:r>
      <w:r w:rsidR="00384F83" w:rsidRPr="00537261">
        <w:rPr>
          <w:rFonts w:ascii="Helvetica" w:eastAsia="Geeza Pro" w:hAnsi="Geeza Pro"/>
          <w:b/>
          <w:sz w:val="20"/>
        </w:rPr>
        <w:t>Cloud</w:t>
      </w:r>
      <w:r w:rsidR="00384F83">
        <w:rPr>
          <w:rFonts w:ascii="Helvetica" w:eastAsia="Geeza Pro" w:hAnsi="Geeza Pro"/>
          <w:sz w:val="20"/>
        </w:rPr>
        <w:t>:</w:t>
      </w:r>
      <w:r w:rsidR="009D45DA">
        <w:rPr>
          <w:rFonts w:ascii="Helvetica" w:eastAsia="Geeza Pro" w:hAnsi="Geeza Pro"/>
          <w:sz w:val="20"/>
        </w:rPr>
        <w:t xml:space="preserve"> </w:t>
      </w:r>
      <w:r w:rsidR="00956BB1">
        <w:rPr>
          <w:rFonts w:ascii="Helvetica" w:eastAsia="Geeza Pro" w:hAnsi="Geeza Pro"/>
          <w:sz w:val="20"/>
        </w:rPr>
        <w:t>Red Hat Openstack</w:t>
      </w:r>
      <w:r>
        <w:rPr>
          <w:rFonts w:ascii="Helvetica" w:eastAsia="Geeza Pro" w:hAnsi="Geeza Pro"/>
          <w:sz w:val="20"/>
        </w:rPr>
        <w:t xml:space="preserve">, </w:t>
      </w:r>
      <w:r w:rsidR="009A4612">
        <w:rPr>
          <w:rFonts w:ascii="Helvetica" w:eastAsia="Geeza Pro" w:hAnsi="Geeza Pro"/>
          <w:sz w:val="20"/>
        </w:rPr>
        <w:t xml:space="preserve">Red Hat CloudForms, </w:t>
      </w:r>
      <w:r>
        <w:rPr>
          <w:rFonts w:ascii="Helvetica" w:eastAsia="Geeza Pro" w:hAnsi="Geeza Pro"/>
          <w:sz w:val="20"/>
        </w:rPr>
        <w:t>RDO Openstack, VMware vCloud, HP Helion Openstack</w:t>
      </w:r>
    </w:p>
    <w:p w14:paraId="03045E92" w14:textId="77777777" w:rsidR="007779A8" w:rsidRDefault="007779A8"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Pr>
          <w:rFonts w:ascii="Helvetica" w:eastAsia="Geeza Pro" w:hAnsi="Geeza Pro"/>
          <w:b/>
          <w:sz w:val="20"/>
        </w:rPr>
        <w:lastRenderedPageBreak/>
        <w:t>Public Cloud</w:t>
      </w:r>
      <w:r w:rsidRPr="007779A8">
        <w:rPr>
          <w:rFonts w:ascii="Helvetica" w:eastAsia="Geeza Pro" w:hAnsi="Geeza Pro"/>
          <w:sz w:val="20"/>
        </w:rPr>
        <w:t>:</w:t>
      </w:r>
      <w:r>
        <w:rPr>
          <w:rFonts w:ascii="Helvetica" w:eastAsia="Geeza Pro" w:hAnsi="Geeza Pro"/>
          <w:sz w:val="20"/>
        </w:rPr>
        <w:t xml:space="preserve"> Amazon AWS, Google Compute Engine, Microsoft Azure</w:t>
      </w:r>
    </w:p>
    <w:p w14:paraId="59ACC860" w14:textId="77777777" w:rsidR="009D45DA" w:rsidRDefault="009D45DA" w:rsidP="00537261">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Pr>
          <w:rFonts w:ascii="Helvetica" w:eastAsia="Geeza Pro" w:hAnsi="Geeza Pro"/>
          <w:b/>
          <w:sz w:val="20"/>
        </w:rPr>
        <w:t>Hypervisors</w:t>
      </w:r>
      <w:r w:rsidRPr="009D45DA">
        <w:rPr>
          <w:rFonts w:ascii="Helvetica" w:eastAsia="Geeza Pro" w:hAnsi="Geeza Pro"/>
          <w:sz w:val="20"/>
        </w:rPr>
        <w:t>:</w:t>
      </w:r>
      <w:r>
        <w:rPr>
          <w:rFonts w:ascii="Helvetica" w:eastAsia="Geeza Pro" w:hAnsi="Geeza Pro"/>
          <w:sz w:val="20"/>
        </w:rPr>
        <w:t xml:space="preserve"> </w:t>
      </w:r>
      <w:r w:rsidR="00F968B8" w:rsidRPr="00F968B8">
        <w:rPr>
          <w:rFonts w:ascii="Helvetica" w:eastAsia="Geeza Pro" w:hAnsi="Geeza Pro"/>
          <w:sz w:val="20"/>
        </w:rPr>
        <w:t>VMware ESXi</w:t>
      </w:r>
      <w:r w:rsidR="00F968B8">
        <w:rPr>
          <w:rFonts w:ascii="Helvetica" w:eastAsia="Geeza Pro" w:hAnsi="Geeza Pro"/>
          <w:sz w:val="20"/>
        </w:rPr>
        <w:t xml:space="preserve">, </w:t>
      </w:r>
      <w:r w:rsidR="007779A8">
        <w:rPr>
          <w:rFonts w:ascii="Helvetica" w:eastAsia="Geeza Pro" w:hAnsi="Geeza Pro"/>
          <w:sz w:val="20"/>
        </w:rPr>
        <w:t>Red Hat Virtualization (KVM), Huawei Fusion Sphere, Microsoft Hyper-V</w:t>
      </w:r>
    </w:p>
    <w:p w14:paraId="31850F4B" w14:textId="50782A75" w:rsidR="00874BAC" w:rsidRPr="007166BF" w:rsidRDefault="000A1C87" w:rsidP="007166BF">
      <w:pPr>
        <w:pStyle w:val="Body1"/>
        <w:numPr>
          <w:ilvl w:val="0"/>
          <w:numId w:val="3"/>
        </w:numPr>
        <w:tabs>
          <w:tab w:val="clear" w:pos="360"/>
          <w:tab w:val="num" w:pos="720"/>
        </w:tabs>
        <w:spacing w:before="20" w:after="20" w:line="360" w:lineRule="auto"/>
        <w:ind w:left="720" w:hanging="360"/>
        <w:jc w:val="both"/>
        <w:rPr>
          <w:rFonts w:ascii="Helvetica" w:eastAsia="Geeza Pro" w:hAnsi="Geeza Pro"/>
          <w:sz w:val="20"/>
        </w:rPr>
      </w:pPr>
      <w:r w:rsidRPr="000A1C87">
        <w:rPr>
          <w:rFonts w:ascii="Helvetica" w:eastAsia="Geeza Pro" w:hAnsi="Geeza Pro"/>
          <w:sz w:val="20"/>
        </w:rPr>
        <w:t xml:space="preserve">Data center consolidation, migration </w:t>
      </w:r>
      <w:r>
        <w:rPr>
          <w:rFonts w:ascii="Helvetica" w:eastAsia="Geeza Pro" w:hAnsi="Geeza Pro"/>
          <w:sz w:val="20"/>
        </w:rPr>
        <w:t xml:space="preserve">and transformation </w:t>
      </w:r>
      <w:r w:rsidR="00961BD6">
        <w:rPr>
          <w:rFonts w:ascii="Helvetica" w:eastAsia="Geeza Pro" w:hAnsi="Geeza Pro"/>
          <w:sz w:val="20"/>
        </w:rPr>
        <w:t>plan &amp; methodologies</w:t>
      </w:r>
      <w:r w:rsidR="007166BF">
        <w:rPr>
          <w:rFonts w:ascii="Helvetica" w:eastAsia="Geeza Pro" w:hAnsi="Geeza Pro"/>
          <w:sz w:val="20"/>
        </w:rPr>
        <w:t>.</w:t>
      </w:r>
    </w:p>
    <w:p w14:paraId="58A86DFC" w14:textId="77777777" w:rsidR="00113015" w:rsidRDefault="00113015" w:rsidP="003F7091">
      <w:pPr>
        <w:pStyle w:val="Body1"/>
        <w:tabs>
          <w:tab w:val="left" w:pos="5760"/>
        </w:tabs>
        <w:ind w:left="360"/>
        <w:jc w:val="both"/>
        <w:rPr>
          <w:rFonts w:ascii="Helvetica" w:eastAsia="Helvetica" w:hAnsi="Helvetica"/>
          <w:b/>
          <w:sz w:val="20"/>
        </w:rPr>
      </w:pPr>
      <w:r>
        <w:rPr>
          <w:rFonts w:ascii="Helvetica" w:eastAsia="Helvetica" w:hAnsi="Helvetica"/>
          <w:b/>
        </w:rPr>
        <w:t>P</w:t>
      </w:r>
      <w:r>
        <w:rPr>
          <w:rFonts w:ascii="Helvetica" w:eastAsia="Helvetica" w:hAnsi="Helvetica"/>
          <w:b/>
          <w:sz w:val="20"/>
        </w:rPr>
        <w:t>ROFESSIONAL</w:t>
      </w:r>
      <w:r>
        <w:rPr>
          <w:rFonts w:ascii="Helvetica" w:eastAsia="Helvetica" w:hAnsi="Helvetica"/>
          <w:b/>
        </w:rPr>
        <w:t xml:space="preserve"> E</w:t>
      </w:r>
      <w:r>
        <w:rPr>
          <w:rFonts w:ascii="Helvetica" w:eastAsia="Helvetica" w:hAnsi="Helvetica"/>
          <w:b/>
          <w:sz w:val="20"/>
        </w:rPr>
        <w:t>XPERIENCE</w:t>
      </w:r>
    </w:p>
    <w:p w14:paraId="50905029" w14:textId="77777777" w:rsidR="009A4B4E" w:rsidRDefault="009A4B4E" w:rsidP="003F7091">
      <w:pPr>
        <w:pStyle w:val="Body1"/>
        <w:tabs>
          <w:tab w:val="left" w:pos="5760"/>
        </w:tabs>
        <w:ind w:left="360"/>
        <w:jc w:val="both"/>
        <w:rPr>
          <w:rFonts w:ascii="Helvetica" w:eastAsia="Helvetica" w:hAnsi="Helvetica"/>
          <w:b/>
          <w:sz w:val="20"/>
        </w:rPr>
      </w:pPr>
    </w:p>
    <w:p w14:paraId="4B601926" w14:textId="77777777" w:rsidR="009A4B4E" w:rsidRDefault="009A4B4E" w:rsidP="009A4B4E">
      <w:pPr>
        <w:pStyle w:val="Body1"/>
        <w:shd w:val="clear" w:color="auto" w:fill="E5E5E5"/>
        <w:ind w:left="360" w:right="360"/>
        <w:jc w:val="both"/>
        <w:rPr>
          <w:rFonts w:ascii="Trebuchet MS" w:hAnsi="Trebuchet MS"/>
          <w:b/>
          <w:sz w:val="21"/>
        </w:rPr>
      </w:pPr>
      <w:r>
        <w:rPr>
          <w:rFonts w:ascii="Helvetica" w:eastAsia="Helvetica" w:hAnsi="Helvetica"/>
          <w:b/>
          <w:sz w:val="20"/>
        </w:rPr>
        <w:t xml:space="preserve">August 2015 – Current                                 </w:t>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t>Red Hat India</w:t>
      </w:r>
    </w:p>
    <w:p w14:paraId="40B1A1FE" w14:textId="77777777" w:rsidR="009A4B4E" w:rsidRDefault="009A4B4E" w:rsidP="009A4B4E">
      <w:pPr>
        <w:pStyle w:val="Body1"/>
        <w:tabs>
          <w:tab w:val="left" w:pos="5760"/>
        </w:tabs>
        <w:ind w:left="360"/>
        <w:jc w:val="both"/>
        <w:rPr>
          <w:rFonts w:ascii="Helvetica" w:hAnsi="Helvetica"/>
          <w:b/>
          <w:sz w:val="20"/>
        </w:rPr>
      </w:pPr>
    </w:p>
    <w:p w14:paraId="79A06948" w14:textId="77777777" w:rsidR="009A4B4E" w:rsidRDefault="009A4B4E" w:rsidP="009A4B4E">
      <w:pPr>
        <w:pStyle w:val="Body1"/>
        <w:tabs>
          <w:tab w:val="left" w:pos="5760"/>
        </w:tabs>
        <w:ind w:left="360"/>
        <w:jc w:val="both"/>
        <w:rPr>
          <w:rFonts w:ascii="Helvetica" w:hAnsi="Helvetica"/>
          <w:b/>
          <w:sz w:val="20"/>
        </w:rPr>
      </w:pPr>
      <w:r>
        <w:rPr>
          <w:rFonts w:ascii="Helvetica" w:hAnsi="Helvetica"/>
          <w:b/>
          <w:sz w:val="20"/>
        </w:rPr>
        <w:t>Pre-sales Solution Architect APAC (SAARC, ASEAN &amp; ANZ) for Platform &amp; Cloud</w:t>
      </w:r>
    </w:p>
    <w:p w14:paraId="19F3F176" w14:textId="77777777" w:rsidR="009A4B4E" w:rsidRDefault="009A4B4E" w:rsidP="009A4B4E">
      <w:pPr>
        <w:pStyle w:val="Body1"/>
        <w:tabs>
          <w:tab w:val="left" w:pos="5760"/>
        </w:tabs>
        <w:ind w:left="360"/>
        <w:jc w:val="both"/>
        <w:rPr>
          <w:rFonts w:ascii="Helvetica" w:hAnsi="Helvetica"/>
          <w:b/>
          <w:sz w:val="20"/>
        </w:rPr>
      </w:pPr>
    </w:p>
    <w:p w14:paraId="3E82EA8C" w14:textId="77777777" w:rsidR="009A4B4E" w:rsidRDefault="009A4B4E" w:rsidP="009A4B4E">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As a presales SA for the region, supports</w:t>
      </w:r>
      <w:r w:rsidR="00CE25E6">
        <w:rPr>
          <w:rFonts w:ascii="Helvetica" w:eastAsia="Geeza Pro" w:hAnsi="Geeza Pro"/>
          <w:sz w:val="20"/>
        </w:rPr>
        <w:t xml:space="preserve"> commercial i</w:t>
      </w:r>
      <w:r>
        <w:rPr>
          <w:rFonts w:ascii="Helvetica" w:eastAsia="Geeza Pro" w:hAnsi="Geeza Pro"/>
          <w:sz w:val="20"/>
        </w:rPr>
        <w:t xml:space="preserve">nside sales teams across English speaking regions of APAC with </w:t>
      </w:r>
      <w:r w:rsidRPr="009A4B4E">
        <w:rPr>
          <w:rFonts w:ascii="Helvetica" w:eastAsia="Geeza Pro" w:hAnsi="Geeza Pro"/>
          <w:sz w:val="20"/>
        </w:rPr>
        <w:t>pre-sales and deep technical support; provide product evaluation and proofs of concepts to partners and customers</w:t>
      </w:r>
      <w:r>
        <w:rPr>
          <w:rFonts w:ascii="Helvetica" w:eastAsia="Geeza Pro" w:hAnsi="Geeza Pro"/>
          <w:sz w:val="20"/>
        </w:rPr>
        <w:t>.</w:t>
      </w:r>
    </w:p>
    <w:p w14:paraId="3F6CDCEB" w14:textId="1B80D332" w:rsidR="009A4B4E" w:rsidRDefault="009A4B4E" w:rsidP="009A4B4E">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Speaker in Red Hat m</w:t>
      </w:r>
      <w:r w:rsidR="00D57D6F">
        <w:rPr>
          <w:rFonts w:ascii="Helvetica" w:eastAsia="Geeza Pro" w:hAnsi="Geeza Pro"/>
          <w:sz w:val="20"/>
        </w:rPr>
        <w:t xml:space="preserve">arketing forums in APAC region, </w:t>
      </w:r>
      <w:r>
        <w:rPr>
          <w:rFonts w:ascii="Helvetica" w:eastAsia="Geeza Pro" w:hAnsi="Geeza Pro"/>
          <w:sz w:val="20"/>
        </w:rPr>
        <w:t>d</w:t>
      </w:r>
      <w:r w:rsidRPr="009A4B4E">
        <w:rPr>
          <w:rFonts w:ascii="Helvetica" w:eastAsia="Geeza Pro" w:hAnsi="Geeza Pro"/>
          <w:sz w:val="20"/>
        </w:rPr>
        <w:t>eliver</w:t>
      </w:r>
      <w:r>
        <w:rPr>
          <w:rFonts w:ascii="Helvetica" w:eastAsia="Geeza Pro" w:hAnsi="Geeza Pro"/>
          <w:sz w:val="20"/>
        </w:rPr>
        <w:t>ed</w:t>
      </w:r>
      <w:r w:rsidRPr="009A4B4E">
        <w:rPr>
          <w:rFonts w:ascii="Helvetica" w:eastAsia="Geeza Pro" w:hAnsi="Geeza Pro"/>
          <w:sz w:val="20"/>
        </w:rPr>
        <w:t xml:space="preserve"> </w:t>
      </w:r>
      <w:r>
        <w:rPr>
          <w:rFonts w:ascii="Helvetica" w:eastAsia="Geeza Pro" w:hAnsi="Geeza Pro"/>
          <w:sz w:val="20"/>
        </w:rPr>
        <w:t xml:space="preserve">numerous </w:t>
      </w:r>
      <w:r w:rsidRPr="009A4B4E">
        <w:rPr>
          <w:rFonts w:ascii="Helvetica" w:eastAsia="Geeza Pro" w:hAnsi="Geeza Pro"/>
          <w:sz w:val="20"/>
        </w:rPr>
        <w:t>webinars and enablement</w:t>
      </w:r>
      <w:r w:rsidRPr="009A4B4E">
        <w:rPr>
          <w:rFonts w:ascii="Helvetica" w:eastAsia="Geeza Pro" w:hAnsi="Geeza Pro"/>
          <w:sz w:val="20"/>
        </w:rPr>
        <w:t> </w:t>
      </w:r>
      <w:r w:rsidR="00CE25E6">
        <w:rPr>
          <w:rFonts w:ascii="Helvetica" w:eastAsia="Geeza Pro" w:hAnsi="Geeza Pro"/>
          <w:sz w:val="20"/>
        </w:rPr>
        <w:t>trainings for S</w:t>
      </w:r>
      <w:r w:rsidRPr="009A4B4E">
        <w:rPr>
          <w:rFonts w:ascii="Helvetica" w:eastAsia="Geeza Pro" w:hAnsi="Geeza Pro"/>
          <w:sz w:val="20"/>
        </w:rPr>
        <w:t>ales teams</w:t>
      </w:r>
      <w:r w:rsidR="00CE25E6">
        <w:rPr>
          <w:rFonts w:ascii="Helvetica" w:eastAsia="Geeza Pro" w:hAnsi="Geeza Pro"/>
          <w:sz w:val="20"/>
        </w:rPr>
        <w:t>, Marketing</w:t>
      </w:r>
      <w:r w:rsidRPr="009A4B4E">
        <w:rPr>
          <w:rFonts w:ascii="Helvetica" w:eastAsia="Geeza Pro" w:hAnsi="Geeza Pro"/>
          <w:sz w:val="20"/>
        </w:rPr>
        <w:t xml:space="preserve"> and technical groups</w:t>
      </w:r>
      <w:r>
        <w:rPr>
          <w:rFonts w:ascii="Helvetica" w:eastAsia="Geeza Pro" w:hAnsi="Geeza Pro"/>
          <w:sz w:val="20"/>
        </w:rPr>
        <w:t xml:space="preserve"> in the region.</w:t>
      </w:r>
    </w:p>
    <w:p w14:paraId="17F85CEB" w14:textId="410066D8" w:rsidR="003F61FF" w:rsidRDefault="003F61FF" w:rsidP="00CE25E6">
      <w:pPr>
        <w:pStyle w:val="Body1"/>
        <w:numPr>
          <w:ilvl w:val="0"/>
          <w:numId w:val="18"/>
        </w:numPr>
        <w:spacing w:line="360" w:lineRule="auto"/>
        <w:ind w:left="1080" w:right="360" w:hanging="360"/>
        <w:jc w:val="both"/>
        <w:rPr>
          <w:rFonts w:ascii="Helvetica" w:eastAsia="Geeza Pro" w:hAnsi="Geeza Pro"/>
          <w:sz w:val="20"/>
        </w:rPr>
      </w:pPr>
      <w:r w:rsidRPr="007866AD">
        <w:rPr>
          <w:rFonts w:ascii="Helvetica" w:eastAsia="Geeza Pro" w:hAnsi="Geeza Pro"/>
          <w:sz w:val="20"/>
        </w:rPr>
        <w:t>Assist in responding to customers</w:t>
      </w:r>
      <w:r w:rsidRPr="007866AD">
        <w:rPr>
          <w:rFonts w:ascii="Helvetica" w:eastAsia="Geeza Pro" w:hAnsi="Geeza Pro"/>
          <w:sz w:val="20"/>
        </w:rPr>
        <w:t>’ </w:t>
      </w:r>
      <w:r w:rsidRPr="007866AD">
        <w:rPr>
          <w:rFonts w:ascii="Helvetica" w:eastAsia="Geeza Pro" w:hAnsi="Geeza Pro"/>
          <w:sz w:val="20"/>
        </w:rPr>
        <w:t>technical inquiries, including RFPs and RFIs</w:t>
      </w:r>
      <w:r w:rsidR="007866AD">
        <w:rPr>
          <w:rFonts w:ascii="Helvetica" w:eastAsia="Geeza Pro" w:hAnsi="Geeza Pro"/>
          <w:sz w:val="20"/>
        </w:rPr>
        <w:t xml:space="preserve">. </w:t>
      </w:r>
    </w:p>
    <w:p w14:paraId="6C2C9B57" w14:textId="77777777" w:rsidR="00CE25E6" w:rsidRDefault="00CE25E6" w:rsidP="00CE25E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One of my core responsibilities includes assisting</w:t>
      </w:r>
      <w:r w:rsidRPr="00CE25E6">
        <w:rPr>
          <w:rFonts w:ascii="Helvetica" w:eastAsia="Geeza Pro" w:hAnsi="Geeza Pro"/>
          <w:sz w:val="20"/>
        </w:rPr>
        <w:t xml:space="preserve"> the Engineering team,</w:t>
      </w:r>
      <w:r w:rsidRPr="00CE25E6">
        <w:rPr>
          <w:rFonts w:ascii="Helvetica" w:eastAsia="Geeza Pro" w:hAnsi="Geeza Pro"/>
          <w:sz w:val="20"/>
        </w:rPr>
        <w:t> </w:t>
      </w:r>
      <w:r w:rsidRPr="00CE25E6">
        <w:rPr>
          <w:rFonts w:ascii="Helvetica" w:eastAsia="Geeza Pro" w:hAnsi="Geeza Pro"/>
          <w:sz w:val="20"/>
        </w:rPr>
        <w:t>Marketing team, and business teams with product information launches</w:t>
      </w:r>
      <w:r>
        <w:rPr>
          <w:rFonts w:ascii="Helvetica" w:eastAsia="Geeza Pro" w:hAnsi="Geeza Pro"/>
          <w:sz w:val="20"/>
        </w:rPr>
        <w:t>.</w:t>
      </w:r>
    </w:p>
    <w:p w14:paraId="065045EE" w14:textId="77777777" w:rsidR="00CE25E6" w:rsidRPr="00CE25E6" w:rsidRDefault="00CE25E6" w:rsidP="00CE25E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Single point of contact for technical queries, demos on Ansible in India region after the first win for Ansible in the country.</w:t>
      </w:r>
    </w:p>
    <w:p w14:paraId="50976F89" w14:textId="77777777" w:rsidR="00A22B87" w:rsidRDefault="00A22B87" w:rsidP="00A22B87">
      <w:pPr>
        <w:pStyle w:val="Body1"/>
        <w:tabs>
          <w:tab w:val="left" w:pos="5760"/>
        </w:tabs>
        <w:ind w:left="360"/>
        <w:jc w:val="both"/>
        <w:rPr>
          <w:rFonts w:ascii="Helvetica" w:hAnsi="Helvetica"/>
          <w:b/>
          <w:sz w:val="20"/>
        </w:rPr>
      </w:pPr>
    </w:p>
    <w:p w14:paraId="5C9EBDD3" w14:textId="77777777" w:rsidR="00A22B87" w:rsidRDefault="009A4612" w:rsidP="00A22B87">
      <w:pPr>
        <w:pStyle w:val="Body1"/>
        <w:shd w:val="clear" w:color="auto" w:fill="E5E5E5"/>
        <w:ind w:left="360" w:right="360"/>
        <w:jc w:val="both"/>
        <w:rPr>
          <w:rFonts w:ascii="Trebuchet MS" w:hAnsi="Trebuchet MS"/>
          <w:b/>
          <w:sz w:val="21"/>
        </w:rPr>
      </w:pPr>
      <w:r>
        <w:rPr>
          <w:rFonts w:ascii="Helvetica" w:eastAsia="Helvetica" w:hAnsi="Helvetica"/>
          <w:b/>
          <w:sz w:val="20"/>
        </w:rPr>
        <w:t>October</w:t>
      </w:r>
      <w:r w:rsidR="002F1F26">
        <w:rPr>
          <w:rFonts w:ascii="Helvetica" w:eastAsia="Helvetica" w:hAnsi="Helvetica"/>
          <w:b/>
          <w:sz w:val="20"/>
        </w:rPr>
        <w:t xml:space="preserve"> 2011</w:t>
      </w:r>
      <w:r w:rsidR="00A22B87">
        <w:rPr>
          <w:rFonts w:ascii="Helvetica" w:eastAsia="Helvetica" w:hAnsi="Helvetica"/>
          <w:b/>
          <w:sz w:val="20"/>
        </w:rPr>
        <w:t xml:space="preserve"> – </w:t>
      </w:r>
      <w:r>
        <w:rPr>
          <w:rFonts w:ascii="Helvetica" w:eastAsia="Helvetica" w:hAnsi="Helvetica"/>
          <w:b/>
          <w:sz w:val="20"/>
        </w:rPr>
        <w:t xml:space="preserve">August 2015                                 </w:t>
      </w:r>
      <w:r w:rsidR="00E0219D">
        <w:rPr>
          <w:rFonts w:ascii="Helvetica" w:eastAsia="Helvetica" w:hAnsi="Helvetica"/>
          <w:b/>
          <w:sz w:val="20"/>
        </w:rPr>
        <w:t>Huawei Te</w:t>
      </w:r>
      <w:r>
        <w:rPr>
          <w:rFonts w:ascii="Helvetica" w:eastAsia="Helvetica" w:hAnsi="Helvetica"/>
          <w:b/>
          <w:sz w:val="20"/>
        </w:rPr>
        <w:t>chnologies</w:t>
      </w:r>
      <w:r w:rsidR="00E0219D">
        <w:rPr>
          <w:rFonts w:ascii="Helvetica" w:eastAsia="Helvetica" w:hAnsi="Helvetica"/>
          <w:b/>
          <w:sz w:val="20"/>
        </w:rPr>
        <w:t xml:space="preserve"> India </w:t>
      </w:r>
      <w:r w:rsidR="00A22B87">
        <w:rPr>
          <w:rFonts w:ascii="Helvetica" w:eastAsia="Helvetica" w:hAnsi="Helvetica"/>
          <w:b/>
          <w:sz w:val="20"/>
        </w:rPr>
        <w:t>Pvt. Limited</w:t>
      </w:r>
      <w:r w:rsidR="00655A65">
        <w:rPr>
          <w:rFonts w:ascii="Helvetica" w:eastAsia="Helvetica" w:hAnsi="Helvetica"/>
          <w:b/>
          <w:sz w:val="20"/>
        </w:rPr>
        <w:t>, Bangalore, India</w:t>
      </w:r>
    </w:p>
    <w:p w14:paraId="50E52670" w14:textId="77777777" w:rsidR="00A22B87" w:rsidRDefault="00A22B87">
      <w:pPr>
        <w:pStyle w:val="Body1"/>
        <w:tabs>
          <w:tab w:val="left" w:pos="5760"/>
        </w:tabs>
        <w:ind w:left="360"/>
        <w:jc w:val="both"/>
        <w:rPr>
          <w:rFonts w:ascii="Helvetica" w:hAnsi="Helvetica"/>
          <w:b/>
          <w:sz w:val="20"/>
        </w:rPr>
      </w:pPr>
    </w:p>
    <w:p w14:paraId="020067EA" w14:textId="77777777" w:rsidR="00A22B87" w:rsidRDefault="00655A65">
      <w:pPr>
        <w:pStyle w:val="Body1"/>
        <w:tabs>
          <w:tab w:val="left" w:pos="5760"/>
        </w:tabs>
        <w:ind w:left="360"/>
        <w:jc w:val="both"/>
        <w:rPr>
          <w:rFonts w:ascii="Helvetica" w:hAnsi="Helvetica"/>
          <w:b/>
          <w:sz w:val="20"/>
        </w:rPr>
      </w:pPr>
      <w:r>
        <w:rPr>
          <w:rFonts w:ascii="Helvetica" w:hAnsi="Helvetica"/>
          <w:b/>
          <w:sz w:val="20"/>
        </w:rPr>
        <w:t>Solution Architect</w:t>
      </w:r>
    </w:p>
    <w:p w14:paraId="649F2B96" w14:textId="77777777" w:rsidR="00655A65" w:rsidRDefault="00655A65">
      <w:pPr>
        <w:pStyle w:val="Body1"/>
        <w:tabs>
          <w:tab w:val="left" w:pos="5760"/>
        </w:tabs>
        <w:ind w:left="360"/>
        <w:jc w:val="both"/>
        <w:rPr>
          <w:rFonts w:ascii="Helvetica" w:hAnsi="Helvetica"/>
          <w:b/>
          <w:sz w:val="20"/>
        </w:rPr>
      </w:pPr>
    </w:p>
    <w:p w14:paraId="49580072" w14:textId="77777777" w:rsidR="002F1F26" w:rsidRDefault="002F1F26"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As part of the Global Team based out of Shenzhen, would offer Cloud Solutions to various operators across the Globe by travel onsite to meet the Top Management Team.</w:t>
      </w:r>
    </w:p>
    <w:p w14:paraId="5015F5EC" w14:textId="77777777" w:rsidR="00E27C9F" w:rsidRDefault="00E27C9F"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 xml:space="preserve">Assist the regional </w:t>
      </w:r>
      <w:r w:rsidR="00ED6E8E">
        <w:rPr>
          <w:rFonts w:ascii="Helvetica" w:eastAsia="Geeza Pro" w:hAnsi="Geeza Pro"/>
          <w:sz w:val="20"/>
        </w:rPr>
        <w:t>sales/business development</w:t>
      </w:r>
      <w:r w:rsidR="00557AF3">
        <w:rPr>
          <w:rFonts w:ascii="Helvetica" w:eastAsia="Geeza Pro" w:hAnsi="Geeza Pro"/>
          <w:sz w:val="20"/>
        </w:rPr>
        <w:t xml:space="preserve"> team to win opportunities in cloud and IT infrastructure.</w:t>
      </w:r>
      <w:r>
        <w:rPr>
          <w:rFonts w:ascii="Helvetica" w:eastAsia="Geeza Pro" w:hAnsi="Geeza Pro"/>
          <w:sz w:val="20"/>
        </w:rPr>
        <w:t xml:space="preserve"> </w:t>
      </w:r>
    </w:p>
    <w:p w14:paraId="758836C6" w14:textId="77777777" w:rsidR="00EC204E" w:rsidRDefault="00EC204E"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 xml:space="preserve">Presenting &amp; demonstrating Huawei </w:t>
      </w:r>
      <w:r w:rsidR="004E537D">
        <w:rPr>
          <w:rFonts w:ascii="Helvetica" w:eastAsia="Geeza Pro" w:hAnsi="Geeza Pro"/>
          <w:sz w:val="20"/>
        </w:rPr>
        <w:t xml:space="preserve">Cloud </w:t>
      </w:r>
      <w:r>
        <w:rPr>
          <w:rFonts w:ascii="Helvetica" w:eastAsia="Geeza Pro" w:hAnsi="Geeza Pro"/>
          <w:sz w:val="20"/>
        </w:rPr>
        <w:t>solution which involves IaaS, PaaS, SaaS, Storage as a Service, Hosting</w:t>
      </w:r>
      <w:r w:rsidR="00675C64">
        <w:rPr>
          <w:rFonts w:ascii="Helvetica" w:eastAsia="Geeza Pro" w:hAnsi="Geeza Pro"/>
          <w:sz w:val="20"/>
        </w:rPr>
        <w:t>, Desktop Cloud [VDI], Huawei</w:t>
      </w:r>
      <w:r w:rsidR="00675C64">
        <w:rPr>
          <w:rFonts w:ascii="Helvetica" w:eastAsia="Geeza Pro" w:hAnsi="Geeza Pro"/>
          <w:sz w:val="20"/>
        </w:rPr>
        <w:t>’</w:t>
      </w:r>
      <w:r w:rsidR="00675C64">
        <w:rPr>
          <w:rFonts w:ascii="Helvetica" w:eastAsia="Geeza Pro" w:hAnsi="Geeza Pro"/>
          <w:sz w:val="20"/>
        </w:rPr>
        <w:t>s own virtualization platform [ UVP]</w:t>
      </w:r>
      <w:r w:rsidR="00272AB8">
        <w:rPr>
          <w:rFonts w:ascii="Helvetica" w:eastAsia="Geeza Pro" w:hAnsi="Geeza Pro"/>
          <w:sz w:val="20"/>
        </w:rPr>
        <w:t xml:space="preserve"> for telcos who want to go in for cloud environments.</w:t>
      </w:r>
    </w:p>
    <w:p w14:paraId="05AA342F" w14:textId="77777777" w:rsidR="00EC204E" w:rsidRPr="008100F8" w:rsidRDefault="00675C64"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Expertise in Huawei</w:t>
      </w:r>
      <w:r>
        <w:rPr>
          <w:rFonts w:ascii="Helvetica" w:eastAsia="Geeza Pro" w:hAnsi="Geeza Pro"/>
          <w:sz w:val="20"/>
        </w:rPr>
        <w:t>’</w:t>
      </w:r>
      <w:r>
        <w:rPr>
          <w:rFonts w:ascii="Helvetica" w:eastAsia="Geeza Pro" w:hAnsi="Geeza Pro"/>
          <w:sz w:val="20"/>
        </w:rPr>
        <w:t xml:space="preserve">s IT computing </w:t>
      </w:r>
      <w:r w:rsidR="009A4612">
        <w:rPr>
          <w:rFonts w:ascii="Helvetica" w:eastAsia="Geeza Pro" w:hAnsi="Geeza Pro"/>
          <w:sz w:val="20"/>
        </w:rPr>
        <w:t>portfolio, which</w:t>
      </w:r>
      <w:r>
        <w:rPr>
          <w:rFonts w:ascii="Helvetica" w:eastAsia="Geeza Pro" w:hAnsi="Geeza Pro"/>
          <w:sz w:val="20"/>
        </w:rPr>
        <w:t xml:space="preserve"> includes Servers, Storage, </w:t>
      </w:r>
      <w:r w:rsidR="002F1F26">
        <w:rPr>
          <w:rFonts w:ascii="Helvetica" w:eastAsia="Geeza Pro" w:hAnsi="Geeza Pro"/>
          <w:sz w:val="20"/>
        </w:rPr>
        <w:t xml:space="preserve">IT </w:t>
      </w:r>
      <w:r w:rsidR="009A4612">
        <w:rPr>
          <w:rFonts w:ascii="Helvetica" w:eastAsia="Geeza Pro" w:hAnsi="Geeza Pro"/>
          <w:sz w:val="20"/>
        </w:rPr>
        <w:t>networking</w:t>
      </w:r>
      <w:r>
        <w:rPr>
          <w:rFonts w:ascii="Helvetica" w:eastAsia="Geeza Pro" w:hAnsi="Geeza Pro"/>
          <w:sz w:val="20"/>
        </w:rPr>
        <w:t xml:space="preserve"> products.</w:t>
      </w:r>
    </w:p>
    <w:p w14:paraId="6DA09210" w14:textId="77777777" w:rsidR="00803CA3" w:rsidRDefault="00803CA3"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Role of a solution specialist for workshops / road shows conducted for al</w:t>
      </w:r>
      <w:r w:rsidR="002F1F26">
        <w:rPr>
          <w:rFonts w:ascii="Helvetica" w:eastAsia="Geeza Pro" w:hAnsi="Geeza Pro"/>
          <w:sz w:val="20"/>
        </w:rPr>
        <w:t xml:space="preserve">l major telcos across the globe. </w:t>
      </w:r>
    </w:p>
    <w:p w14:paraId="44106959" w14:textId="77777777" w:rsidR="00803CA3" w:rsidRDefault="00803CA3"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 xml:space="preserve">A senior resource and interface to the top telecom operators to demonstrate IT solutions and products to suit their requirements. </w:t>
      </w:r>
    </w:p>
    <w:p w14:paraId="44A646C9" w14:textId="77777777" w:rsidR="00803CA3" w:rsidRPr="0088718A" w:rsidRDefault="002F1F26" w:rsidP="002F1F26">
      <w:pPr>
        <w:pStyle w:val="Body1"/>
        <w:numPr>
          <w:ilvl w:val="0"/>
          <w:numId w:val="18"/>
        </w:numPr>
        <w:spacing w:line="360" w:lineRule="auto"/>
        <w:ind w:left="1080" w:right="360" w:hanging="360"/>
        <w:jc w:val="both"/>
        <w:rPr>
          <w:rFonts w:ascii="Helvetica" w:eastAsia="Geeza Pro" w:hAnsi="Geeza Pro"/>
          <w:b/>
          <w:sz w:val="20"/>
        </w:rPr>
      </w:pPr>
      <w:r>
        <w:rPr>
          <w:rFonts w:ascii="Helvetica" w:eastAsia="Geeza Pro" w:hAnsi="Geeza Pro"/>
          <w:sz w:val="20"/>
        </w:rPr>
        <w:t xml:space="preserve">Played Key roles </w:t>
      </w:r>
      <w:r w:rsidR="00151DF5">
        <w:rPr>
          <w:rFonts w:ascii="Helvetica" w:eastAsia="Geeza Pro" w:hAnsi="Geeza Pro"/>
          <w:sz w:val="20"/>
        </w:rPr>
        <w:t>in solutions</w:t>
      </w:r>
      <w:r w:rsidR="00803CA3">
        <w:rPr>
          <w:rFonts w:ascii="Helvetica" w:eastAsia="Geeza Pro" w:hAnsi="Geeza Pro"/>
          <w:sz w:val="20"/>
        </w:rPr>
        <w:t xml:space="preserve"> of </w:t>
      </w:r>
      <w:r w:rsidR="00803CA3" w:rsidRPr="007A624A">
        <w:rPr>
          <w:rFonts w:ascii="Helvetica" w:eastAsia="Geeza Pro" w:hAnsi="Geeza Pro"/>
          <w:b/>
          <w:sz w:val="20"/>
        </w:rPr>
        <w:t xml:space="preserve">Huawei IT </w:t>
      </w:r>
      <w:r>
        <w:rPr>
          <w:rFonts w:ascii="Helvetica" w:eastAsia="Geeza Pro" w:hAnsi="Geeza Pro"/>
          <w:b/>
          <w:sz w:val="20"/>
        </w:rPr>
        <w:t xml:space="preserve">&amp; </w:t>
      </w:r>
      <w:r w:rsidR="00803CA3" w:rsidRPr="007A624A">
        <w:rPr>
          <w:rFonts w:ascii="Helvetica" w:eastAsia="Geeza Pro" w:hAnsi="Geeza Pro"/>
          <w:b/>
          <w:sz w:val="20"/>
        </w:rPr>
        <w:t>Managed services</w:t>
      </w:r>
      <w:r w:rsidR="00803CA3">
        <w:rPr>
          <w:rFonts w:ascii="Helvetica" w:eastAsia="Geeza Pro" w:hAnsi="Geeza Pro"/>
          <w:sz w:val="20"/>
        </w:rPr>
        <w:t xml:space="preserve"> portfolio</w:t>
      </w:r>
      <w:r w:rsidR="007A624A">
        <w:rPr>
          <w:rFonts w:ascii="Helvetica" w:eastAsia="Geeza Pro" w:hAnsi="Geeza Pro"/>
          <w:sz w:val="20"/>
        </w:rPr>
        <w:t xml:space="preserve"> and Distributed Cloud Infrastructure</w:t>
      </w:r>
      <w:r w:rsidR="00803CA3">
        <w:rPr>
          <w:rFonts w:ascii="Helvetica" w:eastAsia="Geeza Pro" w:hAnsi="Geeza Pro"/>
          <w:sz w:val="20"/>
        </w:rPr>
        <w:t xml:space="preserve"> for </w:t>
      </w:r>
      <w:r w:rsidR="007A624A">
        <w:rPr>
          <w:rFonts w:ascii="Helvetica" w:eastAsia="Geeza Pro" w:hAnsi="Geeza Pro"/>
          <w:sz w:val="20"/>
        </w:rPr>
        <w:t>MTN Group (Dubai, South Africa, Nigeria, Kenya, Uganda and Ghana)</w:t>
      </w:r>
      <w:r w:rsidR="00803CA3">
        <w:rPr>
          <w:rFonts w:ascii="Helvetica" w:eastAsia="Geeza Pro" w:hAnsi="Geeza Pro"/>
          <w:sz w:val="20"/>
        </w:rPr>
        <w:t>.</w:t>
      </w:r>
      <w:r w:rsidR="00E738C9">
        <w:rPr>
          <w:rFonts w:ascii="Helvetica" w:eastAsia="Geeza Pro" w:hAnsi="Geeza Pro"/>
          <w:sz w:val="20"/>
        </w:rPr>
        <w:t xml:space="preserve"> </w:t>
      </w:r>
      <w:r w:rsidR="00E738C9" w:rsidRPr="0088718A">
        <w:rPr>
          <w:rFonts w:ascii="Helvetica" w:eastAsia="Geeza Pro" w:hAnsi="Geeza Pro"/>
          <w:b/>
          <w:sz w:val="20"/>
        </w:rPr>
        <w:t>Prime speaker</w:t>
      </w:r>
      <w:r w:rsidR="007A624A">
        <w:rPr>
          <w:rFonts w:ascii="Helvetica" w:eastAsia="Geeza Pro" w:hAnsi="Geeza Pro"/>
          <w:b/>
          <w:sz w:val="20"/>
        </w:rPr>
        <w:t xml:space="preserve"> </w:t>
      </w:r>
    </w:p>
    <w:p w14:paraId="39F6637D" w14:textId="77777777" w:rsidR="00803CA3" w:rsidRDefault="00803CA3" w:rsidP="002F1F26">
      <w:pPr>
        <w:pStyle w:val="Body1"/>
        <w:numPr>
          <w:ilvl w:val="0"/>
          <w:numId w:val="18"/>
        </w:numPr>
        <w:spacing w:line="360" w:lineRule="auto"/>
        <w:ind w:left="1080" w:right="360" w:hanging="360"/>
        <w:jc w:val="both"/>
        <w:rPr>
          <w:rFonts w:ascii="Helvetica" w:eastAsia="Geeza Pro" w:hAnsi="Geeza Pro"/>
          <w:sz w:val="20"/>
        </w:rPr>
      </w:pPr>
      <w:r>
        <w:rPr>
          <w:rFonts w:ascii="Helvetica" w:eastAsia="Geeza Pro" w:hAnsi="Geeza Pro"/>
          <w:sz w:val="20"/>
        </w:rPr>
        <w:t>High level competitive analysis of different cloud sol</w:t>
      </w:r>
      <w:r w:rsidR="003A6C64">
        <w:rPr>
          <w:rFonts w:ascii="Helvetica" w:eastAsia="Geeza Pro" w:hAnsi="Geeza Pro"/>
          <w:sz w:val="20"/>
        </w:rPr>
        <w:t xml:space="preserve">utions </w:t>
      </w:r>
      <w:r>
        <w:rPr>
          <w:rFonts w:ascii="Helvetica" w:eastAsia="Geeza Pro" w:hAnsi="Geeza Pro"/>
          <w:sz w:val="20"/>
        </w:rPr>
        <w:t>and advantages of adopting cloud environments.</w:t>
      </w:r>
    </w:p>
    <w:p w14:paraId="3C537D6A" w14:textId="77777777" w:rsidR="00271DEE" w:rsidRDefault="00271DEE" w:rsidP="00151DF5">
      <w:pPr>
        <w:pStyle w:val="Body1"/>
        <w:numPr>
          <w:ilvl w:val="0"/>
          <w:numId w:val="5"/>
        </w:numPr>
        <w:spacing w:line="360" w:lineRule="auto"/>
        <w:ind w:left="1080" w:right="360" w:hanging="360"/>
        <w:jc w:val="both"/>
        <w:rPr>
          <w:rFonts w:ascii="Helvetica" w:eastAsia="Geeza Pro" w:hAnsi="Geeza Pro"/>
          <w:sz w:val="20"/>
        </w:rPr>
      </w:pPr>
      <w:r>
        <w:rPr>
          <w:rFonts w:ascii="Helvetica" w:eastAsia="Geeza Pro" w:hAnsi="Geeza Pro"/>
          <w:sz w:val="20"/>
        </w:rPr>
        <w:lastRenderedPageBreak/>
        <w:t>Analyzing the Data center management requirements and assisting them with their pain points in ma</w:t>
      </w:r>
      <w:r w:rsidR="003A6C64">
        <w:rPr>
          <w:rFonts w:ascii="Helvetica" w:eastAsia="Geeza Pro" w:hAnsi="Geeza Pro"/>
          <w:sz w:val="20"/>
        </w:rPr>
        <w:t>naging the data center.</w:t>
      </w:r>
    </w:p>
    <w:p w14:paraId="69FF1E87" w14:textId="77777777" w:rsidR="008E02BE" w:rsidRDefault="008E02BE" w:rsidP="00151DF5">
      <w:pPr>
        <w:pStyle w:val="Body1"/>
        <w:numPr>
          <w:ilvl w:val="0"/>
          <w:numId w:val="5"/>
        </w:numPr>
        <w:spacing w:line="360" w:lineRule="auto"/>
        <w:ind w:left="1080" w:right="360" w:hanging="360"/>
        <w:jc w:val="both"/>
        <w:rPr>
          <w:rFonts w:ascii="Helvetica" w:eastAsia="Geeza Pro" w:hAnsi="Geeza Pro"/>
          <w:sz w:val="20"/>
        </w:rPr>
      </w:pPr>
      <w:r>
        <w:rPr>
          <w:rFonts w:ascii="Helvetica" w:eastAsia="Geeza Pro" w:hAnsi="Geeza Pro"/>
          <w:sz w:val="20"/>
        </w:rPr>
        <w:t>Take part in all bidding process right from requirement analysis to preparing the BoQ along with commercials, Preparing th</w:t>
      </w:r>
      <w:r w:rsidR="0088718A">
        <w:rPr>
          <w:rFonts w:ascii="Helvetica" w:eastAsia="Geeza Pro" w:hAnsi="Geeza Pro"/>
          <w:sz w:val="20"/>
        </w:rPr>
        <w:t>e Statement of Compliance [SoC], conducting requirement workshops, respond to RFI/RFP</w:t>
      </w:r>
      <w:r w:rsidR="0088718A">
        <w:rPr>
          <w:rFonts w:ascii="Helvetica" w:eastAsia="Geeza Pro" w:hAnsi="Geeza Pro"/>
          <w:sz w:val="20"/>
        </w:rPr>
        <w:t>’</w:t>
      </w:r>
      <w:r w:rsidR="0088718A">
        <w:rPr>
          <w:rFonts w:ascii="Helvetica" w:eastAsia="Geeza Pro" w:hAnsi="Geeza Pro"/>
          <w:sz w:val="20"/>
        </w:rPr>
        <w:t>s, finalizing the solution documents.</w:t>
      </w:r>
    </w:p>
    <w:p w14:paraId="7B4304C5" w14:textId="77777777" w:rsidR="008E02BE" w:rsidRDefault="004A1C82" w:rsidP="00151DF5">
      <w:pPr>
        <w:pStyle w:val="Body1"/>
        <w:numPr>
          <w:ilvl w:val="0"/>
          <w:numId w:val="5"/>
        </w:numPr>
        <w:spacing w:line="360" w:lineRule="auto"/>
        <w:ind w:left="1080" w:right="360" w:hanging="360"/>
        <w:jc w:val="both"/>
        <w:rPr>
          <w:rFonts w:ascii="Helvetica" w:eastAsia="Geeza Pro" w:hAnsi="Geeza Pro"/>
          <w:sz w:val="20"/>
        </w:rPr>
      </w:pPr>
      <w:r>
        <w:rPr>
          <w:rFonts w:ascii="Helvetica" w:eastAsia="Geeza Pro" w:hAnsi="Geeza Pro"/>
          <w:sz w:val="20"/>
        </w:rPr>
        <w:t>Travelled extensively and c</w:t>
      </w:r>
      <w:r w:rsidR="008E02BE">
        <w:rPr>
          <w:rFonts w:ascii="Helvetica" w:eastAsia="Geeza Pro" w:hAnsi="Geeza Pro"/>
          <w:sz w:val="20"/>
        </w:rPr>
        <w:t xml:space="preserve">onducted </w:t>
      </w:r>
      <w:r>
        <w:rPr>
          <w:rFonts w:ascii="Helvetica" w:eastAsia="Geeza Pro" w:hAnsi="Geeza Pro"/>
          <w:sz w:val="20"/>
        </w:rPr>
        <w:t xml:space="preserve">workshops / seminar </w:t>
      </w:r>
      <w:r w:rsidR="008E02BE">
        <w:rPr>
          <w:rFonts w:ascii="Helvetica" w:eastAsia="Geeza Pro" w:hAnsi="Geeza Pro"/>
          <w:sz w:val="20"/>
        </w:rPr>
        <w:t xml:space="preserve">for top telecom operators </w:t>
      </w:r>
      <w:r>
        <w:rPr>
          <w:rFonts w:ascii="Helvetica" w:eastAsia="Geeza Pro" w:hAnsi="Geeza Pro"/>
          <w:sz w:val="20"/>
        </w:rPr>
        <w:t>across the globe for cloud and IT infrastructure solutions.</w:t>
      </w:r>
    </w:p>
    <w:p w14:paraId="551AF0B4" w14:textId="77777777" w:rsidR="004D7C98" w:rsidRDefault="004D7C98" w:rsidP="00151DF5">
      <w:pPr>
        <w:pStyle w:val="Body1"/>
        <w:numPr>
          <w:ilvl w:val="0"/>
          <w:numId w:val="5"/>
        </w:numPr>
        <w:spacing w:line="360" w:lineRule="auto"/>
        <w:ind w:left="1080" w:right="360" w:hanging="360"/>
        <w:jc w:val="both"/>
        <w:rPr>
          <w:rFonts w:ascii="Helvetica" w:eastAsia="Geeza Pro" w:hAnsi="Geeza Pro"/>
          <w:sz w:val="20"/>
        </w:rPr>
      </w:pPr>
      <w:r>
        <w:rPr>
          <w:rFonts w:ascii="Helvetica" w:eastAsia="Geeza Pro" w:hAnsi="Geeza Pro"/>
          <w:sz w:val="20"/>
        </w:rPr>
        <w:t xml:space="preserve">Experience in </w:t>
      </w:r>
      <w:r w:rsidRPr="004D7C98">
        <w:rPr>
          <w:rFonts w:ascii="Helvetica" w:eastAsia="Geeza Pro" w:hAnsi="Geeza Pro"/>
          <w:b/>
          <w:sz w:val="20"/>
          <w:u w:val="single"/>
        </w:rPr>
        <w:t>Huawei FusionCloud, a Cloud O/S built in Xen platform</w:t>
      </w:r>
      <w:r>
        <w:rPr>
          <w:rFonts w:ascii="Helvetica" w:eastAsia="Geeza Pro" w:hAnsi="Geeza Pro"/>
          <w:sz w:val="20"/>
        </w:rPr>
        <w:t xml:space="preserve"> exclusively for Telcos and large scale environments. </w:t>
      </w:r>
    </w:p>
    <w:p w14:paraId="0590FC0A" w14:textId="77777777" w:rsidR="00151DF5" w:rsidRDefault="00151DF5" w:rsidP="00151DF5">
      <w:pPr>
        <w:pStyle w:val="Body1"/>
        <w:spacing w:line="360" w:lineRule="auto"/>
        <w:ind w:left="720" w:right="360"/>
        <w:jc w:val="both"/>
        <w:rPr>
          <w:rFonts w:ascii="Helvetica" w:eastAsia="Geeza Pro" w:hAnsi="Geeza Pro"/>
          <w:sz w:val="20"/>
        </w:rPr>
      </w:pPr>
    </w:p>
    <w:p w14:paraId="2621CC86" w14:textId="77777777" w:rsidR="00151DF5" w:rsidRPr="003F7091" w:rsidRDefault="003F7091" w:rsidP="003F7091">
      <w:pPr>
        <w:pStyle w:val="Body1"/>
        <w:spacing w:line="360" w:lineRule="auto"/>
        <w:ind w:left="720" w:right="360"/>
        <w:jc w:val="both"/>
        <w:rPr>
          <w:rFonts w:ascii="Helvetica" w:eastAsia="Geeza Pro" w:hAnsi="Geeza Pro"/>
          <w:b/>
          <w:sz w:val="20"/>
        </w:rPr>
      </w:pPr>
      <w:r>
        <w:rPr>
          <w:rFonts w:ascii="Helvetica" w:eastAsia="Geeza Pro" w:hAnsi="Geeza Pro"/>
          <w:b/>
          <w:sz w:val="20"/>
        </w:rPr>
        <w:t xml:space="preserve">Major </w:t>
      </w:r>
      <w:r w:rsidRPr="003F7091">
        <w:rPr>
          <w:rFonts w:ascii="Helvetica" w:eastAsia="Geeza Pro" w:hAnsi="Geeza Pro"/>
          <w:b/>
          <w:sz w:val="20"/>
        </w:rPr>
        <w:t>Projects:</w:t>
      </w:r>
    </w:p>
    <w:p w14:paraId="79AFEFB1" w14:textId="77777777" w:rsidR="00151DF5" w:rsidRPr="00151DF5" w:rsidRDefault="00151DF5" w:rsidP="00151DF5">
      <w:pPr>
        <w:pStyle w:val="Body1"/>
        <w:numPr>
          <w:ilvl w:val="0"/>
          <w:numId w:val="5"/>
        </w:numPr>
        <w:spacing w:line="360" w:lineRule="auto"/>
        <w:ind w:left="1080" w:right="360" w:hanging="360"/>
        <w:jc w:val="both"/>
        <w:rPr>
          <w:rFonts w:ascii="Helvetica" w:eastAsia="Geeza Pro" w:hAnsi="Geeza Pro"/>
          <w:sz w:val="20"/>
        </w:rPr>
      </w:pPr>
      <w:r w:rsidRPr="00687C11">
        <w:rPr>
          <w:rFonts w:ascii="Helvetica" w:eastAsia="Geeza Pro" w:hAnsi="Geeza Pro"/>
          <w:b/>
          <w:sz w:val="20"/>
        </w:rPr>
        <w:t>Airtel India</w:t>
      </w:r>
      <w:r w:rsidRPr="00151DF5">
        <w:rPr>
          <w:rFonts w:ascii="Helvetica" w:eastAsia="Geeza Pro" w:hAnsi="Geeza Pro"/>
          <w:sz w:val="20"/>
        </w:rPr>
        <w:t xml:space="preserve"> </w:t>
      </w:r>
      <w:r w:rsidRPr="00151DF5">
        <w:rPr>
          <w:rFonts w:ascii="Helvetica" w:eastAsia="Geeza Pro" w:hAnsi="Geeza Pro"/>
          <w:sz w:val="20"/>
        </w:rPr>
        <w:t>–</w:t>
      </w:r>
      <w:r w:rsidRPr="00151DF5">
        <w:rPr>
          <w:rFonts w:ascii="Helvetica" w:eastAsia="Geeza Pro" w:hAnsi="Geeza Pro"/>
          <w:sz w:val="20"/>
        </w:rPr>
        <w:t xml:space="preserve"> IaaS for Private and Public Cloud offering to cater Airtel internal IT requirements and Large Enterprise,</w:t>
      </w:r>
      <w:r w:rsidR="00687C11">
        <w:rPr>
          <w:rFonts w:ascii="Helvetica" w:eastAsia="Geeza Pro" w:hAnsi="Geeza Pro"/>
          <w:sz w:val="20"/>
        </w:rPr>
        <w:t xml:space="preserve"> Financial sector &amp; SMB Markets.</w:t>
      </w:r>
    </w:p>
    <w:p w14:paraId="6D8B5049" w14:textId="77777777" w:rsidR="00151DF5" w:rsidRPr="00151DF5" w:rsidRDefault="00151DF5" w:rsidP="00687C11">
      <w:pPr>
        <w:pStyle w:val="Body1"/>
        <w:spacing w:line="360" w:lineRule="auto"/>
        <w:ind w:left="1080" w:right="360"/>
        <w:jc w:val="both"/>
        <w:rPr>
          <w:rFonts w:ascii="Helvetica" w:eastAsia="Geeza Pro" w:hAnsi="Geeza Pro"/>
          <w:sz w:val="20"/>
        </w:rPr>
      </w:pPr>
      <w:r w:rsidRPr="00151DF5">
        <w:rPr>
          <w:rFonts w:ascii="Helvetica" w:eastAsia="Geeza Pro" w:hAnsi="Geeza Pro"/>
          <w:sz w:val="20"/>
        </w:rPr>
        <w:t xml:space="preserve">Deal Size </w:t>
      </w:r>
      <w:r w:rsidRPr="00151DF5">
        <w:rPr>
          <w:rFonts w:ascii="Helvetica" w:eastAsia="Geeza Pro" w:hAnsi="Geeza Pro"/>
          <w:sz w:val="20"/>
        </w:rPr>
        <w:t>–</w:t>
      </w:r>
      <w:r w:rsidRPr="00151DF5">
        <w:rPr>
          <w:rFonts w:ascii="Helvetica" w:eastAsia="Geeza Pro" w:hAnsi="Geeza Pro"/>
          <w:sz w:val="20"/>
        </w:rPr>
        <w:t xml:space="preserve"> $3million </w:t>
      </w:r>
    </w:p>
    <w:p w14:paraId="1493EB72" w14:textId="77777777" w:rsidR="00151DF5" w:rsidRPr="00151DF5" w:rsidRDefault="00151DF5" w:rsidP="00151DF5">
      <w:pPr>
        <w:pStyle w:val="Body1"/>
        <w:numPr>
          <w:ilvl w:val="0"/>
          <w:numId w:val="5"/>
        </w:numPr>
        <w:spacing w:line="360" w:lineRule="auto"/>
        <w:ind w:left="1080" w:right="360" w:hanging="360"/>
        <w:jc w:val="both"/>
        <w:rPr>
          <w:rFonts w:ascii="Helvetica" w:eastAsia="Geeza Pro" w:hAnsi="Geeza Pro"/>
          <w:sz w:val="20"/>
        </w:rPr>
      </w:pPr>
      <w:r w:rsidRPr="00687C11">
        <w:rPr>
          <w:rFonts w:ascii="Helvetica" w:eastAsia="Geeza Pro" w:hAnsi="Geeza Pro"/>
          <w:b/>
          <w:sz w:val="20"/>
        </w:rPr>
        <w:t>Safaricom Kenya</w:t>
      </w:r>
      <w:r w:rsidRPr="00151DF5">
        <w:rPr>
          <w:rFonts w:ascii="Helvetica" w:eastAsia="Geeza Pro" w:hAnsi="Geeza Pro"/>
          <w:sz w:val="20"/>
        </w:rPr>
        <w:t xml:space="preserve"> </w:t>
      </w:r>
      <w:r w:rsidRPr="00151DF5">
        <w:rPr>
          <w:rFonts w:ascii="Helvetica" w:eastAsia="Geeza Pro" w:hAnsi="Geeza Pro"/>
          <w:sz w:val="20"/>
        </w:rPr>
        <w:t>–</w:t>
      </w:r>
      <w:r w:rsidRPr="00151DF5">
        <w:rPr>
          <w:rFonts w:ascii="Helvetica" w:eastAsia="Geeza Pro" w:hAnsi="Geeza Pro"/>
          <w:sz w:val="20"/>
        </w:rPr>
        <w:t xml:space="preserve"> Backup Solution for a 3site replication project. Huawei and Commvault jointly took this deal to a positive closure, Single handedly Front ended the complete deal and represented Huawei to work with Commvault (South Africa) to design the solution. Received an Award from Huawei for winning this deal and also received documented appreciations from Safaricom IT GM for completion of this project. </w:t>
      </w:r>
    </w:p>
    <w:p w14:paraId="09BC2FB0" w14:textId="77777777" w:rsidR="00517958" w:rsidRDefault="00687C11" w:rsidP="00D73C5D">
      <w:pPr>
        <w:pStyle w:val="Body1"/>
        <w:spacing w:line="360" w:lineRule="auto"/>
        <w:ind w:left="1080" w:right="360"/>
        <w:jc w:val="both"/>
        <w:rPr>
          <w:rFonts w:ascii="Helvetica" w:eastAsia="Geeza Pro" w:hAnsi="Geeza Pro"/>
          <w:sz w:val="20"/>
        </w:rPr>
      </w:pPr>
      <w:r w:rsidRPr="00151DF5">
        <w:rPr>
          <w:rFonts w:ascii="Helvetica" w:eastAsia="Geeza Pro" w:hAnsi="Geeza Pro"/>
          <w:sz w:val="20"/>
        </w:rPr>
        <w:t xml:space="preserve">Deal Size </w:t>
      </w:r>
      <w:r w:rsidRPr="00151DF5">
        <w:rPr>
          <w:rFonts w:ascii="Helvetica" w:eastAsia="Geeza Pro" w:hAnsi="Geeza Pro"/>
          <w:sz w:val="20"/>
        </w:rPr>
        <w:t>–</w:t>
      </w:r>
      <w:r>
        <w:rPr>
          <w:rFonts w:ascii="Helvetica" w:eastAsia="Geeza Pro" w:hAnsi="Geeza Pro"/>
          <w:sz w:val="20"/>
        </w:rPr>
        <w:t xml:space="preserve"> $2</w:t>
      </w:r>
      <w:r w:rsidRPr="00151DF5">
        <w:rPr>
          <w:rFonts w:ascii="Helvetica" w:eastAsia="Geeza Pro" w:hAnsi="Geeza Pro"/>
          <w:sz w:val="20"/>
        </w:rPr>
        <w:t xml:space="preserve">million </w:t>
      </w:r>
    </w:p>
    <w:p w14:paraId="137E1A0E" w14:textId="77777777" w:rsidR="00D73C5D" w:rsidRPr="00D73C5D" w:rsidRDefault="00D73C5D" w:rsidP="00D73C5D">
      <w:pPr>
        <w:pStyle w:val="Body1"/>
        <w:numPr>
          <w:ilvl w:val="0"/>
          <w:numId w:val="5"/>
        </w:numPr>
        <w:spacing w:line="360" w:lineRule="auto"/>
        <w:ind w:left="1080" w:right="360" w:hanging="360"/>
        <w:jc w:val="both"/>
        <w:rPr>
          <w:rFonts w:ascii="Helvetica" w:eastAsia="Geeza Pro" w:hAnsi="Geeza Pro"/>
          <w:sz w:val="20"/>
        </w:rPr>
      </w:pPr>
      <w:r w:rsidRPr="00D73C5D">
        <w:rPr>
          <w:rFonts w:ascii="Helvetica" w:eastAsia="Geeza Pro" w:hAnsi="Geeza Pro"/>
          <w:b/>
          <w:sz w:val="20"/>
        </w:rPr>
        <w:t>Qatar Telecom</w:t>
      </w:r>
      <w:r>
        <w:rPr>
          <w:rFonts w:ascii="Helvetica" w:eastAsia="Geeza Pro" w:hAnsi="Geeza Pro"/>
          <w:sz w:val="20"/>
        </w:rPr>
        <w:t xml:space="preserve"> - </w:t>
      </w:r>
      <w:r w:rsidRPr="00D73C5D">
        <w:rPr>
          <w:rFonts w:ascii="Helvetica" w:eastAsia="Geeza Pro" w:hAnsi="Geeza Pro"/>
          <w:sz w:val="20"/>
        </w:rPr>
        <w:t>End to End IT Infrastructure design for Middle East based operator</w:t>
      </w:r>
      <w:r w:rsidRPr="00D73C5D">
        <w:rPr>
          <w:rFonts w:ascii="Helvetica" w:eastAsia="Geeza Pro" w:hAnsi="Geeza Pro"/>
          <w:sz w:val="20"/>
        </w:rPr>
        <w:t>’</w:t>
      </w:r>
      <w:r w:rsidRPr="00D73C5D">
        <w:rPr>
          <w:rFonts w:ascii="Helvetica" w:eastAsia="Geeza Pro" w:hAnsi="Geeza Pro"/>
          <w:sz w:val="20"/>
        </w:rPr>
        <w:t>s new Telecom license RFP in Myanmar. Solution is based on Huawei NGBSS, Cisco Networking, VMware vCloud Suite, Huawei Servers Storage and backup, Commvault Simpana, MacAfee Security Suite, Microsoft EUS, Oracle IDM and TELUS PKI.</w:t>
      </w:r>
    </w:p>
    <w:p w14:paraId="67BA3784" w14:textId="77777777" w:rsidR="00D73C5D" w:rsidRPr="00D73C5D" w:rsidRDefault="00D73C5D" w:rsidP="00D73C5D">
      <w:pPr>
        <w:pStyle w:val="Body1"/>
        <w:spacing w:line="360" w:lineRule="auto"/>
        <w:ind w:left="1080" w:right="360"/>
        <w:jc w:val="both"/>
        <w:rPr>
          <w:rFonts w:ascii="Helvetica" w:eastAsia="Geeza Pro" w:hAnsi="Geeza Pro"/>
          <w:sz w:val="20"/>
        </w:rPr>
      </w:pPr>
      <w:r w:rsidRPr="00D73C5D">
        <w:rPr>
          <w:rFonts w:ascii="Helvetica" w:eastAsia="Geeza Pro" w:hAnsi="Geeza Pro"/>
          <w:sz w:val="20"/>
        </w:rPr>
        <w:t>Deal Size</w:t>
      </w:r>
      <w:r>
        <w:rPr>
          <w:rFonts w:ascii="Helvetica" w:eastAsia="Geeza Pro" w:hAnsi="Geeza Pro"/>
          <w:sz w:val="20"/>
        </w:rPr>
        <w:t>-</w:t>
      </w:r>
      <w:r w:rsidRPr="00D73C5D">
        <w:rPr>
          <w:rFonts w:ascii="Helvetica" w:eastAsia="Geeza Pro" w:hAnsi="Geeza Pro"/>
          <w:sz w:val="20"/>
        </w:rPr>
        <w:t xml:space="preserve">$200 million </w:t>
      </w:r>
    </w:p>
    <w:p w14:paraId="6DF0B823" w14:textId="77777777" w:rsidR="00D73C5D" w:rsidRDefault="00D73C5D" w:rsidP="00D73C5D">
      <w:pPr>
        <w:pStyle w:val="Body1"/>
        <w:spacing w:line="360" w:lineRule="auto"/>
        <w:ind w:left="1080" w:right="360"/>
        <w:jc w:val="both"/>
        <w:rPr>
          <w:rFonts w:ascii="Helvetica" w:eastAsia="Geeza Pro" w:hAnsi="Geeza Pro"/>
          <w:sz w:val="20"/>
        </w:rPr>
      </w:pPr>
    </w:p>
    <w:p w14:paraId="46D51A37" w14:textId="77777777" w:rsidR="00517958" w:rsidRPr="007166BF" w:rsidRDefault="009B6934" w:rsidP="00517958">
      <w:pPr>
        <w:pStyle w:val="Body1"/>
        <w:spacing w:line="360" w:lineRule="auto"/>
        <w:ind w:right="360"/>
        <w:jc w:val="both"/>
        <w:rPr>
          <w:rFonts w:ascii="Helvetica" w:eastAsia="Geeza Pro" w:hAnsi="Geeza Pro"/>
          <w:sz w:val="20"/>
        </w:rPr>
      </w:pPr>
      <w:r w:rsidRPr="007166BF">
        <w:rPr>
          <w:rFonts w:ascii="Helvetica" w:eastAsia="Geeza Pro" w:hAnsi="Geeza Pro"/>
          <w:sz w:val="20"/>
        </w:rPr>
        <w:t>Travel Experience</w:t>
      </w:r>
      <w:r w:rsidR="00517958" w:rsidRPr="007166BF">
        <w:rPr>
          <w:rFonts w:ascii="Helvetica" w:eastAsia="Geeza Pro" w:hAnsi="Geeza Pro"/>
          <w:sz w:val="20"/>
        </w:rPr>
        <w:t xml:space="preserve">: </w:t>
      </w:r>
    </w:p>
    <w:p w14:paraId="785B816D" w14:textId="77777777" w:rsidR="00235DF4" w:rsidRPr="00235DF4" w:rsidRDefault="00517958" w:rsidP="00235DF4">
      <w:pPr>
        <w:pStyle w:val="Body1"/>
        <w:spacing w:line="360" w:lineRule="auto"/>
        <w:ind w:right="360"/>
        <w:jc w:val="both"/>
        <w:rPr>
          <w:rFonts w:ascii="Helvetica" w:eastAsia="Geeza Pro" w:hAnsi="Geeza Pro"/>
          <w:sz w:val="20"/>
        </w:rPr>
      </w:pPr>
      <w:r w:rsidRPr="007166BF">
        <w:rPr>
          <w:rFonts w:ascii="Helvetica" w:eastAsia="Geeza Pro" w:hAnsi="Geeza Pro"/>
          <w:sz w:val="20"/>
        </w:rPr>
        <w:t xml:space="preserve">MTN </w:t>
      </w:r>
      <w:r w:rsidR="00235DF4" w:rsidRPr="007166BF">
        <w:rPr>
          <w:rFonts w:ascii="Helvetica" w:eastAsia="Geeza Pro" w:hAnsi="Geeza Pro"/>
          <w:sz w:val="20"/>
        </w:rPr>
        <w:t>(Dubai</w:t>
      </w:r>
      <w:r w:rsidRPr="007166BF">
        <w:rPr>
          <w:rFonts w:ascii="Helvetica" w:eastAsia="Geeza Pro" w:hAnsi="Geeza Pro"/>
          <w:sz w:val="20"/>
        </w:rPr>
        <w:t xml:space="preserve">, South Africa, Nigeria, Kenya), Vodacom South Africa, Safaricom Kenya, Airtel India, </w:t>
      </w:r>
      <w:r w:rsidR="00235DF4" w:rsidRPr="007166BF">
        <w:rPr>
          <w:rFonts w:ascii="Helvetica" w:eastAsia="Geeza Pro" w:hAnsi="Geeza Pro"/>
          <w:sz w:val="20"/>
        </w:rPr>
        <w:t>Etisalat (Nigeria) Ooredoo (Qatar &amp; Myanmar) Portugal Telecom, Zain (Bahrain) Axiata Malaysia, TM Malaysia, Vodafone Ghana, China Mobile, MTN West Africa, MTC Namibia and Telefonica Spain.</w:t>
      </w:r>
    </w:p>
    <w:p w14:paraId="69811D71" w14:textId="77777777" w:rsidR="0083426D" w:rsidRDefault="0083426D" w:rsidP="009A4612">
      <w:pPr>
        <w:pStyle w:val="Body1"/>
        <w:spacing w:line="360" w:lineRule="auto"/>
        <w:ind w:right="360"/>
        <w:jc w:val="both"/>
        <w:rPr>
          <w:rFonts w:ascii="Helvetica" w:eastAsia="Geeza Pro" w:hAnsi="Geeza Pro"/>
          <w:sz w:val="20"/>
        </w:rPr>
      </w:pPr>
    </w:p>
    <w:p w14:paraId="19537928" w14:textId="77777777" w:rsidR="00517958" w:rsidRDefault="00517958" w:rsidP="00675C64">
      <w:pPr>
        <w:pStyle w:val="Body1"/>
        <w:spacing w:line="360" w:lineRule="auto"/>
        <w:ind w:left="1080" w:right="360"/>
        <w:jc w:val="both"/>
        <w:rPr>
          <w:rFonts w:ascii="Helvetica" w:eastAsia="Geeza Pro" w:hAnsi="Geeza Pro"/>
          <w:sz w:val="20"/>
        </w:rPr>
      </w:pPr>
    </w:p>
    <w:p w14:paraId="325BA5BC" w14:textId="77777777" w:rsidR="003E338F" w:rsidRPr="003E338F" w:rsidRDefault="00235DF4" w:rsidP="003E338F">
      <w:pPr>
        <w:pStyle w:val="Body1"/>
        <w:shd w:val="clear" w:color="auto" w:fill="E5E5E5"/>
        <w:ind w:left="360" w:right="360"/>
        <w:jc w:val="both"/>
        <w:rPr>
          <w:rFonts w:ascii="Trebuchet MS" w:eastAsia="Helvetica" w:hAnsi="Helvetica"/>
          <w:b/>
          <w:sz w:val="21"/>
        </w:rPr>
      </w:pPr>
      <w:r>
        <w:rPr>
          <w:rFonts w:ascii="Helvetica" w:eastAsia="Helvetica" w:hAnsi="Helvetica"/>
          <w:b/>
          <w:sz w:val="20"/>
        </w:rPr>
        <w:t>June 2007</w:t>
      </w:r>
      <w:r w:rsidR="00113015">
        <w:rPr>
          <w:rFonts w:ascii="Helvetica" w:eastAsia="Helvetica" w:hAnsi="Helvetica"/>
          <w:b/>
          <w:sz w:val="20"/>
        </w:rPr>
        <w:t xml:space="preserve"> – </w:t>
      </w:r>
      <w:r>
        <w:rPr>
          <w:rFonts w:ascii="Helvetica" w:eastAsia="Helvetica" w:hAnsi="Helvetica"/>
          <w:b/>
          <w:sz w:val="20"/>
        </w:rPr>
        <w:t>September</w:t>
      </w:r>
      <w:r w:rsidR="00F87C65">
        <w:rPr>
          <w:rFonts w:ascii="Helvetica" w:eastAsia="Helvetica" w:hAnsi="Helvetica"/>
          <w:b/>
          <w:sz w:val="20"/>
        </w:rPr>
        <w:t xml:space="preserve"> 2011</w:t>
      </w:r>
      <w:r w:rsidR="00113015">
        <w:rPr>
          <w:rFonts w:ascii="Helvetica" w:eastAsia="Helvetica" w:hAnsi="Helvetica"/>
          <w:b/>
          <w:sz w:val="20"/>
        </w:rPr>
        <w:tab/>
      </w:r>
      <w:r w:rsidR="002F1F26">
        <w:rPr>
          <w:rFonts w:ascii="Helvetica" w:eastAsia="Helvetica" w:hAnsi="Helvetica"/>
          <w:b/>
          <w:sz w:val="20"/>
        </w:rPr>
        <w:t xml:space="preserve">                                                            </w:t>
      </w:r>
      <w:r w:rsidR="00F87C65">
        <w:rPr>
          <w:rFonts w:ascii="Helvetica" w:eastAsia="Helvetica" w:hAnsi="Helvetica"/>
          <w:b/>
          <w:sz w:val="20"/>
        </w:rPr>
        <w:t xml:space="preserve">       </w:t>
      </w:r>
      <w:r w:rsidR="002F1F26">
        <w:rPr>
          <w:rFonts w:ascii="Helvetica" w:eastAsia="Helvetica" w:hAnsi="Helvetica"/>
          <w:b/>
          <w:sz w:val="20"/>
        </w:rPr>
        <w:t xml:space="preserve">       </w:t>
      </w:r>
      <w:r>
        <w:rPr>
          <w:rFonts w:ascii="Helvetica" w:eastAsia="Helvetica" w:hAnsi="Helvetica"/>
          <w:b/>
          <w:sz w:val="20"/>
        </w:rPr>
        <w:t>Infosys India Pvt. Ltd</w:t>
      </w:r>
    </w:p>
    <w:p w14:paraId="00F1EB9A" w14:textId="77777777" w:rsidR="003E338F" w:rsidRDefault="003E338F">
      <w:pPr>
        <w:pStyle w:val="Body1"/>
        <w:ind w:left="360" w:right="360"/>
        <w:jc w:val="both"/>
        <w:rPr>
          <w:rFonts w:ascii="Helvetica" w:eastAsia="Helvetica" w:hAnsi="Helvetica"/>
          <w:b/>
          <w:sz w:val="22"/>
        </w:rPr>
      </w:pPr>
    </w:p>
    <w:p w14:paraId="5BE81F4D" w14:textId="77777777" w:rsidR="00517958" w:rsidRDefault="00113015" w:rsidP="00517958">
      <w:pPr>
        <w:pStyle w:val="Body1"/>
        <w:ind w:left="360" w:right="360"/>
        <w:jc w:val="both"/>
        <w:rPr>
          <w:rFonts w:ascii="Helvetica" w:hAnsi="Helvetica"/>
          <w:b/>
          <w:sz w:val="22"/>
        </w:rPr>
      </w:pPr>
      <w:r>
        <w:rPr>
          <w:rFonts w:ascii="Helvetica" w:eastAsia="Helvetica" w:hAnsi="Helvetica"/>
          <w:b/>
          <w:sz w:val="22"/>
        </w:rPr>
        <w:t xml:space="preserve">Pre-Sales </w:t>
      </w:r>
      <w:r w:rsidR="00235DF4">
        <w:rPr>
          <w:rFonts w:ascii="Helvetica" w:eastAsia="Helvetica" w:hAnsi="Helvetica"/>
          <w:b/>
          <w:sz w:val="22"/>
        </w:rPr>
        <w:t>Engineer</w:t>
      </w:r>
      <w:r w:rsidR="00FC2A94">
        <w:rPr>
          <w:rFonts w:ascii="Helvetica" w:eastAsia="Helvetica" w:hAnsi="Helvetica"/>
          <w:b/>
          <w:sz w:val="22"/>
        </w:rPr>
        <w:t xml:space="preserve"> (March 2010 – September 2011)</w:t>
      </w:r>
    </w:p>
    <w:p w14:paraId="7305BB31" w14:textId="77777777" w:rsidR="00517958" w:rsidRPr="00517958" w:rsidRDefault="00517958" w:rsidP="00517958">
      <w:pPr>
        <w:pStyle w:val="Body1"/>
        <w:ind w:left="360" w:right="360"/>
        <w:jc w:val="both"/>
        <w:rPr>
          <w:rFonts w:ascii="Helvetica" w:hAnsi="Helvetica"/>
          <w:b/>
          <w:sz w:val="22"/>
        </w:rPr>
      </w:pPr>
    </w:p>
    <w:p w14:paraId="3DEB3386" w14:textId="77777777" w:rsidR="00235DF4" w:rsidRDefault="00235DF4" w:rsidP="00F87C65">
      <w:pPr>
        <w:pStyle w:val="Body1"/>
        <w:numPr>
          <w:ilvl w:val="0"/>
          <w:numId w:val="5"/>
        </w:numPr>
        <w:tabs>
          <w:tab w:val="num" w:pos="1080"/>
        </w:tabs>
        <w:spacing w:line="360" w:lineRule="auto"/>
        <w:ind w:left="1080" w:right="360" w:hanging="360"/>
        <w:jc w:val="both"/>
        <w:rPr>
          <w:rFonts w:ascii="Helvetica" w:eastAsia="Geeza Pro" w:hAnsi="Geeza Pro"/>
          <w:sz w:val="20"/>
        </w:rPr>
      </w:pPr>
      <w:r w:rsidRPr="00235DF4">
        <w:rPr>
          <w:rFonts w:ascii="Helvetica" w:eastAsia="Geeza Pro" w:hAnsi="Geeza Pro"/>
          <w:sz w:val="20"/>
        </w:rPr>
        <w:lastRenderedPageBreak/>
        <w:t xml:space="preserve">Part of Technology Transformation Services of the </w:t>
      </w:r>
      <w:r>
        <w:rPr>
          <w:rFonts w:ascii="Helvetica" w:eastAsia="Geeza Pro" w:hAnsi="Geeza Pro"/>
          <w:sz w:val="20"/>
        </w:rPr>
        <w:t>Process Consulting Group</w:t>
      </w:r>
      <w:r w:rsidRPr="00235DF4">
        <w:rPr>
          <w:rFonts w:ascii="Helvetica" w:eastAsia="Geeza Pro" w:hAnsi="Geeza Pro"/>
          <w:sz w:val="20"/>
        </w:rPr>
        <w:t xml:space="preserve"> responsible for the Infrastructure Strategy and effectiveness Consulting, Virtualization, Green IT and Cloud Computing Consulting.</w:t>
      </w:r>
    </w:p>
    <w:p w14:paraId="032464BD" w14:textId="77777777" w:rsidR="00235DF4" w:rsidRDefault="00235DF4" w:rsidP="00235DF4">
      <w:pPr>
        <w:pStyle w:val="Body1"/>
        <w:numPr>
          <w:ilvl w:val="0"/>
          <w:numId w:val="5"/>
        </w:numPr>
        <w:tabs>
          <w:tab w:val="num" w:pos="1080"/>
        </w:tabs>
        <w:spacing w:line="360" w:lineRule="auto"/>
        <w:ind w:left="1080" w:right="360" w:hanging="360"/>
        <w:jc w:val="both"/>
        <w:rPr>
          <w:rFonts w:ascii="Helvetica" w:eastAsia="Geeza Pro" w:hAnsi="Geeza Pro"/>
          <w:sz w:val="20"/>
        </w:rPr>
      </w:pPr>
      <w:r w:rsidRPr="00235DF4">
        <w:rPr>
          <w:rFonts w:ascii="Helvetica" w:eastAsia="Geeza Pro" w:hAnsi="Geeza Pro"/>
          <w:sz w:val="20"/>
        </w:rPr>
        <w:t>Part of the winning team of multimillion dollar (15 MUSD) deals within enterprise technology transformation group within Infosys technologies in the areas of infrastructure optimization, transformation and implementation.</w:t>
      </w:r>
    </w:p>
    <w:p w14:paraId="26395DF6" w14:textId="77777777" w:rsidR="00235DF4" w:rsidRPr="00235DF4" w:rsidRDefault="00235DF4" w:rsidP="00FC2A94">
      <w:pPr>
        <w:pStyle w:val="Body1"/>
        <w:spacing w:line="360" w:lineRule="auto"/>
        <w:ind w:right="360" w:firstLine="720"/>
        <w:jc w:val="both"/>
        <w:rPr>
          <w:rFonts w:ascii="Helvetica" w:eastAsia="Geeza Pro" w:hAnsi="Geeza Pro"/>
          <w:sz w:val="20"/>
        </w:rPr>
      </w:pPr>
      <w:r w:rsidRPr="00235DF4">
        <w:rPr>
          <w:rFonts w:ascii="Helvetica" w:eastAsia="Geeza Pro" w:hAnsi="Geeza Pro"/>
          <w:sz w:val="20"/>
        </w:rPr>
        <w:t>Some of the winning Infrastructure Architecture solutions and Strategy definitions among 40+ proposals</w:t>
      </w:r>
      <w:r>
        <w:rPr>
          <w:rFonts w:ascii="Helvetica" w:eastAsia="Geeza Pro" w:hAnsi="Geeza Pro"/>
          <w:sz w:val="20"/>
        </w:rPr>
        <w:t>:</w:t>
      </w:r>
    </w:p>
    <w:p w14:paraId="01D65BCC" w14:textId="77777777" w:rsidR="00235DF4" w:rsidRPr="00235DF4" w:rsidRDefault="00235DF4" w:rsidP="00235DF4">
      <w:pPr>
        <w:pStyle w:val="Body1"/>
        <w:numPr>
          <w:ilvl w:val="0"/>
          <w:numId w:val="5"/>
        </w:numPr>
        <w:tabs>
          <w:tab w:val="num" w:pos="1080"/>
        </w:tabs>
        <w:spacing w:line="360" w:lineRule="auto"/>
        <w:ind w:left="1080" w:right="360" w:hanging="360"/>
        <w:jc w:val="both"/>
        <w:rPr>
          <w:rFonts w:ascii="Helvetica" w:eastAsia="Geeza Pro" w:hAnsi="Geeza Pro"/>
          <w:sz w:val="20"/>
        </w:rPr>
      </w:pPr>
      <w:r w:rsidRPr="00235DF4">
        <w:rPr>
          <w:rFonts w:ascii="Helvetica" w:eastAsia="Geeza Pro" w:hAnsi="Geeza Pro"/>
          <w:sz w:val="20"/>
        </w:rPr>
        <w:t>World</w:t>
      </w:r>
      <w:r w:rsidRPr="00235DF4">
        <w:rPr>
          <w:rFonts w:ascii="Helvetica" w:eastAsia="Geeza Pro" w:hAnsi="Geeza Pro"/>
          <w:sz w:val="20"/>
        </w:rPr>
        <w:t>’</w:t>
      </w:r>
      <w:r w:rsidRPr="00235DF4">
        <w:rPr>
          <w:rFonts w:ascii="Helvetica" w:eastAsia="Geeza Pro" w:hAnsi="Geeza Pro"/>
          <w:sz w:val="20"/>
        </w:rPr>
        <w:t>s leading producer of cereals and convenience foods: Prepared Hybrid Cloud Hosting Infrastructure landscape to host the Digital marketing platform which includes VMware Virtualization Solution, Virtual Switching System (VSS1440) Network in the datacenter, Security Design (DMZ and Trusted Zones) of Hosted environments, Load balancing and HA, Content Delivery Network and Disaster Recovery strategies.</w:t>
      </w:r>
    </w:p>
    <w:p w14:paraId="178C58C9" w14:textId="77777777" w:rsidR="00235DF4" w:rsidRPr="00235DF4" w:rsidRDefault="00235DF4" w:rsidP="00FC2A94">
      <w:pPr>
        <w:pStyle w:val="Body1"/>
        <w:spacing w:line="360" w:lineRule="auto"/>
        <w:ind w:right="360" w:firstLine="720"/>
        <w:jc w:val="both"/>
        <w:rPr>
          <w:rFonts w:ascii="Helvetica" w:eastAsia="Geeza Pro" w:hAnsi="Geeza Pro"/>
          <w:sz w:val="20"/>
        </w:rPr>
      </w:pPr>
      <w:r w:rsidRPr="00235DF4">
        <w:rPr>
          <w:rFonts w:ascii="Helvetica" w:eastAsia="Geeza Pro" w:hAnsi="Geeza Pro"/>
          <w:sz w:val="20"/>
        </w:rPr>
        <w:t xml:space="preserve">Infrastructure </w:t>
      </w:r>
      <w:r w:rsidR="00FC2A94">
        <w:rPr>
          <w:rFonts w:ascii="Helvetica" w:eastAsia="Geeza Pro" w:hAnsi="Geeza Pro"/>
          <w:sz w:val="20"/>
        </w:rPr>
        <w:t>roadmap and Strategy definition:</w:t>
      </w:r>
    </w:p>
    <w:p w14:paraId="7E36C8EC" w14:textId="77777777" w:rsidR="00235DF4" w:rsidRPr="00235DF4" w:rsidRDefault="00235DF4" w:rsidP="00235DF4">
      <w:pPr>
        <w:pStyle w:val="Body1"/>
        <w:numPr>
          <w:ilvl w:val="0"/>
          <w:numId w:val="5"/>
        </w:numPr>
        <w:tabs>
          <w:tab w:val="num" w:pos="1080"/>
        </w:tabs>
        <w:spacing w:line="360" w:lineRule="auto"/>
        <w:ind w:left="1080" w:right="360" w:hanging="360"/>
        <w:jc w:val="both"/>
        <w:rPr>
          <w:rFonts w:ascii="Helvetica" w:eastAsia="Geeza Pro" w:hAnsi="Geeza Pro"/>
          <w:sz w:val="20"/>
        </w:rPr>
      </w:pPr>
      <w:r w:rsidRPr="00235DF4">
        <w:rPr>
          <w:rFonts w:ascii="Helvetica" w:eastAsia="Geeza Pro" w:hAnsi="Geeza Pro"/>
          <w:sz w:val="20"/>
        </w:rPr>
        <w:t xml:space="preserve">Rio Tinto </w:t>
      </w:r>
      <w:r w:rsidRPr="00235DF4">
        <w:rPr>
          <w:rFonts w:ascii="Helvetica" w:eastAsia="Geeza Pro" w:hAnsi="Geeza Pro"/>
          <w:sz w:val="20"/>
        </w:rPr>
        <w:t>–</w:t>
      </w:r>
      <w:r w:rsidRPr="00235DF4">
        <w:rPr>
          <w:rFonts w:ascii="Helvetica" w:eastAsia="Geeza Pro" w:hAnsi="Geeza Pro"/>
          <w:sz w:val="20"/>
        </w:rPr>
        <w:t xml:space="preserve"> Defined the IT infrastructure Strategy and a 3 year roadmap for an optimized standard operating environment across Rio Tinto covering its entire desktop server &amp; device management, Networking and security, Data protection and recovery and IT &amp; security process areas. </w:t>
      </w:r>
    </w:p>
    <w:p w14:paraId="16C6F588" w14:textId="77777777" w:rsidR="00235DF4" w:rsidRDefault="00235DF4" w:rsidP="00235DF4">
      <w:pPr>
        <w:pStyle w:val="Body1"/>
        <w:numPr>
          <w:ilvl w:val="0"/>
          <w:numId w:val="5"/>
        </w:numPr>
        <w:tabs>
          <w:tab w:val="num" w:pos="1080"/>
        </w:tabs>
        <w:spacing w:line="360" w:lineRule="auto"/>
        <w:ind w:left="1080" w:right="360" w:hanging="360"/>
        <w:jc w:val="both"/>
        <w:rPr>
          <w:rFonts w:ascii="Helvetica" w:eastAsia="Geeza Pro" w:hAnsi="Geeza Pro"/>
          <w:sz w:val="20"/>
        </w:rPr>
      </w:pPr>
      <w:r w:rsidRPr="00235DF4">
        <w:rPr>
          <w:rFonts w:ascii="Helvetica" w:eastAsia="Geeza Pro" w:hAnsi="Geeza Pro"/>
          <w:sz w:val="20"/>
        </w:rPr>
        <w:t xml:space="preserve">Belron </w:t>
      </w:r>
      <w:r w:rsidRPr="00235DF4">
        <w:rPr>
          <w:rFonts w:ascii="Helvetica" w:eastAsia="Geeza Pro" w:hAnsi="Geeza Pro"/>
          <w:sz w:val="20"/>
        </w:rPr>
        <w:t>–</w:t>
      </w:r>
      <w:r w:rsidRPr="00235DF4">
        <w:rPr>
          <w:rFonts w:ascii="Helvetica" w:eastAsia="Geeza Pro" w:hAnsi="Geeza Pro"/>
          <w:sz w:val="20"/>
        </w:rPr>
        <w:t xml:space="preserve"> Datacenter Hosting and Managed Services solution design for Warehouse Management </w:t>
      </w:r>
      <w:r w:rsidR="00FC2A94" w:rsidRPr="00235DF4">
        <w:rPr>
          <w:rFonts w:ascii="Helvetica" w:eastAsia="Geeza Pro" w:hAnsi="Geeza Pro"/>
          <w:sz w:val="20"/>
        </w:rPr>
        <w:t>solution, which</w:t>
      </w:r>
      <w:r w:rsidRPr="00235DF4">
        <w:rPr>
          <w:rFonts w:ascii="Helvetica" w:eastAsia="Geeza Pro" w:hAnsi="Geeza Pro"/>
          <w:sz w:val="20"/>
        </w:rPr>
        <w:t xml:space="preserve"> includes DR strategy, Server Infrastructure, Storage &amp; backup sizing, Network setup.</w:t>
      </w:r>
    </w:p>
    <w:p w14:paraId="69C6162E" w14:textId="77777777" w:rsidR="00FC2A94" w:rsidRPr="00FC2A94" w:rsidRDefault="00FC2A94" w:rsidP="00FC2A94">
      <w:pPr>
        <w:pStyle w:val="Body1"/>
        <w:spacing w:line="360" w:lineRule="auto"/>
        <w:ind w:left="720" w:right="360"/>
        <w:jc w:val="both"/>
        <w:rPr>
          <w:rFonts w:ascii="Helvetica" w:eastAsia="Geeza Pro" w:hAnsi="Geeza Pro"/>
          <w:sz w:val="20"/>
        </w:rPr>
      </w:pPr>
      <w:r w:rsidRPr="00FC2A94">
        <w:rPr>
          <w:rFonts w:ascii="Helvetica" w:eastAsia="Geeza Pro" w:hAnsi="Geeza Pro"/>
          <w:sz w:val="20"/>
        </w:rPr>
        <w:t xml:space="preserve">Datacenter Consolidation and Migration </w:t>
      </w:r>
    </w:p>
    <w:p w14:paraId="6F4DD041"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 xml:space="preserve">CIBC (Canadian Imperial Bank of Commerce) </w:t>
      </w:r>
      <w:r w:rsidRPr="00FC2A94">
        <w:rPr>
          <w:rFonts w:ascii="Helvetica" w:eastAsia="Geeza Pro" w:hAnsi="Geeza Pro"/>
          <w:sz w:val="20"/>
        </w:rPr>
        <w:t>–</w:t>
      </w:r>
      <w:r w:rsidRPr="00FC2A94">
        <w:rPr>
          <w:rFonts w:ascii="Helvetica" w:eastAsia="Geeza Pro" w:hAnsi="Geeza Pro"/>
          <w:sz w:val="20"/>
        </w:rPr>
        <w:t xml:space="preserve"> Prepared the RFI/RFP roadmap design for providing centralized infrastructure platform. Major part of the centralization programme is consolidation of the 50 </w:t>
      </w:r>
      <w:r w:rsidRPr="00FC2A94">
        <w:rPr>
          <w:rFonts w:ascii="Helvetica" w:eastAsia="Geeza Pro" w:hAnsi="Geeza Pro"/>
          <w:b/>
          <w:sz w:val="20"/>
        </w:rPr>
        <w:t>datacenters</w:t>
      </w:r>
      <w:r w:rsidRPr="00FC2A94">
        <w:rPr>
          <w:rFonts w:ascii="Helvetica" w:eastAsia="Geeza Pro" w:hAnsi="Geeza Pro"/>
          <w:sz w:val="20"/>
        </w:rPr>
        <w:t xml:space="preserve"> of CIBC globally and migration to two centralized datacenters for critical production operations. </w:t>
      </w:r>
    </w:p>
    <w:p w14:paraId="173B3CE2" w14:textId="77777777" w:rsidR="00FC2A94" w:rsidRDefault="00FC2A94" w:rsidP="00FC2A94">
      <w:pPr>
        <w:pStyle w:val="Body1"/>
        <w:ind w:left="360" w:right="360"/>
        <w:jc w:val="both"/>
        <w:rPr>
          <w:rFonts w:ascii="Helvetica" w:hAnsi="Helvetica"/>
          <w:b/>
          <w:sz w:val="22"/>
        </w:rPr>
      </w:pPr>
      <w:r>
        <w:rPr>
          <w:rFonts w:ascii="Helvetica" w:eastAsia="Helvetica" w:hAnsi="Helvetica"/>
          <w:b/>
          <w:sz w:val="22"/>
        </w:rPr>
        <w:t>Network Design Engineer (June 2007 – March 2010)</w:t>
      </w:r>
    </w:p>
    <w:p w14:paraId="569B79E6" w14:textId="77777777" w:rsidR="00FC2A94" w:rsidRDefault="00FC2A94" w:rsidP="00FC2A94">
      <w:pPr>
        <w:pStyle w:val="BodyText"/>
        <w:rPr>
          <w:rFonts w:ascii="Tahoma" w:hAnsi="Tahoma" w:cs="Tahoma"/>
          <w:b/>
          <w:bCs/>
          <w:szCs w:val="21"/>
        </w:rPr>
      </w:pPr>
    </w:p>
    <w:p w14:paraId="25A0578E" w14:textId="77777777" w:rsidR="00FC2A94" w:rsidRDefault="00FC2A94" w:rsidP="00FC2A94">
      <w:pPr>
        <w:pStyle w:val="BodyText"/>
        <w:ind w:firstLine="360"/>
        <w:rPr>
          <w:rFonts w:ascii="Helvetica" w:eastAsia="Geeza Pro" w:hAnsi="Geeza Pro"/>
          <w:color w:val="000000"/>
          <w:sz w:val="20"/>
          <w:szCs w:val="20"/>
        </w:rPr>
      </w:pPr>
      <w:r w:rsidRPr="00AA5AAD">
        <w:rPr>
          <w:rFonts w:ascii="Helvetica" w:eastAsia="Geeza Pro" w:hAnsi="Geeza Pro"/>
          <w:b/>
          <w:color w:val="000000"/>
          <w:sz w:val="20"/>
          <w:szCs w:val="20"/>
        </w:rPr>
        <w:t>Client:</w:t>
      </w:r>
      <w:r w:rsidRPr="00FC2A94">
        <w:rPr>
          <w:rFonts w:ascii="Helvetica" w:eastAsia="Geeza Pro" w:hAnsi="Geeza Pro"/>
          <w:color w:val="000000"/>
          <w:sz w:val="20"/>
          <w:szCs w:val="20"/>
        </w:rPr>
        <w:t xml:space="preserve"> British Telecom 21st Century Networks (BT 21CN)</w:t>
      </w:r>
    </w:p>
    <w:p w14:paraId="134BA4C0" w14:textId="77777777" w:rsidR="00FC2A94" w:rsidRPr="00FC2A94" w:rsidRDefault="00FC2A94" w:rsidP="00FC2A94">
      <w:pPr>
        <w:pStyle w:val="BodyText"/>
        <w:ind w:firstLine="360"/>
        <w:rPr>
          <w:rFonts w:ascii="Helvetica" w:eastAsia="Geeza Pro" w:hAnsi="Geeza Pro"/>
          <w:color w:val="000000"/>
          <w:sz w:val="20"/>
          <w:szCs w:val="20"/>
        </w:rPr>
      </w:pPr>
    </w:p>
    <w:p w14:paraId="57FC1C23" w14:textId="77777777" w:rsid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 xml:space="preserve">Network Design </w:t>
      </w:r>
      <w:r w:rsidRPr="00FC2A94">
        <w:rPr>
          <w:rFonts w:ascii="Helvetica" w:eastAsia="Geeza Pro" w:hAnsi="Geeza Pro"/>
          <w:sz w:val="20"/>
        </w:rPr>
        <w:t>–</w:t>
      </w:r>
      <w:r w:rsidRPr="00FC2A94">
        <w:rPr>
          <w:rFonts w:ascii="Helvetica" w:eastAsia="Geeza Pro" w:hAnsi="Geeza Pro"/>
          <w:sz w:val="20"/>
        </w:rPr>
        <w:t xml:space="preserve"> Involved in the design of NGNCC draft (Next Generation Networks Call Conveyance) in 21CN networks.</w:t>
      </w:r>
    </w:p>
    <w:p w14:paraId="7DD04201"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 xml:space="preserve">Network Testing and Implementation </w:t>
      </w:r>
      <w:r w:rsidRPr="00FC2A94">
        <w:rPr>
          <w:rFonts w:ascii="Helvetica" w:eastAsia="Geeza Pro" w:hAnsi="Geeza Pro"/>
          <w:sz w:val="20"/>
        </w:rPr>
        <w:t>–</w:t>
      </w:r>
      <w:r w:rsidRPr="00FC2A94">
        <w:rPr>
          <w:rFonts w:ascii="Helvetica" w:eastAsia="Geeza Pro" w:hAnsi="Geeza Pro"/>
          <w:sz w:val="20"/>
        </w:rPr>
        <w:t xml:space="preserve"> Implementation of QoS across MPLS core for testing releases in 21CN.</w:t>
      </w:r>
    </w:p>
    <w:p w14:paraId="398111A8" w14:textId="77777777" w:rsidR="00FC2A94" w:rsidRPr="00AA5AAD" w:rsidRDefault="00FC2A94" w:rsidP="00FC2A94">
      <w:pPr>
        <w:ind w:firstLine="360"/>
        <w:rPr>
          <w:rFonts w:ascii="Helvetica" w:eastAsia="Geeza Pro" w:hAnsi="Geeza Pro"/>
          <w:b/>
          <w:color w:val="000000"/>
          <w:sz w:val="20"/>
          <w:szCs w:val="20"/>
        </w:rPr>
      </w:pPr>
      <w:r w:rsidRPr="00AA5AAD">
        <w:rPr>
          <w:rFonts w:ascii="Helvetica" w:eastAsia="Geeza Pro" w:hAnsi="Geeza Pro"/>
          <w:b/>
          <w:color w:val="000000"/>
          <w:sz w:val="20"/>
          <w:szCs w:val="20"/>
        </w:rPr>
        <w:t xml:space="preserve">Devices &amp; Tools used: </w:t>
      </w:r>
    </w:p>
    <w:p w14:paraId="278F2616"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Cisco: Cisco CRS-1 (Fastest router from Cisco), MGX 8880 (Voice Gateway), Catalyst 6509, ASA5550 (SFW- Signaling Firewall), Cisco 7201 (as L2TP Network servers), Cisco 3845 (as PMR-Performance Monitoring Router)</w:t>
      </w:r>
    </w:p>
    <w:p w14:paraId="39B4DB7B"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 xml:space="preserve">Juniper: M320 (PE router), T640 (P router). </w:t>
      </w:r>
    </w:p>
    <w:p w14:paraId="6A54CE14"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 xml:space="preserve">Alcatel: 7750, 7510 (as BGW-Border Gateway). </w:t>
      </w:r>
    </w:p>
    <w:p w14:paraId="5272D1A5"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lastRenderedPageBreak/>
        <w:t>Tester: Ixia, Ethereal</w:t>
      </w:r>
    </w:p>
    <w:p w14:paraId="19E194DD"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Element Managers: Alcatel CMC 1300, Cisco CTM, Cisco ANA, SAM, Dorado Redcell, Netcool</w:t>
      </w:r>
    </w:p>
    <w:p w14:paraId="7E18A7AA" w14:textId="77777777" w:rsidR="00FC2A94" w:rsidRPr="00FC2A94" w:rsidRDefault="00FC2A94" w:rsidP="00FC2A94">
      <w:pPr>
        <w:pStyle w:val="Body1"/>
        <w:numPr>
          <w:ilvl w:val="0"/>
          <w:numId w:val="5"/>
        </w:numPr>
        <w:tabs>
          <w:tab w:val="num" w:pos="1080"/>
        </w:tabs>
        <w:spacing w:line="360" w:lineRule="auto"/>
        <w:ind w:left="1080" w:right="360" w:hanging="360"/>
        <w:jc w:val="both"/>
        <w:rPr>
          <w:rFonts w:ascii="Helvetica" w:eastAsia="Geeza Pro" w:hAnsi="Geeza Pro"/>
          <w:sz w:val="20"/>
        </w:rPr>
      </w:pPr>
      <w:r w:rsidRPr="00FC2A94">
        <w:rPr>
          <w:rFonts w:ascii="Helvetica" w:eastAsia="Geeza Pro" w:hAnsi="Geeza Pro"/>
          <w:sz w:val="20"/>
        </w:rPr>
        <w:t>Protocols: MPLS, MPLS signaling protocols LDP &amp; RSVP, TCP/IP, OSPF, BGP.</w:t>
      </w:r>
    </w:p>
    <w:p w14:paraId="12E52C9B" w14:textId="77777777" w:rsidR="0083426D" w:rsidRDefault="0083426D" w:rsidP="00FC2A94">
      <w:pPr>
        <w:pStyle w:val="Body1"/>
        <w:tabs>
          <w:tab w:val="left" w:pos="5760"/>
        </w:tabs>
        <w:jc w:val="both"/>
        <w:rPr>
          <w:rFonts w:ascii="Helvetica" w:eastAsia="Helvetica" w:hAnsi="Helvetica"/>
          <w:b/>
        </w:rPr>
      </w:pPr>
    </w:p>
    <w:p w14:paraId="7CECF5EB" w14:textId="77777777" w:rsidR="00113015" w:rsidRPr="0063063C" w:rsidRDefault="00113015" w:rsidP="0063063C">
      <w:pPr>
        <w:pStyle w:val="Body1"/>
        <w:tabs>
          <w:tab w:val="left" w:pos="5760"/>
        </w:tabs>
        <w:ind w:left="360"/>
        <w:jc w:val="both"/>
        <w:rPr>
          <w:rFonts w:ascii="Helvetica" w:hAnsi="Helvetica"/>
          <w:b/>
        </w:rPr>
      </w:pPr>
      <w:r>
        <w:rPr>
          <w:rFonts w:ascii="Helvetica" w:eastAsia="Helvetica" w:hAnsi="Helvetica"/>
          <w:b/>
        </w:rPr>
        <w:t xml:space="preserve">Certifications </w:t>
      </w:r>
    </w:p>
    <w:p w14:paraId="3356D774" w14:textId="77777777" w:rsidR="00371A62" w:rsidRDefault="00371A62" w:rsidP="00371A62">
      <w:pPr>
        <w:jc w:val="both"/>
        <w:rPr>
          <w:rFonts w:ascii="Helvetica" w:eastAsia="Geeza Pro" w:hAnsi="Geeza Pro"/>
          <w:color w:val="000000"/>
          <w:sz w:val="20"/>
          <w:szCs w:val="20"/>
        </w:rPr>
      </w:pPr>
    </w:p>
    <w:p w14:paraId="76F782FA" w14:textId="2003CEFE" w:rsidR="00D73C5D" w:rsidRDefault="00D73C5D" w:rsidP="00371A62">
      <w:pPr>
        <w:jc w:val="both"/>
        <w:rPr>
          <w:rFonts w:ascii="Helvetica" w:eastAsia="Geeza Pro" w:hAnsi="Geeza Pro"/>
          <w:color w:val="000000"/>
          <w:sz w:val="20"/>
          <w:szCs w:val="20"/>
        </w:rPr>
      </w:pPr>
      <w:r>
        <w:rPr>
          <w:rFonts w:ascii="Helvetica" w:eastAsia="Geeza Pro" w:hAnsi="Geeza Pro"/>
          <w:b/>
          <w:color w:val="000000"/>
          <w:sz w:val="20"/>
          <w:szCs w:val="20"/>
        </w:rPr>
        <w:t xml:space="preserve">Enterprise Architecture: </w:t>
      </w:r>
      <w:r w:rsidRPr="00D73C5D">
        <w:rPr>
          <w:rFonts w:ascii="Helvetica" w:eastAsia="Geeza Pro" w:hAnsi="Geeza Pro"/>
          <w:color w:val="000000"/>
          <w:sz w:val="20"/>
          <w:szCs w:val="20"/>
        </w:rPr>
        <w:t xml:space="preserve">TOGAF </w:t>
      </w:r>
      <w:r w:rsidR="00DE37DE">
        <w:rPr>
          <w:rFonts w:ascii="Helvetica" w:eastAsia="Geeza Pro" w:hAnsi="Geeza Pro"/>
          <w:color w:val="000000"/>
          <w:sz w:val="20"/>
          <w:szCs w:val="20"/>
        </w:rPr>
        <w:t>9 Certified</w:t>
      </w:r>
      <w:r w:rsidR="005D0B06">
        <w:rPr>
          <w:rFonts w:ascii="Helvetica" w:eastAsia="Geeza Pro" w:hAnsi="Geeza Pro"/>
          <w:color w:val="000000"/>
          <w:sz w:val="20"/>
          <w:szCs w:val="20"/>
        </w:rPr>
        <w:t>, Certificate No: 120297</w:t>
      </w:r>
    </w:p>
    <w:p w14:paraId="29656EC2" w14:textId="77777777" w:rsidR="00371A62" w:rsidRDefault="00371A62" w:rsidP="00371A62">
      <w:pPr>
        <w:jc w:val="both"/>
        <w:rPr>
          <w:rFonts w:ascii="Helvetica" w:eastAsia="Geeza Pro" w:hAnsi="Geeza Pro"/>
          <w:b/>
          <w:color w:val="000000"/>
          <w:sz w:val="20"/>
          <w:szCs w:val="20"/>
        </w:rPr>
      </w:pPr>
    </w:p>
    <w:p w14:paraId="173754BA" w14:textId="77777777" w:rsidR="004678B8" w:rsidRPr="004678B8" w:rsidRDefault="004678B8" w:rsidP="00371A62">
      <w:pPr>
        <w:jc w:val="both"/>
        <w:rPr>
          <w:rFonts w:ascii="Helvetica" w:eastAsia="Geeza Pro" w:hAnsi="Geeza Pro"/>
          <w:color w:val="000000"/>
          <w:sz w:val="20"/>
          <w:szCs w:val="20"/>
        </w:rPr>
      </w:pPr>
      <w:r w:rsidRPr="00D73C5D">
        <w:rPr>
          <w:rFonts w:ascii="Helvetica" w:eastAsia="Geeza Pro" w:hAnsi="Geeza Pro"/>
          <w:b/>
          <w:color w:val="000000"/>
          <w:sz w:val="20"/>
          <w:szCs w:val="20"/>
        </w:rPr>
        <w:t>Process:</w:t>
      </w:r>
      <w:r w:rsidRPr="004678B8">
        <w:rPr>
          <w:rFonts w:ascii="Helvetica" w:eastAsia="Geeza Pro" w:hAnsi="Geeza Pro"/>
          <w:color w:val="000000"/>
          <w:sz w:val="20"/>
          <w:szCs w:val="20"/>
        </w:rPr>
        <w:t xml:space="preserve"> ITIL v3 Foundation</w:t>
      </w:r>
    </w:p>
    <w:p w14:paraId="54FA824C" w14:textId="77777777" w:rsidR="00371A62" w:rsidRDefault="00371A62" w:rsidP="00371A62">
      <w:pPr>
        <w:jc w:val="both"/>
        <w:rPr>
          <w:rFonts w:ascii="Helvetica" w:eastAsia="Geeza Pro" w:hAnsi="Geeza Pro"/>
          <w:color w:val="000000"/>
          <w:sz w:val="20"/>
          <w:szCs w:val="20"/>
        </w:rPr>
      </w:pPr>
    </w:p>
    <w:p w14:paraId="3E0499AE" w14:textId="77777777" w:rsidR="004678B8" w:rsidRPr="00D73C5D" w:rsidRDefault="004678B8" w:rsidP="00371A62">
      <w:pPr>
        <w:jc w:val="both"/>
        <w:rPr>
          <w:rFonts w:ascii="Helvetica" w:eastAsia="Geeza Pro" w:hAnsi="Geeza Pro"/>
          <w:b/>
          <w:color w:val="000000"/>
          <w:sz w:val="20"/>
          <w:szCs w:val="20"/>
        </w:rPr>
      </w:pPr>
      <w:r w:rsidRPr="00D73C5D">
        <w:rPr>
          <w:rFonts w:ascii="Helvetica" w:eastAsia="Geeza Pro" w:hAnsi="Geeza Pro"/>
          <w:b/>
          <w:color w:val="000000"/>
          <w:sz w:val="20"/>
          <w:szCs w:val="20"/>
        </w:rPr>
        <w:t xml:space="preserve">Datacenter: </w:t>
      </w:r>
    </w:p>
    <w:p w14:paraId="51886FD7"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CDCP - Certified Data Center Design Professional (Accreditation by ICOR, BICSI &amp; EXIN)  #90180131116635</w:t>
      </w:r>
    </w:p>
    <w:p w14:paraId="7A377DD1"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Uptime Accredited Tier Specialist (Pursuing)</w:t>
      </w:r>
    </w:p>
    <w:p w14:paraId="3DE2BEA6"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 xml:space="preserve">DCNID </w:t>
      </w:r>
      <w:r w:rsidRPr="004678B8">
        <w:rPr>
          <w:rFonts w:ascii="Helvetica" w:eastAsia="Geeza Pro" w:hAnsi="Geeza Pro"/>
          <w:color w:val="000000"/>
        </w:rPr>
        <w:t>–</w:t>
      </w:r>
      <w:r w:rsidRPr="004678B8">
        <w:rPr>
          <w:rFonts w:ascii="Helvetica" w:eastAsia="Geeza Pro" w:hAnsi="Geeza Pro"/>
          <w:color w:val="000000"/>
        </w:rPr>
        <w:t xml:space="preserve"> Cisco Data Center Networking Infrastructure Design Specialist</w:t>
      </w:r>
    </w:p>
    <w:p w14:paraId="3EB8CCBB" w14:textId="77777777" w:rsidR="004678B8" w:rsidRPr="004678B8" w:rsidRDefault="004678B8" w:rsidP="00D73C5D">
      <w:pPr>
        <w:pStyle w:val="ListParagraph"/>
        <w:jc w:val="both"/>
        <w:rPr>
          <w:rFonts w:ascii="Helvetica" w:eastAsia="Geeza Pro" w:hAnsi="Geeza Pro"/>
          <w:color w:val="000000"/>
        </w:rPr>
      </w:pPr>
    </w:p>
    <w:p w14:paraId="52930763" w14:textId="228EA271" w:rsidR="004678B8" w:rsidRPr="00D73C5D" w:rsidRDefault="004678B8" w:rsidP="00D73C5D">
      <w:pPr>
        <w:tabs>
          <w:tab w:val="center" w:pos="4626"/>
        </w:tabs>
        <w:jc w:val="both"/>
        <w:rPr>
          <w:rFonts w:ascii="Helvetica" w:eastAsia="Geeza Pro" w:hAnsi="Geeza Pro"/>
          <w:b/>
          <w:color w:val="000000"/>
          <w:sz w:val="20"/>
          <w:szCs w:val="20"/>
        </w:rPr>
      </w:pPr>
      <w:r w:rsidRPr="00D73C5D">
        <w:rPr>
          <w:rFonts w:ascii="Helvetica" w:eastAsia="Geeza Pro" w:hAnsi="Geeza Pro"/>
          <w:b/>
          <w:color w:val="000000"/>
          <w:sz w:val="20"/>
          <w:szCs w:val="20"/>
        </w:rPr>
        <w:t>Energy Efficiency &amp; Green IT:</w:t>
      </w:r>
      <w:r w:rsidRPr="00D73C5D">
        <w:rPr>
          <w:rFonts w:ascii="Helvetica" w:eastAsia="Geeza Pro" w:hAnsi="Geeza Pro"/>
          <w:b/>
          <w:color w:val="000000"/>
          <w:sz w:val="20"/>
          <w:szCs w:val="20"/>
        </w:rPr>
        <w:tab/>
      </w:r>
    </w:p>
    <w:p w14:paraId="6D8F388E"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The Green Grid Academy</w:t>
      </w:r>
    </w:p>
    <w:p w14:paraId="2A798664"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 xml:space="preserve">Green IT foundation </w:t>
      </w:r>
      <w:r w:rsidRPr="004678B8">
        <w:rPr>
          <w:rFonts w:ascii="Helvetica" w:eastAsia="Geeza Pro" w:hAnsi="Geeza Pro"/>
          <w:color w:val="000000"/>
        </w:rPr>
        <w:t>–</w:t>
      </w:r>
      <w:r w:rsidRPr="004678B8">
        <w:rPr>
          <w:rFonts w:ascii="Helvetica" w:eastAsia="Geeza Pro" w:hAnsi="Geeza Pro"/>
          <w:color w:val="000000"/>
        </w:rPr>
        <w:t xml:space="preserve"> ISEB </w:t>
      </w:r>
    </w:p>
    <w:p w14:paraId="132565E6" w14:textId="77777777" w:rsidR="004678B8" w:rsidRPr="004678B8" w:rsidRDefault="004678B8" w:rsidP="00D73C5D">
      <w:pPr>
        <w:jc w:val="both"/>
        <w:rPr>
          <w:rFonts w:ascii="Helvetica" w:eastAsia="Geeza Pro" w:hAnsi="Geeza Pro"/>
          <w:color w:val="000000"/>
          <w:sz w:val="20"/>
          <w:szCs w:val="20"/>
        </w:rPr>
      </w:pPr>
    </w:p>
    <w:p w14:paraId="1CC2EB8B" w14:textId="256486B9" w:rsidR="004678B8" w:rsidRPr="00D73C5D" w:rsidRDefault="00371A62" w:rsidP="00D73C5D">
      <w:pPr>
        <w:jc w:val="both"/>
        <w:rPr>
          <w:rFonts w:ascii="Helvetica" w:eastAsia="Geeza Pro" w:hAnsi="Geeza Pro"/>
          <w:b/>
          <w:color w:val="000000"/>
          <w:sz w:val="20"/>
          <w:szCs w:val="20"/>
        </w:rPr>
      </w:pPr>
      <w:r>
        <w:rPr>
          <w:rFonts w:ascii="Helvetica" w:eastAsia="Geeza Pro" w:hAnsi="Geeza Pro"/>
          <w:color w:val="000000"/>
          <w:sz w:val="20"/>
          <w:szCs w:val="20"/>
        </w:rPr>
        <w:t xml:space="preserve"> </w:t>
      </w:r>
      <w:r w:rsidR="004678B8" w:rsidRPr="00D73C5D">
        <w:rPr>
          <w:rFonts w:ascii="Helvetica" w:eastAsia="Geeza Pro" w:hAnsi="Geeza Pro"/>
          <w:b/>
          <w:color w:val="000000"/>
          <w:sz w:val="20"/>
          <w:szCs w:val="20"/>
        </w:rPr>
        <w:t>Virtualization:</w:t>
      </w:r>
    </w:p>
    <w:p w14:paraId="7CD2F5CE"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 xml:space="preserve">VCP5 - VMware Certified Professional 5 </w:t>
      </w:r>
    </w:p>
    <w:p w14:paraId="442CD686" w14:textId="77777777" w:rsidR="004678B8" w:rsidRPr="004678B8" w:rsidRDefault="004678B8" w:rsidP="00D73C5D">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070-659: Microsoft Windows server 2008 R2 virtualization</w:t>
      </w:r>
    </w:p>
    <w:p w14:paraId="22FF4E9D" w14:textId="259441DA" w:rsidR="00FC2A94" w:rsidRDefault="00FC2A94" w:rsidP="00D73C5D">
      <w:pPr>
        <w:jc w:val="both"/>
        <w:rPr>
          <w:rFonts w:ascii="Helvetica" w:eastAsia="Geeza Pro" w:hAnsi="Geeza Pro"/>
          <w:color w:val="000000"/>
          <w:sz w:val="20"/>
          <w:szCs w:val="20"/>
        </w:rPr>
      </w:pPr>
    </w:p>
    <w:p w14:paraId="3777A20C" w14:textId="77777777" w:rsidR="004678B8" w:rsidRPr="00FC2A94" w:rsidRDefault="004678B8" w:rsidP="00D73C5D">
      <w:pPr>
        <w:jc w:val="both"/>
        <w:rPr>
          <w:rFonts w:ascii="Helvetica" w:eastAsia="Geeza Pro" w:hAnsi="Geeza Pro"/>
          <w:color w:val="000000"/>
          <w:sz w:val="20"/>
          <w:szCs w:val="20"/>
        </w:rPr>
      </w:pPr>
      <w:r>
        <w:rPr>
          <w:rFonts w:ascii="Helvetica" w:eastAsia="Geeza Pro" w:hAnsi="Geeza Pro"/>
          <w:color w:val="000000"/>
          <w:sz w:val="20"/>
          <w:szCs w:val="20"/>
        </w:rPr>
        <w:t xml:space="preserve"> </w:t>
      </w:r>
      <w:r w:rsidRPr="00D73C5D">
        <w:rPr>
          <w:rFonts w:ascii="Helvetica" w:eastAsia="Geeza Pro" w:hAnsi="Geeza Pro"/>
          <w:b/>
          <w:color w:val="000000"/>
          <w:sz w:val="20"/>
          <w:szCs w:val="20"/>
        </w:rPr>
        <w:t>Microsoft:</w:t>
      </w:r>
    </w:p>
    <w:p w14:paraId="03906501" w14:textId="77777777" w:rsidR="004678B8" w:rsidRDefault="004678B8" w:rsidP="00D73C5D">
      <w:pPr>
        <w:pStyle w:val="ListParagraph"/>
        <w:numPr>
          <w:ilvl w:val="0"/>
          <w:numId w:val="24"/>
        </w:numPr>
        <w:jc w:val="both"/>
        <w:rPr>
          <w:rFonts w:ascii="Helvetica" w:eastAsia="Geeza Pro" w:hAnsi="Geeza Pro"/>
          <w:color w:val="000000"/>
        </w:rPr>
      </w:pPr>
      <w:r w:rsidRPr="004678B8">
        <w:rPr>
          <w:rFonts w:ascii="Helvetica" w:eastAsia="Geeza Pro" w:hAnsi="Geeza Pro"/>
          <w:color w:val="000000"/>
        </w:rPr>
        <w:t xml:space="preserve">Microsoft Certified Solutions Associate </w:t>
      </w:r>
      <w:r w:rsidRPr="004678B8">
        <w:rPr>
          <w:rFonts w:ascii="Helvetica" w:eastAsia="Geeza Pro" w:hAnsi="Geeza Pro"/>
          <w:color w:val="000000"/>
        </w:rPr>
        <w:t>–</w:t>
      </w:r>
      <w:r w:rsidRPr="004678B8">
        <w:rPr>
          <w:rFonts w:ascii="Helvetica" w:eastAsia="Geeza Pro" w:hAnsi="Geeza Pro"/>
          <w:color w:val="000000"/>
        </w:rPr>
        <w:t xml:space="preserve"> server 2008</w:t>
      </w:r>
    </w:p>
    <w:p w14:paraId="43AF1153" w14:textId="77777777" w:rsidR="00371A62" w:rsidRPr="00371A62" w:rsidRDefault="00371A62" w:rsidP="00371A62">
      <w:pPr>
        <w:jc w:val="both"/>
        <w:rPr>
          <w:rFonts w:ascii="Helvetica" w:eastAsia="Geeza Pro" w:hAnsi="Geeza Pro"/>
          <w:color w:val="000000"/>
        </w:rPr>
      </w:pPr>
    </w:p>
    <w:p w14:paraId="557F8525" w14:textId="77777777" w:rsidR="004678B8" w:rsidRPr="00371A62" w:rsidRDefault="004678B8" w:rsidP="00371A62">
      <w:pPr>
        <w:jc w:val="both"/>
        <w:rPr>
          <w:rFonts w:ascii="Helvetica" w:eastAsia="Geeza Pro" w:hAnsi="Geeza Pro"/>
          <w:b/>
          <w:color w:val="000000"/>
          <w:sz w:val="20"/>
          <w:szCs w:val="20"/>
        </w:rPr>
      </w:pPr>
      <w:r w:rsidRPr="00371A62">
        <w:rPr>
          <w:rFonts w:ascii="Helvetica" w:eastAsia="Geeza Pro" w:hAnsi="Geeza Pro"/>
          <w:b/>
          <w:color w:val="000000"/>
          <w:sz w:val="20"/>
          <w:szCs w:val="20"/>
        </w:rPr>
        <w:t>Storage:</w:t>
      </w:r>
    </w:p>
    <w:p w14:paraId="1823B59C" w14:textId="77777777" w:rsidR="004678B8" w:rsidRPr="004678B8" w:rsidRDefault="004678B8" w:rsidP="004678B8">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SCSE - SNIA Certified Storage Engineer</w:t>
      </w:r>
    </w:p>
    <w:p w14:paraId="2CFADAFE" w14:textId="77777777" w:rsidR="004678B8" w:rsidRPr="004678B8" w:rsidRDefault="004678B8" w:rsidP="004678B8">
      <w:pPr>
        <w:jc w:val="both"/>
        <w:rPr>
          <w:rFonts w:ascii="Helvetica" w:eastAsia="Geeza Pro" w:hAnsi="Geeza Pro"/>
          <w:color w:val="000000"/>
          <w:sz w:val="20"/>
          <w:szCs w:val="20"/>
        </w:rPr>
      </w:pPr>
    </w:p>
    <w:p w14:paraId="2EB01A64" w14:textId="77777777" w:rsidR="004678B8" w:rsidRPr="00D73C5D" w:rsidRDefault="004678B8" w:rsidP="004678B8">
      <w:pPr>
        <w:jc w:val="both"/>
        <w:rPr>
          <w:rFonts w:ascii="Helvetica" w:eastAsia="Geeza Pro" w:hAnsi="Geeza Pro"/>
          <w:b/>
          <w:color w:val="000000"/>
          <w:sz w:val="20"/>
          <w:szCs w:val="20"/>
        </w:rPr>
      </w:pPr>
      <w:r w:rsidRPr="00D73C5D">
        <w:rPr>
          <w:rFonts w:ascii="Helvetica" w:eastAsia="Geeza Pro" w:hAnsi="Geeza Pro"/>
          <w:b/>
          <w:color w:val="000000"/>
          <w:sz w:val="20"/>
          <w:szCs w:val="20"/>
        </w:rPr>
        <w:t>Network &amp; Security:</w:t>
      </w:r>
    </w:p>
    <w:p w14:paraId="34F1392F" w14:textId="77777777" w:rsidR="004678B8" w:rsidRPr="004678B8" w:rsidRDefault="004678B8" w:rsidP="004678B8">
      <w:pPr>
        <w:jc w:val="both"/>
        <w:rPr>
          <w:rFonts w:ascii="Helvetica" w:eastAsia="Geeza Pro" w:hAnsi="Geeza Pro"/>
          <w:color w:val="000000"/>
          <w:sz w:val="20"/>
          <w:szCs w:val="20"/>
        </w:rPr>
      </w:pPr>
    </w:p>
    <w:p w14:paraId="252B8529" w14:textId="77777777" w:rsidR="004678B8" w:rsidRPr="004678B8" w:rsidRDefault="004678B8" w:rsidP="004678B8">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CCIP (BGP + MPLS) composite</w:t>
      </w:r>
    </w:p>
    <w:p w14:paraId="11A03B82" w14:textId="77777777" w:rsidR="004678B8" w:rsidRPr="004678B8" w:rsidRDefault="004678B8" w:rsidP="004678B8">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 xml:space="preserve">CCNA - Cisco Certified Network Associate </w:t>
      </w:r>
    </w:p>
    <w:p w14:paraId="4B1793E3" w14:textId="77777777" w:rsidR="004678B8" w:rsidRPr="004678B8" w:rsidRDefault="004678B8" w:rsidP="004678B8">
      <w:pPr>
        <w:pStyle w:val="ListParagraph"/>
        <w:numPr>
          <w:ilvl w:val="0"/>
          <w:numId w:val="23"/>
        </w:numPr>
        <w:jc w:val="both"/>
        <w:rPr>
          <w:rFonts w:ascii="Helvetica" w:eastAsia="Geeza Pro" w:hAnsi="Geeza Pro"/>
          <w:color w:val="000000"/>
        </w:rPr>
      </w:pPr>
      <w:r w:rsidRPr="004678B8">
        <w:rPr>
          <w:rFonts w:ascii="Helvetica" w:eastAsia="Geeza Pro" w:hAnsi="Geeza Pro"/>
          <w:color w:val="000000"/>
        </w:rPr>
        <w:t>CCVP (CVOICE)- Cisco Certified Voice Professional</w:t>
      </w:r>
    </w:p>
    <w:p w14:paraId="7A111386" w14:textId="77777777" w:rsidR="00113015" w:rsidRPr="00D80B4B" w:rsidRDefault="00113015" w:rsidP="00D80B4B">
      <w:pPr>
        <w:pStyle w:val="Body1"/>
        <w:numPr>
          <w:ilvl w:val="1"/>
          <w:numId w:val="6"/>
        </w:numPr>
        <w:spacing w:line="360" w:lineRule="auto"/>
        <w:jc w:val="both"/>
        <w:rPr>
          <w:rFonts w:ascii="Helvetica" w:eastAsia="Geeza Pro" w:hAnsi="Geeza Pro"/>
          <w:sz w:val="20"/>
        </w:rPr>
      </w:pPr>
    </w:p>
    <w:p w14:paraId="7C26E58D" w14:textId="77777777" w:rsidR="00113015" w:rsidRDefault="00113015">
      <w:pPr>
        <w:pStyle w:val="Body1"/>
        <w:ind w:left="360" w:right="360"/>
        <w:jc w:val="both"/>
        <w:rPr>
          <w:rFonts w:ascii="Helvetica" w:hAnsi="Helvetica"/>
          <w:b/>
          <w:sz w:val="20"/>
        </w:rPr>
      </w:pPr>
      <w:r>
        <w:rPr>
          <w:rFonts w:ascii="Helvetica" w:eastAsia="Helvetica" w:hAnsi="Helvetica"/>
          <w:b/>
        </w:rPr>
        <w:t>E</w:t>
      </w:r>
      <w:r>
        <w:rPr>
          <w:rFonts w:ascii="Helvetica" w:eastAsia="Helvetica" w:hAnsi="Helvetica"/>
          <w:b/>
          <w:sz w:val="20"/>
        </w:rPr>
        <w:t>DUCATION</w:t>
      </w:r>
      <w:r>
        <w:rPr>
          <w:rFonts w:ascii="Helvetica" w:eastAsia="Helvetica" w:hAnsi="Helvetica"/>
          <w:b/>
        </w:rPr>
        <w:t xml:space="preserve"> &amp; P</w:t>
      </w:r>
      <w:r>
        <w:rPr>
          <w:rFonts w:ascii="Helvetica" w:eastAsia="Helvetica" w:hAnsi="Helvetica"/>
          <w:b/>
          <w:sz w:val="20"/>
        </w:rPr>
        <w:t>ROFESSIONAL</w:t>
      </w:r>
      <w:r>
        <w:rPr>
          <w:rFonts w:ascii="Helvetica" w:eastAsia="Helvetica" w:hAnsi="Helvetica"/>
          <w:b/>
        </w:rPr>
        <w:t xml:space="preserve"> D</w:t>
      </w:r>
      <w:r>
        <w:rPr>
          <w:rFonts w:ascii="Helvetica" w:eastAsia="Helvetica" w:hAnsi="Helvetica"/>
          <w:b/>
          <w:sz w:val="20"/>
        </w:rPr>
        <w:t>EVELOPMENT</w:t>
      </w:r>
    </w:p>
    <w:p w14:paraId="7B414562" w14:textId="77777777" w:rsidR="00113015" w:rsidRDefault="00113015">
      <w:pPr>
        <w:pStyle w:val="Body1"/>
        <w:ind w:left="360"/>
        <w:jc w:val="both"/>
        <w:rPr>
          <w:rFonts w:ascii="Helvetica" w:hAnsi="Helvetica"/>
          <w:sz w:val="20"/>
        </w:rPr>
      </w:pPr>
    </w:p>
    <w:p w14:paraId="0272A46E" w14:textId="0E476D1F" w:rsidR="000C1247" w:rsidRDefault="00113015" w:rsidP="00D80B4B">
      <w:pPr>
        <w:pStyle w:val="Body1"/>
        <w:ind w:left="360"/>
        <w:jc w:val="both"/>
        <w:rPr>
          <w:rFonts w:ascii="Helvetica" w:hAnsi="Helvetica"/>
          <w:sz w:val="20"/>
        </w:rPr>
      </w:pPr>
      <w:r>
        <w:rPr>
          <w:rFonts w:ascii="Helvetica" w:eastAsia="Helvetica" w:hAnsi="Helvetica"/>
          <w:b/>
          <w:sz w:val="20"/>
        </w:rPr>
        <w:t xml:space="preserve">Bachelor of </w:t>
      </w:r>
      <w:r w:rsidR="0063063C">
        <w:rPr>
          <w:rFonts w:ascii="Helvetica" w:eastAsia="Helvetica" w:hAnsi="Helvetica"/>
          <w:b/>
          <w:sz w:val="20"/>
        </w:rPr>
        <w:t>Engineering (B.E</w:t>
      </w:r>
      <w:r>
        <w:rPr>
          <w:rFonts w:ascii="Helvetica" w:eastAsia="Helvetica" w:hAnsi="Helvetica"/>
          <w:b/>
          <w:sz w:val="20"/>
        </w:rPr>
        <w:t xml:space="preserve">) – </w:t>
      </w:r>
      <w:r w:rsidR="009A4612">
        <w:rPr>
          <w:rFonts w:ascii="Helvetica" w:eastAsia="Geeza Pro" w:hAnsi="Geeza Pro"/>
          <w:sz w:val="20"/>
        </w:rPr>
        <w:t>2007 pass out f</w:t>
      </w:r>
      <w:r>
        <w:rPr>
          <w:rFonts w:ascii="Helvetica" w:eastAsia="Geeza Pro" w:hAnsi="Geeza Pro"/>
          <w:sz w:val="20"/>
        </w:rPr>
        <w:t xml:space="preserve">rom </w:t>
      </w:r>
      <w:r w:rsidR="004678B8">
        <w:rPr>
          <w:rFonts w:ascii="Helvetica" w:eastAsia="Geeza Pro" w:hAnsi="Geeza Pro"/>
          <w:sz w:val="20"/>
        </w:rPr>
        <w:t>Birla Institute of Technology &amp; Science - Pilani</w:t>
      </w:r>
      <w:r w:rsidR="0063063C">
        <w:rPr>
          <w:rFonts w:ascii="Helvetica" w:eastAsia="Geeza Pro" w:hAnsi="Geeza Pro"/>
          <w:sz w:val="20"/>
        </w:rPr>
        <w:t xml:space="preserve"> </w:t>
      </w:r>
      <w:r w:rsidR="001C4BFF">
        <w:rPr>
          <w:rFonts w:ascii="Helvetica" w:eastAsia="Geeza Pro" w:hAnsi="Geeza Pro"/>
          <w:sz w:val="20"/>
        </w:rPr>
        <w:t xml:space="preserve">(BITS-Pilani) </w:t>
      </w:r>
      <w:r>
        <w:rPr>
          <w:rFonts w:ascii="Helvetica" w:eastAsia="Geeza Pro" w:hAnsi="Geeza Pro"/>
          <w:sz w:val="20"/>
        </w:rPr>
        <w:t xml:space="preserve">with majors in </w:t>
      </w:r>
      <w:r w:rsidR="004678B8">
        <w:rPr>
          <w:rFonts w:ascii="Helvetica" w:eastAsia="Geeza Pro" w:hAnsi="Geeza Pro"/>
          <w:sz w:val="20"/>
        </w:rPr>
        <w:t xml:space="preserve">Mechanical Engineering. </w:t>
      </w:r>
    </w:p>
    <w:p w14:paraId="23C6F9C4" w14:textId="77777777" w:rsidR="00D80B4B" w:rsidRPr="00D80B4B" w:rsidRDefault="00D80B4B" w:rsidP="00D80B4B">
      <w:pPr>
        <w:pStyle w:val="Body1"/>
        <w:ind w:left="360"/>
        <w:jc w:val="both"/>
        <w:rPr>
          <w:rFonts w:ascii="Helvetica" w:hAnsi="Helvetica"/>
          <w:sz w:val="20"/>
        </w:rPr>
      </w:pPr>
    </w:p>
    <w:p w14:paraId="031AC637" w14:textId="77777777" w:rsidR="000C1247" w:rsidRPr="000C1247" w:rsidRDefault="000C1247" w:rsidP="00E44213">
      <w:pPr>
        <w:pStyle w:val="Body1"/>
        <w:spacing w:line="360" w:lineRule="auto"/>
        <w:jc w:val="both"/>
        <w:rPr>
          <w:rFonts w:ascii="Helvetica" w:eastAsia="Helvetica" w:hAnsi="Helvetica"/>
          <w:sz w:val="20"/>
        </w:rPr>
      </w:pPr>
      <w:r w:rsidRPr="000C1247">
        <w:rPr>
          <w:rFonts w:ascii="Helvetica" w:eastAsia="Helvetica" w:hAnsi="Helvetica"/>
          <w:sz w:val="20"/>
        </w:rPr>
        <w:t>The Information Provide above is true to my knowledge and ability</w:t>
      </w:r>
    </w:p>
    <w:p w14:paraId="28BA3265" w14:textId="77777777" w:rsidR="00D80B4B" w:rsidRDefault="000C1247" w:rsidP="00E44213">
      <w:pPr>
        <w:pStyle w:val="Body1"/>
        <w:spacing w:line="360" w:lineRule="auto"/>
        <w:jc w:val="both"/>
        <w:rPr>
          <w:rFonts w:ascii="Helvetica" w:eastAsia="Helvetica" w:hAnsi="Helvetica"/>
          <w:b/>
          <w:sz w:val="20"/>
        </w:rPr>
      </w:pPr>
      <w:r w:rsidRPr="006F5451">
        <w:rPr>
          <w:rFonts w:ascii="Helvetica" w:eastAsia="Helvetica" w:hAnsi="Helvetica"/>
          <w:b/>
          <w:sz w:val="20"/>
        </w:rPr>
        <w:t>Place: Bangalore</w:t>
      </w:r>
      <w:r w:rsidR="00D80B4B">
        <w:rPr>
          <w:rFonts w:ascii="Helvetica" w:eastAsia="Helvetica" w:hAnsi="Helvetica"/>
          <w:b/>
          <w:sz w:val="20"/>
        </w:rPr>
        <w:t xml:space="preserve"> </w:t>
      </w:r>
    </w:p>
    <w:p w14:paraId="212C6E95" w14:textId="0A2C1DEB" w:rsidR="000C1247" w:rsidRDefault="000C1247" w:rsidP="00E44213">
      <w:pPr>
        <w:pStyle w:val="Body1"/>
        <w:spacing w:line="360" w:lineRule="auto"/>
        <w:jc w:val="both"/>
        <w:rPr>
          <w:rFonts w:ascii="Helvetica" w:eastAsia="Helvetica" w:hAnsi="Helvetica"/>
          <w:b/>
          <w:sz w:val="20"/>
        </w:rPr>
      </w:pPr>
      <w:r w:rsidRPr="006F5451">
        <w:rPr>
          <w:rFonts w:ascii="Helvetica" w:eastAsia="Helvetica" w:hAnsi="Helvetica"/>
          <w:b/>
          <w:sz w:val="20"/>
        </w:rPr>
        <w:t>Date :</w:t>
      </w:r>
      <w:r w:rsidRPr="006F5451">
        <w:rPr>
          <w:rFonts w:ascii="Helvetica" w:eastAsia="Helvetica" w:hAnsi="Helvetica"/>
          <w:b/>
          <w:sz w:val="20"/>
        </w:rPr>
        <w:tab/>
      </w:r>
      <w:r w:rsidRPr="006F5451">
        <w:rPr>
          <w:rFonts w:ascii="Helvetica" w:eastAsia="Helvetica" w:hAnsi="Helvetica"/>
          <w:b/>
          <w:sz w:val="20"/>
        </w:rPr>
        <w:tab/>
      </w:r>
      <w:r w:rsidRPr="006F5451">
        <w:rPr>
          <w:rFonts w:ascii="Helvetica" w:eastAsia="Helvetica" w:hAnsi="Helvetica"/>
          <w:b/>
          <w:sz w:val="20"/>
        </w:rPr>
        <w:tab/>
      </w:r>
      <w:r w:rsidRPr="006F5451">
        <w:rPr>
          <w:rFonts w:ascii="Helvetica" w:eastAsia="Helvetica" w:hAnsi="Helvetica"/>
          <w:b/>
          <w:sz w:val="20"/>
        </w:rPr>
        <w:tab/>
      </w:r>
      <w:r w:rsidRPr="006F5451">
        <w:rPr>
          <w:rFonts w:ascii="Helvetica" w:eastAsia="Helvetica" w:hAnsi="Helvetica"/>
          <w:b/>
          <w:sz w:val="20"/>
        </w:rPr>
        <w:tab/>
      </w:r>
      <w:r w:rsidRPr="006F5451">
        <w:rPr>
          <w:rFonts w:ascii="Helvetica" w:eastAsia="Helvetica" w:hAnsi="Helvetica"/>
          <w:b/>
          <w:sz w:val="20"/>
        </w:rPr>
        <w:tab/>
      </w:r>
      <w:r w:rsidRPr="006F5451">
        <w:rPr>
          <w:rFonts w:ascii="Helvetica" w:eastAsia="Helvetica" w:hAnsi="Helvetica"/>
          <w:b/>
          <w:sz w:val="20"/>
        </w:rPr>
        <w:tab/>
      </w:r>
      <w:r w:rsidRPr="006F5451">
        <w:rPr>
          <w:rFonts w:ascii="Helvetica" w:eastAsia="Helvetica" w:hAnsi="Helvetica"/>
          <w:b/>
          <w:sz w:val="20"/>
        </w:rPr>
        <w:tab/>
      </w:r>
      <w:r w:rsidR="005129C1">
        <w:rPr>
          <w:rFonts w:ascii="Helvetica" w:eastAsia="Helvetica" w:hAnsi="Helvetica"/>
          <w:b/>
          <w:sz w:val="20"/>
        </w:rPr>
        <w:tab/>
      </w:r>
      <w:r w:rsidR="005129C1">
        <w:rPr>
          <w:rFonts w:ascii="Helvetica" w:eastAsia="Helvetica" w:hAnsi="Helvetica"/>
          <w:b/>
          <w:sz w:val="20"/>
        </w:rPr>
        <w:tab/>
      </w:r>
      <w:r w:rsidR="005129C1">
        <w:rPr>
          <w:rFonts w:ascii="Helvetica" w:eastAsia="Helvetica" w:hAnsi="Helvetica"/>
          <w:b/>
          <w:sz w:val="20"/>
        </w:rPr>
        <w:tab/>
      </w:r>
      <w:r w:rsidR="005129C1">
        <w:rPr>
          <w:rFonts w:ascii="Helvetica" w:eastAsia="Helvetica" w:hAnsi="Helvetica"/>
          <w:b/>
          <w:sz w:val="20"/>
        </w:rPr>
        <w:tab/>
      </w:r>
      <w:r w:rsidR="004678B8">
        <w:rPr>
          <w:rFonts w:ascii="Helvetica" w:eastAsia="Helvetica" w:hAnsi="Helvetica"/>
          <w:b/>
          <w:sz w:val="20"/>
        </w:rPr>
        <w:t>Bhargav Meka</w:t>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r>
        <w:rPr>
          <w:rFonts w:ascii="Helvetica" w:eastAsia="Helvetica" w:hAnsi="Helvetica"/>
          <w:b/>
          <w:sz w:val="20"/>
        </w:rPr>
        <w:tab/>
      </w:r>
    </w:p>
    <w:sectPr w:rsidR="000C1247" w:rsidSect="004678B8">
      <w:pgSz w:w="12240" w:h="15840"/>
      <w:pgMar w:top="1440" w:right="720" w:bottom="1440" w:left="720" w:header="0" w:footer="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4F675" w14:textId="77777777" w:rsidR="00C80153" w:rsidRDefault="00C80153">
      <w:r>
        <w:separator/>
      </w:r>
    </w:p>
  </w:endnote>
  <w:endnote w:type="continuationSeparator" w:id="0">
    <w:p w14:paraId="0FE5E725" w14:textId="77777777" w:rsidR="00C80153" w:rsidRDefault="00C80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Geeza Pro">
    <w:altName w:val="Times New Roman"/>
    <w:charset w:val="00"/>
    <w:family w:val="roman"/>
    <w:pitch w:val="default"/>
  </w:font>
  <w:font w:name="Times">
    <w:altName w:val="Times Roman"/>
    <w:panose1 w:val="02000500000000000000"/>
    <w:charset w:val="4D"/>
    <w:family w:val="roman"/>
    <w:notTrueType/>
    <w:pitch w:val="variable"/>
    <w:sig w:usb0="00000003" w:usb1="00000000" w:usb2="00000000" w:usb3="00000000" w:csb0="00000001" w:csb1="00000000"/>
  </w:font>
  <w:font w:name="Cooper Black">
    <w:panose1 w:val="0208090404030B0204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1A177" w14:textId="77777777" w:rsidR="00C80153" w:rsidRDefault="00C80153">
      <w:r>
        <w:separator/>
      </w:r>
    </w:p>
  </w:footnote>
  <w:footnote w:type="continuationSeparator" w:id="0">
    <w:p w14:paraId="000309FD" w14:textId="77777777" w:rsidR="00C80153" w:rsidRDefault="00C8015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pStyle w:val="None"/>
      <w:suff w:val="nothing"/>
      <w:lvlText w:val=""/>
      <w:lvlJc w:val="left"/>
      <w:pPr>
        <w:ind w:left="0"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1">
      <w:start w:val="1"/>
      <w:numFmt w:val="bullet"/>
      <w:lvlText w:val=""/>
      <w:lvlJc w:val="left"/>
      <w:pPr>
        <w:tabs>
          <w:tab w:val="num" w:pos="864"/>
        </w:tabs>
        <w:ind w:left="864"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2">
      <w:start w:val="1"/>
      <w:numFmt w:val="bullet"/>
      <w:lvlText w:val=""/>
      <w:lvlJc w:val="left"/>
      <w:pPr>
        <w:tabs>
          <w:tab w:val="num" w:pos="1728"/>
        </w:tabs>
        <w:ind w:left="1728"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3">
      <w:start w:val="1"/>
      <w:numFmt w:val="bullet"/>
      <w:lvlText w:val=""/>
      <w:lvlJc w:val="left"/>
      <w:pPr>
        <w:tabs>
          <w:tab w:val="num" w:pos="2592"/>
        </w:tabs>
        <w:ind w:left="2592"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4">
      <w:start w:val="1"/>
      <w:numFmt w:val="bullet"/>
      <w:lvlText w:val=""/>
      <w:lvlJc w:val="left"/>
      <w:pPr>
        <w:tabs>
          <w:tab w:val="num" w:pos="3456"/>
        </w:tabs>
        <w:ind w:left="3456"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5">
      <w:start w:val="1"/>
      <w:numFmt w:val="bullet"/>
      <w:lvlText w:val=""/>
      <w:lvlJc w:val="left"/>
      <w:pPr>
        <w:tabs>
          <w:tab w:val="num" w:pos="4320"/>
        </w:tabs>
        <w:ind w:left="4320"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6">
      <w:start w:val="1"/>
      <w:numFmt w:val="bullet"/>
      <w:lvlText w:val=""/>
      <w:lvlJc w:val="left"/>
      <w:pPr>
        <w:tabs>
          <w:tab w:val="num" w:pos="5184"/>
        </w:tabs>
        <w:ind w:left="5184"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7">
      <w:start w:val="1"/>
      <w:numFmt w:val="bullet"/>
      <w:lvlText w:val=""/>
      <w:lvlJc w:val="left"/>
      <w:pPr>
        <w:tabs>
          <w:tab w:val="num" w:pos="6048"/>
        </w:tabs>
        <w:ind w:left="6048"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lvl w:ilvl="8">
      <w:start w:val="1"/>
      <w:numFmt w:val="bullet"/>
      <w:lvlText w:val=""/>
      <w:lvlJc w:val="left"/>
      <w:pPr>
        <w:tabs>
          <w:tab w:val="num" w:pos="6912"/>
        </w:tabs>
        <w:ind w:left="6912" w:firstLine="0"/>
      </w:pPr>
      <w:rPr>
        <w:rFonts w:ascii="Times New Roman" w:eastAsia="ヒラギノ角ゴ Pro W3" w:hAnsi="Times New Roman" w:hint="default"/>
        <w:b w:val="0"/>
        <w:i w:val="0"/>
        <w:caps w:val="0"/>
        <w:smallCaps w:val="0"/>
        <w:strike w:val="0"/>
        <w:dstrike w:val="0"/>
        <w:color w:val="000000"/>
        <w:kern w:val="0"/>
        <w:position w:val="0"/>
        <w:sz w:val="24"/>
        <w:u w:val="none"/>
        <w:shd w:val="clear" w:color="auto" w:fill="auto"/>
        <w:vertAlign w:val="baseline"/>
        <w:lang w:val="en-US"/>
        <w14:textOutline w14:w="0" w14:cap="rnd" w14:cmpd="sng" w14:algn="ctr">
          <w14:noFill/>
          <w14:prstDash w14:val="solid"/>
          <w14:bevel/>
        </w14:textOutline>
      </w:rPr>
    </w:lvl>
  </w:abstractNum>
  <w:abstractNum w:abstractNumId="1">
    <w:nsid w:val="00000002"/>
    <w:multiLevelType w:val="multilevel"/>
    <w:tmpl w:val="894EE874"/>
    <w:lvl w:ilvl="0">
      <w:start w:val="1"/>
      <w:numFmt w:val="bullet"/>
      <w:pStyle w:val="List0"/>
      <w:lvlText w:val="•"/>
      <w:lvlJc w:val="left"/>
      <w:pPr>
        <w:tabs>
          <w:tab w:val="num" w:pos="360"/>
        </w:tabs>
        <w:ind w:left="360" w:firstLine="360"/>
      </w:pPr>
      <w:rPr>
        <w:rFonts w:hint="default"/>
        <w:position w:val="0"/>
      </w:rPr>
    </w:lvl>
    <w:lvl w:ilvl="1">
      <w:start w:val="1"/>
      <w:numFmt w:val="bullet"/>
      <w:lvlText w:val="o"/>
      <w:lvlJc w:val="left"/>
      <w:pPr>
        <w:tabs>
          <w:tab w:val="num" w:pos="360"/>
        </w:tabs>
        <w:ind w:left="360" w:firstLine="1080"/>
      </w:pPr>
      <w:rPr>
        <w:rFonts w:hint="default"/>
        <w:position w:val="0"/>
      </w:rPr>
    </w:lvl>
    <w:lvl w:ilvl="2">
      <w:start w:val="1"/>
      <w:numFmt w:val="bullet"/>
      <w:lvlText w:val="•"/>
      <w:lvlJc w:val="left"/>
      <w:pPr>
        <w:tabs>
          <w:tab w:val="num" w:pos="360"/>
        </w:tabs>
        <w:ind w:left="360" w:firstLine="1800"/>
      </w:pPr>
      <w:rPr>
        <w:rFonts w:hint="default"/>
        <w:position w:val="0"/>
      </w:rPr>
    </w:lvl>
    <w:lvl w:ilvl="3">
      <w:start w:val="1"/>
      <w:numFmt w:val="bullet"/>
      <w:lvlText w:val="•"/>
      <w:lvlJc w:val="left"/>
      <w:pPr>
        <w:tabs>
          <w:tab w:val="num" w:pos="360"/>
        </w:tabs>
        <w:ind w:left="360" w:firstLine="2520"/>
      </w:pPr>
      <w:rPr>
        <w:rFonts w:hint="default"/>
        <w:position w:val="0"/>
      </w:rPr>
    </w:lvl>
    <w:lvl w:ilvl="4">
      <w:start w:val="1"/>
      <w:numFmt w:val="bullet"/>
      <w:lvlText w:val="o"/>
      <w:lvlJc w:val="left"/>
      <w:pPr>
        <w:tabs>
          <w:tab w:val="num" w:pos="360"/>
        </w:tabs>
        <w:ind w:left="360" w:firstLine="3240"/>
      </w:pPr>
      <w:rPr>
        <w:rFonts w:hint="default"/>
        <w:position w:val="0"/>
      </w:rPr>
    </w:lvl>
    <w:lvl w:ilvl="5">
      <w:start w:val="1"/>
      <w:numFmt w:val="bullet"/>
      <w:lvlText w:val="•"/>
      <w:lvlJc w:val="left"/>
      <w:pPr>
        <w:tabs>
          <w:tab w:val="num" w:pos="360"/>
        </w:tabs>
        <w:ind w:left="360" w:firstLine="3960"/>
      </w:pPr>
      <w:rPr>
        <w:rFonts w:hint="default"/>
        <w:position w:val="0"/>
      </w:rPr>
    </w:lvl>
    <w:lvl w:ilvl="6">
      <w:start w:val="1"/>
      <w:numFmt w:val="bullet"/>
      <w:lvlText w:val="•"/>
      <w:lvlJc w:val="left"/>
      <w:pPr>
        <w:tabs>
          <w:tab w:val="num" w:pos="360"/>
        </w:tabs>
        <w:ind w:left="360" w:firstLine="4680"/>
      </w:pPr>
      <w:rPr>
        <w:rFonts w:hint="default"/>
        <w:position w:val="0"/>
      </w:rPr>
    </w:lvl>
    <w:lvl w:ilvl="7">
      <w:start w:val="1"/>
      <w:numFmt w:val="bullet"/>
      <w:lvlText w:val="o"/>
      <w:lvlJc w:val="left"/>
      <w:pPr>
        <w:tabs>
          <w:tab w:val="num" w:pos="360"/>
        </w:tabs>
        <w:ind w:left="360" w:firstLine="5400"/>
      </w:pPr>
      <w:rPr>
        <w:rFonts w:hint="default"/>
        <w:position w:val="0"/>
      </w:rPr>
    </w:lvl>
    <w:lvl w:ilvl="8">
      <w:start w:val="1"/>
      <w:numFmt w:val="bullet"/>
      <w:lvlText w:val="•"/>
      <w:lvlJc w:val="left"/>
      <w:pPr>
        <w:tabs>
          <w:tab w:val="num" w:pos="360"/>
        </w:tabs>
        <w:ind w:left="360" w:firstLine="6120"/>
      </w:pPr>
      <w:rPr>
        <w:rFonts w:hint="default"/>
        <w:position w:val="0"/>
      </w:rPr>
    </w:lvl>
  </w:abstractNum>
  <w:abstractNum w:abstractNumId="2">
    <w:nsid w:val="00000003"/>
    <w:multiLevelType w:val="multilevel"/>
    <w:tmpl w:val="894EE875"/>
    <w:lvl w:ilvl="0">
      <w:start w:val="1"/>
      <w:numFmt w:val="bullet"/>
      <w:lvlText w:val="•"/>
      <w:lvlJc w:val="left"/>
      <w:pPr>
        <w:tabs>
          <w:tab w:val="num" w:pos="360"/>
        </w:tabs>
        <w:ind w:left="360" w:firstLine="360"/>
      </w:pPr>
      <w:rPr>
        <w:rFonts w:hint="default"/>
        <w:position w:val="0"/>
      </w:rPr>
    </w:lvl>
    <w:lvl w:ilvl="1">
      <w:start w:val="1"/>
      <w:numFmt w:val="bullet"/>
      <w:lvlText w:val="o"/>
      <w:lvlJc w:val="left"/>
      <w:pPr>
        <w:tabs>
          <w:tab w:val="num" w:pos="360"/>
        </w:tabs>
        <w:ind w:left="360" w:firstLine="1080"/>
      </w:pPr>
      <w:rPr>
        <w:rFonts w:hint="default"/>
        <w:position w:val="0"/>
      </w:rPr>
    </w:lvl>
    <w:lvl w:ilvl="2">
      <w:start w:val="1"/>
      <w:numFmt w:val="bullet"/>
      <w:lvlText w:val="•"/>
      <w:lvlJc w:val="left"/>
      <w:pPr>
        <w:tabs>
          <w:tab w:val="num" w:pos="360"/>
        </w:tabs>
        <w:ind w:left="360" w:firstLine="1800"/>
      </w:pPr>
      <w:rPr>
        <w:rFonts w:hint="default"/>
        <w:position w:val="0"/>
      </w:rPr>
    </w:lvl>
    <w:lvl w:ilvl="3">
      <w:start w:val="1"/>
      <w:numFmt w:val="bullet"/>
      <w:lvlText w:val="•"/>
      <w:lvlJc w:val="left"/>
      <w:pPr>
        <w:tabs>
          <w:tab w:val="num" w:pos="360"/>
        </w:tabs>
        <w:ind w:left="360" w:firstLine="2520"/>
      </w:pPr>
      <w:rPr>
        <w:rFonts w:hint="default"/>
        <w:position w:val="0"/>
      </w:rPr>
    </w:lvl>
    <w:lvl w:ilvl="4">
      <w:start w:val="1"/>
      <w:numFmt w:val="bullet"/>
      <w:lvlText w:val="o"/>
      <w:lvlJc w:val="left"/>
      <w:pPr>
        <w:tabs>
          <w:tab w:val="num" w:pos="360"/>
        </w:tabs>
        <w:ind w:left="360" w:firstLine="3240"/>
      </w:pPr>
      <w:rPr>
        <w:rFonts w:hint="default"/>
        <w:position w:val="0"/>
      </w:rPr>
    </w:lvl>
    <w:lvl w:ilvl="5">
      <w:start w:val="1"/>
      <w:numFmt w:val="bullet"/>
      <w:lvlText w:val="•"/>
      <w:lvlJc w:val="left"/>
      <w:pPr>
        <w:tabs>
          <w:tab w:val="num" w:pos="360"/>
        </w:tabs>
        <w:ind w:left="360" w:firstLine="3960"/>
      </w:pPr>
      <w:rPr>
        <w:rFonts w:hint="default"/>
        <w:position w:val="0"/>
      </w:rPr>
    </w:lvl>
    <w:lvl w:ilvl="6">
      <w:start w:val="1"/>
      <w:numFmt w:val="bullet"/>
      <w:lvlText w:val="•"/>
      <w:lvlJc w:val="left"/>
      <w:pPr>
        <w:tabs>
          <w:tab w:val="num" w:pos="360"/>
        </w:tabs>
        <w:ind w:left="360" w:firstLine="4680"/>
      </w:pPr>
      <w:rPr>
        <w:rFonts w:hint="default"/>
        <w:position w:val="0"/>
      </w:rPr>
    </w:lvl>
    <w:lvl w:ilvl="7">
      <w:start w:val="1"/>
      <w:numFmt w:val="bullet"/>
      <w:lvlText w:val="o"/>
      <w:lvlJc w:val="left"/>
      <w:pPr>
        <w:tabs>
          <w:tab w:val="num" w:pos="360"/>
        </w:tabs>
        <w:ind w:left="360" w:firstLine="5400"/>
      </w:pPr>
      <w:rPr>
        <w:rFonts w:hint="default"/>
        <w:position w:val="0"/>
      </w:rPr>
    </w:lvl>
    <w:lvl w:ilvl="8">
      <w:start w:val="1"/>
      <w:numFmt w:val="bullet"/>
      <w:lvlText w:val="•"/>
      <w:lvlJc w:val="left"/>
      <w:pPr>
        <w:tabs>
          <w:tab w:val="num" w:pos="360"/>
        </w:tabs>
        <w:ind w:left="360" w:firstLine="6120"/>
      </w:pPr>
      <w:rPr>
        <w:rFonts w:hint="default"/>
        <w:position w:val="0"/>
      </w:rPr>
    </w:lvl>
  </w:abstractNum>
  <w:abstractNum w:abstractNumId="3">
    <w:nsid w:val="00000004"/>
    <w:multiLevelType w:val="multilevel"/>
    <w:tmpl w:val="894EE876"/>
    <w:lvl w:ilvl="0">
      <w:start w:val="1"/>
      <w:numFmt w:val="bullet"/>
      <w:pStyle w:val="List1"/>
      <w:lvlText w:val="•"/>
      <w:lvlJc w:val="left"/>
      <w:pPr>
        <w:tabs>
          <w:tab w:val="num" w:pos="360"/>
        </w:tabs>
        <w:ind w:left="360" w:firstLine="720"/>
      </w:pPr>
      <w:rPr>
        <w:rFonts w:hint="default"/>
        <w:position w:val="0"/>
      </w:rPr>
    </w:lvl>
    <w:lvl w:ilvl="1">
      <w:start w:val="1"/>
      <w:numFmt w:val="bullet"/>
      <w:lvlText w:val="o"/>
      <w:lvlJc w:val="left"/>
      <w:pPr>
        <w:tabs>
          <w:tab w:val="num" w:pos="360"/>
        </w:tabs>
        <w:ind w:left="360" w:firstLine="1440"/>
      </w:pPr>
      <w:rPr>
        <w:rFonts w:hint="default"/>
        <w:position w:val="0"/>
      </w:rPr>
    </w:lvl>
    <w:lvl w:ilvl="2">
      <w:start w:val="1"/>
      <w:numFmt w:val="bullet"/>
      <w:lvlText w:val="•"/>
      <w:lvlJc w:val="left"/>
      <w:pPr>
        <w:tabs>
          <w:tab w:val="num" w:pos="360"/>
        </w:tabs>
        <w:ind w:left="360" w:firstLine="2160"/>
      </w:pPr>
      <w:rPr>
        <w:rFonts w:hint="default"/>
        <w:position w:val="0"/>
      </w:rPr>
    </w:lvl>
    <w:lvl w:ilvl="3">
      <w:start w:val="1"/>
      <w:numFmt w:val="bullet"/>
      <w:lvlText w:val="•"/>
      <w:lvlJc w:val="left"/>
      <w:pPr>
        <w:tabs>
          <w:tab w:val="num" w:pos="360"/>
        </w:tabs>
        <w:ind w:left="360" w:firstLine="2880"/>
      </w:pPr>
      <w:rPr>
        <w:rFonts w:hint="default"/>
        <w:position w:val="0"/>
      </w:rPr>
    </w:lvl>
    <w:lvl w:ilvl="4">
      <w:start w:val="1"/>
      <w:numFmt w:val="bullet"/>
      <w:lvlText w:val="o"/>
      <w:lvlJc w:val="left"/>
      <w:pPr>
        <w:tabs>
          <w:tab w:val="num" w:pos="360"/>
        </w:tabs>
        <w:ind w:left="360" w:firstLine="3600"/>
      </w:pPr>
      <w:rPr>
        <w:rFonts w:hint="default"/>
        <w:position w:val="0"/>
      </w:rPr>
    </w:lvl>
    <w:lvl w:ilvl="5">
      <w:start w:val="1"/>
      <w:numFmt w:val="bullet"/>
      <w:lvlText w:val="•"/>
      <w:lvlJc w:val="left"/>
      <w:pPr>
        <w:tabs>
          <w:tab w:val="num" w:pos="360"/>
        </w:tabs>
        <w:ind w:left="360" w:firstLine="4320"/>
      </w:pPr>
      <w:rPr>
        <w:rFonts w:hint="default"/>
        <w:position w:val="0"/>
      </w:rPr>
    </w:lvl>
    <w:lvl w:ilvl="6">
      <w:start w:val="1"/>
      <w:numFmt w:val="bullet"/>
      <w:lvlText w:val="•"/>
      <w:lvlJc w:val="left"/>
      <w:pPr>
        <w:tabs>
          <w:tab w:val="num" w:pos="360"/>
        </w:tabs>
        <w:ind w:left="360" w:firstLine="5040"/>
      </w:pPr>
      <w:rPr>
        <w:rFonts w:hint="default"/>
        <w:position w:val="0"/>
      </w:rPr>
    </w:lvl>
    <w:lvl w:ilvl="7">
      <w:start w:val="1"/>
      <w:numFmt w:val="bullet"/>
      <w:lvlText w:val="o"/>
      <w:lvlJc w:val="left"/>
      <w:pPr>
        <w:tabs>
          <w:tab w:val="num" w:pos="360"/>
        </w:tabs>
        <w:ind w:left="360" w:firstLine="5760"/>
      </w:pPr>
      <w:rPr>
        <w:rFonts w:hint="default"/>
        <w:position w:val="0"/>
      </w:rPr>
    </w:lvl>
    <w:lvl w:ilvl="8">
      <w:start w:val="1"/>
      <w:numFmt w:val="bullet"/>
      <w:lvlText w:val="•"/>
      <w:lvlJc w:val="left"/>
      <w:pPr>
        <w:tabs>
          <w:tab w:val="num" w:pos="360"/>
        </w:tabs>
        <w:ind w:left="360" w:firstLine="6480"/>
      </w:pPr>
      <w:rPr>
        <w:rFonts w:hint="default"/>
        <w:position w:val="0"/>
      </w:rPr>
    </w:lvl>
  </w:abstractNum>
  <w:abstractNum w:abstractNumId="4">
    <w:nsid w:val="00000005"/>
    <w:multiLevelType w:val="multilevel"/>
    <w:tmpl w:val="12D492E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0000006"/>
    <w:multiLevelType w:val="multilevel"/>
    <w:tmpl w:val="894EE87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0000007"/>
    <w:multiLevelType w:val="multilevel"/>
    <w:tmpl w:val="894EE87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0000008"/>
    <w:multiLevelType w:val="multilevel"/>
    <w:tmpl w:val="894EE87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0000009"/>
    <w:multiLevelType w:val="multilevel"/>
    <w:tmpl w:val="894EE87B"/>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8C0570D"/>
    <w:multiLevelType w:val="hybridMultilevel"/>
    <w:tmpl w:val="8D04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A6292B"/>
    <w:multiLevelType w:val="hybridMultilevel"/>
    <w:tmpl w:val="A4B0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585D10"/>
    <w:multiLevelType w:val="hybridMultilevel"/>
    <w:tmpl w:val="EAFE9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C367EA5"/>
    <w:multiLevelType w:val="hybridMultilevel"/>
    <w:tmpl w:val="B14A0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6A0D0F"/>
    <w:multiLevelType w:val="hybridMultilevel"/>
    <w:tmpl w:val="438C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567035"/>
    <w:multiLevelType w:val="hybridMultilevel"/>
    <w:tmpl w:val="B1826A78"/>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6DE4291"/>
    <w:multiLevelType w:val="hybridMultilevel"/>
    <w:tmpl w:val="11485F78"/>
    <w:lvl w:ilvl="0" w:tplc="03CE2FAE">
      <w:start w:val="1"/>
      <w:numFmt w:val="bullet"/>
      <w:lvlText w:val=""/>
      <w:lvlJc w:val="left"/>
      <w:pPr>
        <w:tabs>
          <w:tab w:val="num" w:pos="360"/>
        </w:tabs>
        <w:ind w:left="288" w:hanging="288"/>
      </w:pPr>
      <w:rPr>
        <w:rFonts w:ascii="Wingdings" w:hAnsi="Wingdings" w:hint="default"/>
        <w:b w:val="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A623843"/>
    <w:multiLevelType w:val="hybridMultilevel"/>
    <w:tmpl w:val="B57E3C06"/>
    <w:lvl w:ilvl="0" w:tplc="12580CAA">
      <w:start w:val="1"/>
      <w:numFmt w:val="bullet"/>
      <w:lvlText w:val=""/>
      <w:lvlJc w:val="left"/>
      <w:pPr>
        <w:tabs>
          <w:tab w:val="num" w:pos="360"/>
        </w:tabs>
        <w:ind w:left="288" w:hanging="288"/>
      </w:pPr>
      <w:rPr>
        <w:rFonts w:ascii="Wingdings 2" w:hAnsi="Wingdings 2" w:hint="default"/>
        <w:b/>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BBB71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2E937DC7"/>
    <w:multiLevelType w:val="multilevel"/>
    <w:tmpl w:val="12D492E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30C700C"/>
    <w:multiLevelType w:val="hybridMultilevel"/>
    <w:tmpl w:val="4A785142"/>
    <w:lvl w:ilvl="0" w:tplc="04090001">
      <w:start w:val="1"/>
      <w:numFmt w:val="bullet"/>
      <w:lvlText w:val=""/>
      <w:lvlJc w:val="left"/>
      <w:pPr>
        <w:tabs>
          <w:tab w:val="num" w:pos="720"/>
        </w:tabs>
        <w:ind w:left="720" w:hanging="360"/>
      </w:pPr>
      <w:rPr>
        <w:rFonts w:ascii="Symbol" w:hAnsi="Symbol" w:hint="default"/>
      </w:rPr>
    </w:lvl>
    <w:lvl w:ilvl="1" w:tplc="34A6131C">
      <w:start w:val="1"/>
      <w:numFmt w:val="bullet"/>
      <w:lvlText w:val="o"/>
      <w:lvlJc w:val="left"/>
      <w:pPr>
        <w:tabs>
          <w:tab w:val="num" w:pos="1440"/>
        </w:tabs>
        <w:ind w:left="1440" w:hanging="360"/>
      </w:pPr>
      <w:rPr>
        <w:rFonts w:ascii="Courier New" w:hAnsi="Courier New" w:hint="default"/>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B9D0640"/>
    <w:multiLevelType w:val="hybridMultilevel"/>
    <w:tmpl w:val="0C30E39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nsid w:val="4D2A1AD6"/>
    <w:multiLevelType w:val="hybridMultilevel"/>
    <w:tmpl w:val="997251F4"/>
    <w:lvl w:ilvl="0" w:tplc="459E1364">
      <w:start w:val="1"/>
      <w:numFmt w:val="bullet"/>
      <w:lvlText w:val=""/>
      <w:lvlJc w:val="left"/>
      <w:pPr>
        <w:tabs>
          <w:tab w:val="num" w:pos="576"/>
        </w:tabs>
        <w:ind w:left="576"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FBF1315"/>
    <w:multiLevelType w:val="multilevel"/>
    <w:tmpl w:val="12D492E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0F74955"/>
    <w:multiLevelType w:val="hybridMultilevel"/>
    <w:tmpl w:val="F70642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6251359"/>
    <w:multiLevelType w:val="hybridMultilevel"/>
    <w:tmpl w:val="03B48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AB7E23"/>
    <w:multiLevelType w:val="multilevel"/>
    <w:tmpl w:val="12D492E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336617C"/>
    <w:multiLevelType w:val="hybridMultilevel"/>
    <w:tmpl w:val="323A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D11CA5"/>
    <w:multiLevelType w:val="hybridMultilevel"/>
    <w:tmpl w:val="3C308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263085"/>
    <w:multiLevelType w:val="hybridMultilevel"/>
    <w:tmpl w:val="C32A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C4562F"/>
    <w:multiLevelType w:val="hybridMultilevel"/>
    <w:tmpl w:val="2EE429C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27"/>
  </w:num>
  <w:num w:numId="11">
    <w:abstractNumId w:val="12"/>
  </w:num>
  <w:num w:numId="12">
    <w:abstractNumId w:val="13"/>
  </w:num>
  <w:num w:numId="13">
    <w:abstractNumId w:val="21"/>
  </w:num>
  <w:num w:numId="14">
    <w:abstractNumId w:val="16"/>
  </w:num>
  <w:num w:numId="15">
    <w:abstractNumId w:val="15"/>
  </w:num>
  <w:num w:numId="16">
    <w:abstractNumId w:val="14"/>
  </w:num>
  <w:num w:numId="17">
    <w:abstractNumId w:val="20"/>
  </w:num>
  <w:num w:numId="18">
    <w:abstractNumId w:val="18"/>
  </w:num>
  <w:num w:numId="19">
    <w:abstractNumId w:val="22"/>
  </w:num>
  <w:num w:numId="20">
    <w:abstractNumId w:val="25"/>
  </w:num>
  <w:num w:numId="21">
    <w:abstractNumId w:val="9"/>
  </w:num>
  <w:num w:numId="22">
    <w:abstractNumId w:val="23"/>
  </w:num>
  <w:num w:numId="23">
    <w:abstractNumId w:val="24"/>
  </w:num>
  <w:num w:numId="24">
    <w:abstractNumId w:val="26"/>
  </w:num>
  <w:num w:numId="25">
    <w:abstractNumId w:val="11"/>
  </w:num>
  <w:num w:numId="26">
    <w:abstractNumId w:val="10"/>
  </w:num>
  <w:num w:numId="27">
    <w:abstractNumId w:val="19"/>
  </w:num>
  <w:num w:numId="28">
    <w:abstractNumId w:val="17"/>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BB4"/>
    <w:rsid w:val="00006C9F"/>
    <w:rsid w:val="00015433"/>
    <w:rsid w:val="00045AFC"/>
    <w:rsid w:val="00067148"/>
    <w:rsid w:val="000946D1"/>
    <w:rsid w:val="000967E4"/>
    <w:rsid w:val="000A1C87"/>
    <w:rsid w:val="000B0579"/>
    <w:rsid w:val="000C1247"/>
    <w:rsid w:val="000C3B41"/>
    <w:rsid w:val="000E134D"/>
    <w:rsid w:val="000E20B5"/>
    <w:rsid w:val="000E3EC5"/>
    <w:rsid w:val="00113015"/>
    <w:rsid w:val="001410A8"/>
    <w:rsid w:val="00151DF5"/>
    <w:rsid w:val="00187FCB"/>
    <w:rsid w:val="001A7569"/>
    <w:rsid w:val="001C4BFF"/>
    <w:rsid w:val="001D2DBE"/>
    <w:rsid w:val="00203044"/>
    <w:rsid w:val="002110C9"/>
    <w:rsid w:val="00213150"/>
    <w:rsid w:val="00217CA4"/>
    <w:rsid w:val="00225D03"/>
    <w:rsid w:val="00235DF4"/>
    <w:rsid w:val="0025265D"/>
    <w:rsid w:val="00255BB7"/>
    <w:rsid w:val="00256DF0"/>
    <w:rsid w:val="00271DEE"/>
    <w:rsid w:val="00272AB8"/>
    <w:rsid w:val="00285425"/>
    <w:rsid w:val="00293A71"/>
    <w:rsid w:val="002A1B37"/>
    <w:rsid w:val="002B5859"/>
    <w:rsid w:val="002C70A4"/>
    <w:rsid w:val="002D5645"/>
    <w:rsid w:val="002F1F26"/>
    <w:rsid w:val="00303A70"/>
    <w:rsid w:val="0032184C"/>
    <w:rsid w:val="003477FF"/>
    <w:rsid w:val="00351CC4"/>
    <w:rsid w:val="00371A62"/>
    <w:rsid w:val="00384F83"/>
    <w:rsid w:val="003A04B5"/>
    <w:rsid w:val="003A6C64"/>
    <w:rsid w:val="003E338F"/>
    <w:rsid w:val="003E4E11"/>
    <w:rsid w:val="003F57F9"/>
    <w:rsid w:val="003F61FF"/>
    <w:rsid w:val="003F7091"/>
    <w:rsid w:val="00405E79"/>
    <w:rsid w:val="004226D7"/>
    <w:rsid w:val="0043409F"/>
    <w:rsid w:val="004343EB"/>
    <w:rsid w:val="00451593"/>
    <w:rsid w:val="00465F84"/>
    <w:rsid w:val="004678B8"/>
    <w:rsid w:val="00472411"/>
    <w:rsid w:val="00481955"/>
    <w:rsid w:val="004A1C82"/>
    <w:rsid w:val="004A2243"/>
    <w:rsid w:val="004A551C"/>
    <w:rsid w:val="004C3B35"/>
    <w:rsid w:val="004D7C98"/>
    <w:rsid w:val="004E10D1"/>
    <w:rsid w:val="004E537D"/>
    <w:rsid w:val="0050630B"/>
    <w:rsid w:val="005129C1"/>
    <w:rsid w:val="00517958"/>
    <w:rsid w:val="005262F7"/>
    <w:rsid w:val="005308C4"/>
    <w:rsid w:val="00537261"/>
    <w:rsid w:val="00550E15"/>
    <w:rsid w:val="00550F94"/>
    <w:rsid w:val="00556348"/>
    <w:rsid w:val="00557AF3"/>
    <w:rsid w:val="0059564B"/>
    <w:rsid w:val="005A044E"/>
    <w:rsid w:val="005A7C77"/>
    <w:rsid w:val="005B05D9"/>
    <w:rsid w:val="005C224F"/>
    <w:rsid w:val="005D0B06"/>
    <w:rsid w:val="0060042C"/>
    <w:rsid w:val="006054E5"/>
    <w:rsid w:val="00615154"/>
    <w:rsid w:val="0063063C"/>
    <w:rsid w:val="006460B3"/>
    <w:rsid w:val="00652478"/>
    <w:rsid w:val="00655A65"/>
    <w:rsid w:val="00675C64"/>
    <w:rsid w:val="00687C11"/>
    <w:rsid w:val="006B3EF7"/>
    <w:rsid w:val="006D0EB3"/>
    <w:rsid w:val="006D3E88"/>
    <w:rsid w:val="006E3005"/>
    <w:rsid w:val="006E3E7A"/>
    <w:rsid w:val="006F001D"/>
    <w:rsid w:val="006F5451"/>
    <w:rsid w:val="007030D3"/>
    <w:rsid w:val="00706362"/>
    <w:rsid w:val="00706965"/>
    <w:rsid w:val="007166BF"/>
    <w:rsid w:val="007377D0"/>
    <w:rsid w:val="007465DA"/>
    <w:rsid w:val="00760EFA"/>
    <w:rsid w:val="007779A8"/>
    <w:rsid w:val="007866AD"/>
    <w:rsid w:val="00792F86"/>
    <w:rsid w:val="007A33C7"/>
    <w:rsid w:val="007A5B03"/>
    <w:rsid w:val="007A624A"/>
    <w:rsid w:val="007A62C0"/>
    <w:rsid w:val="007B306C"/>
    <w:rsid w:val="00801AEF"/>
    <w:rsid w:val="00803CA3"/>
    <w:rsid w:val="008100F8"/>
    <w:rsid w:val="0083426D"/>
    <w:rsid w:val="00836F38"/>
    <w:rsid w:val="008376A0"/>
    <w:rsid w:val="00843675"/>
    <w:rsid w:val="008555BF"/>
    <w:rsid w:val="00855CBE"/>
    <w:rsid w:val="00874BAC"/>
    <w:rsid w:val="0088718A"/>
    <w:rsid w:val="008979A7"/>
    <w:rsid w:val="008A28A4"/>
    <w:rsid w:val="008A3D68"/>
    <w:rsid w:val="008A4A09"/>
    <w:rsid w:val="008C403F"/>
    <w:rsid w:val="008C5A67"/>
    <w:rsid w:val="008D44C2"/>
    <w:rsid w:val="008E02BE"/>
    <w:rsid w:val="008F2AEC"/>
    <w:rsid w:val="008F3A6F"/>
    <w:rsid w:val="008F7459"/>
    <w:rsid w:val="009417A4"/>
    <w:rsid w:val="009439DA"/>
    <w:rsid w:val="0095450A"/>
    <w:rsid w:val="00956BB1"/>
    <w:rsid w:val="00961BD6"/>
    <w:rsid w:val="009622E2"/>
    <w:rsid w:val="00963F41"/>
    <w:rsid w:val="00986D76"/>
    <w:rsid w:val="009A4612"/>
    <w:rsid w:val="009A4B4E"/>
    <w:rsid w:val="009B3414"/>
    <w:rsid w:val="009B5090"/>
    <w:rsid w:val="009B6934"/>
    <w:rsid w:val="009D45DA"/>
    <w:rsid w:val="009E482E"/>
    <w:rsid w:val="00A13491"/>
    <w:rsid w:val="00A16E7E"/>
    <w:rsid w:val="00A22B87"/>
    <w:rsid w:val="00A5137E"/>
    <w:rsid w:val="00A67A7D"/>
    <w:rsid w:val="00A92116"/>
    <w:rsid w:val="00AA589A"/>
    <w:rsid w:val="00AA5AAD"/>
    <w:rsid w:val="00AB2799"/>
    <w:rsid w:val="00B15DAC"/>
    <w:rsid w:val="00B1676D"/>
    <w:rsid w:val="00B30843"/>
    <w:rsid w:val="00B33CA4"/>
    <w:rsid w:val="00B36B09"/>
    <w:rsid w:val="00B37BFF"/>
    <w:rsid w:val="00B5276A"/>
    <w:rsid w:val="00B667F4"/>
    <w:rsid w:val="00B906F7"/>
    <w:rsid w:val="00BA544A"/>
    <w:rsid w:val="00BB1A20"/>
    <w:rsid w:val="00BC2D33"/>
    <w:rsid w:val="00C07214"/>
    <w:rsid w:val="00C10224"/>
    <w:rsid w:val="00C3718D"/>
    <w:rsid w:val="00C457B8"/>
    <w:rsid w:val="00C47947"/>
    <w:rsid w:val="00C60DCC"/>
    <w:rsid w:val="00C75322"/>
    <w:rsid w:val="00C80153"/>
    <w:rsid w:val="00C81032"/>
    <w:rsid w:val="00C86BD7"/>
    <w:rsid w:val="00CC4908"/>
    <w:rsid w:val="00CD26DE"/>
    <w:rsid w:val="00CE25E6"/>
    <w:rsid w:val="00CE6C12"/>
    <w:rsid w:val="00CF08D0"/>
    <w:rsid w:val="00D10B2F"/>
    <w:rsid w:val="00D225EC"/>
    <w:rsid w:val="00D42DA7"/>
    <w:rsid w:val="00D57D6F"/>
    <w:rsid w:val="00D73C5D"/>
    <w:rsid w:val="00D7547A"/>
    <w:rsid w:val="00D80B4B"/>
    <w:rsid w:val="00D94462"/>
    <w:rsid w:val="00D963C9"/>
    <w:rsid w:val="00DA322F"/>
    <w:rsid w:val="00DA395A"/>
    <w:rsid w:val="00DA77A0"/>
    <w:rsid w:val="00DA7BF5"/>
    <w:rsid w:val="00DE37DE"/>
    <w:rsid w:val="00DE38CC"/>
    <w:rsid w:val="00E0219D"/>
    <w:rsid w:val="00E02D7A"/>
    <w:rsid w:val="00E07B51"/>
    <w:rsid w:val="00E07BB4"/>
    <w:rsid w:val="00E2623C"/>
    <w:rsid w:val="00E27C9F"/>
    <w:rsid w:val="00E3335C"/>
    <w:rsid w:val="00E44213"/>
    <w:rsid w:val="00E4732E"/>
    <w:rsid w:val="00E53BC6"/>
    <w:rsid w:val="00E5401A"/>
    <w:rsid w:val="00E5444D"/>
    <w:rsid w:val="00E647D9"/>
    <w:rsid w:val="00E738C9"/>
    <w:rsid w:val="00E87C31"/>
    <w:rsid w:val="00EA3E00"/>
    <w:rsid w:val="00EA40DB"/>
    <w:rsid w:val="00EC204E"/>
    <w:rsid w:val="00EC3733"/>
    <w:rsid w:val="00ED5C7C"/>
    <w:rsid w:val="00ED6E8E"/>
    <w:rsid w:val="00F10E79"/>
    <w:rsid w:val="00F11E43"/>
    <w:rsid w:val="00F12E50"/>
    <w:rsid w:val="00F20BF0"/>
    <w:rsid w:val="00F20DD1"/>
    <w:rsid w:val="00F22F50"/>
    <w:rsid w:val="00F26866"/>
    <w:rsid w:val="00F27DAB"/>
    <w:rsid w:val="00F377CD"/>
    <w:rsid w:val="00F42B8D"/>
    <w:rsid w:val="00F469A2"/>
    <w:rsid w:val="00F71B9E"/>
    <w:rsid w:val="00F75A5D"/>
    <w:rsid w:val="00F817FC"/>
    <w:rsid w:val="00F87C65"/>
    <w:rsid w:val="00F968B8"/>
    <w:rsid w:val="00FC2A94"/>
    <w:rsid w:val="00FF27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fill="f" stroke="f">
      <v:fill on="f"/>
      <v:stroke weight="1pt" endcap="round" on="f"/>
    </o:shapedefaults>
    <o:shapelayout v:ext="edit">
      <o:idmap v:ext="edit" data="1"/>
    </o:shapelayout>
  </w:shapeDefaults>
  <w:doNotEmbedSmartTags/>
  <w:decimalSymbol w:val="."/>
  <w:listSeparator w:val=","/>
  <w14:docId w14:val="7572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76">
    <w:lsdException w:name="Normal" w:qFormat="1"/>
    <w:lsdException w:name="heading 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3A04B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next w:val="Body1"/>
    <w:qFormat/>
    <w:rsid w:val="003A04B5"/>
    <w:pPr>
      <w:keepNext/>
      <w:tabs>
        <w:tab w:val="left" w:pos="5760"/>
      </w:tabs>
      <w:ind w:left="360"/>
      <w:jc w:val="both"/>
      <w:outlineLvl w:val="1"/>
    </w:pPr>
    <w:rPr>
      <w:rFonts w:ascii="Arial" w:eastAsia="ヒラギノ角ゴ Pro W3" w:hAnsi="Arial"/>
      <w:b/>
      <w:color w:val="000000"/>
      <w:sz w:val="22"/>
    </w:rPr>
  </w:style>
  <w:style w:type="paragraph" w:customStyle="1" w:styleId="Body1">
    <w:name w:val="Body 1"/>
    <w:rsid w:val="003A04B5"/>
    <w:pPr>
      <w:outlineLvl w:val="0"/>
    </w:pPr>
    <w:rPr>
      <w:rFonts w:eastAsia="ヒラギノ角ゴ Pro W3"/>
      <w:color w:val="000000"/>
      <w:sz w:val="24"/>
    </w:rPr>
  </w:style>
  <w:style w:type="paragraph" w:customStyle="1" w:styleId="None">
    <w:name w:val="None"/>
    <w:rsid w:val="003A04B5"/>
    <w:pPr>
      <w:numPr>
        <w:numId w:val="1"/>
      </w:numPr>
    </w:pPr>
  </w:style>
  <w:style w:type="paragraph" w:customStyle="1" w:styleId="List0">
    <w:name w:val="List 0"/>
    <w:basedOn w:val="None"/>
    <w:semiHidden/>
    <w:rsid w:val="003A04B5"/>
    <w:pPr>
      <w:numPr>
        <w:numId w:val="2"/>
      </w:numPr>
    </w:pPr>
  </w:style>
  <w:style w:type="paragraph" w:customStyle="1" w:styleId="List1">
    <w:name w:val="List 1"/>
    <w:basedOn w:val="None"/>
    <w:semiHidden/>
    <w:rsid w:val="003A04B5"/>
    <w:pPr>
      <w:numPr>
        <w:numId w:val="4"/>
      </w:numPr>
    </w:pPr>
  </w:style>
  <w:style w:type="character" w:styleId="Hyperlink">
    <w:name w:val="Hyperlink"/>
    <w:basedOn w:val="DefaultParagraphFont"/>
    <w:locked/>
    <w:rsid w:val="00B1676D"/>
    <w:rPr>
      <w:color w:val="0000FF"/>
      <w:u w:val="single"/>
    </w:rPr>
  </w:style>
  <w:style w:type="character" w:styleId="Emphasis">
    <w:name w:val="Emphasis"/>
    <w:basedOn w:val="DefaultParagraphFont"/>
    <w:uiPriority w:val="20"/>
    <w:qFormat/>
    <w:locked/>
    <w:rsid w:val="005C224F"/>
    <w:rPr>
      <w:i/>
      <w:iCs/>
    </w:rPr>
  </w:style>
  <w:style w:type="paragraph" w:styleId="Header">
    <w:name w:val="header"/>
    <w:basedOn w:val="Normal"/>
    <w:link w:val="HeaderChar"/>
    <w:locked/>
    <w:rsid w:val="008F2AEC"/>
    <w:pPr>
      <w:tabs>
        <w:tab w:val="center" w:pos="4680"/>
        <w:tab w:val="right" w:pos="9360"/>
      </w:tabs>
    </w:pPr>
  </w:style>
  <w:style w:type="character" w:customStyle="1" w:styleId="HeaderChar">
    <w:name w:val="Header Char"/>
    <w:basedOn w:val="DefaultParagraphFont"/>
    <w:link w:val="Header"/>
    <w:rsid w:val="008F2AEC"/>
    <w:rPr>
      <w:sz w:val="24"/>
      <w:szCs w:val="24"/>
    </w:rPr>
  </w:style>
  <w:style w:type="paragraph" w:styleId="Footer">
    <w:name w:val="footer"/>
    <w:basedOn w:val="Normal"/>
    <w:link w:val="FooterChar"/>
    <w:uiPriority w:val="99"/>
    <w:locked/>
    <w:rsid w:val="008F2AEC"/>
    <w:pPr>
      <w:tabs>
        <w:tab w:val="center" w:pos="4680"/>
        <w:tab w:val="right" w:pos="9360"/>
      </w:tabs>
    </w:pPr>
  </w:style>
  <w:style w:type="character" w:customStyle="1" w:styleId="FooterChar">
    <w:name w:val="Footer Char"/>
    <w:basedOn w:val="DefaultParagraphFont"/>
    <w:link w:val="Footer"/>
    <w:uiPriority w:val="99"/>
    <w:rsid w:val="008F2AEC"/>
    <w:rPr>
      <w:sz w:val="24"/>
      <w:szCs w:val="24"/>
    </w:rPr>
  </w:style>
  <w:style w:type="paragraph" w:styleId="BalloonText">
    <w:name w:val="Balloon Text"/>
    <w:basedOn w:val="Normal"/>
    <w:link w:val="BalloonTextChar"/>
    <w:locked/>
    <w:rsid w:val="008F2AEC"/>
    <w:rPr>
      <w:rFonts w:ascii="Tahoma" w:hAnsi="Tahoma" w:cs="Tahoma"/>
      <w:sz w:val="16"/>
      <w:szCs w:val="16"/>
    </w:rPr>
  </w:style>
  <w:style w:type="character" w:customStyle="1" w:styleId="BalloonTextChar">
    <w:name w:val="Balloon Text Char"/>
    <w:basedOn w:val="DefaultParagraphFont"/>
    <w:link w:val="BalloonText"/>
    <w:rsid w:val="008F2AEC"/>
    <w:rPr>
      <w:rFonts w:ascii="Tahoma" w:hAnsi="Tahoma" w:cs="Tahoma"/>
      <w:sz w:val="16"/>
      <w:szCs w:val="16"/>
    </w:rPr>
  </w:style>
  <w:style w:type="paragraph" w:customStyle="1" w:styleId="Address1">
    <w:name w:val="Address 1"/>
    <w:basedOn w:val="Normal"/>
    <w:rsid w:val="0025265D"/>
    <w:pPr>
      <w:autoSpaceDE w:val="0"/>
      <w:autoSpaceDN w:val="0"/>
      <w:spacing w:line="160" w:lineRule="atLeast"/>
      <w:jc w:val="both"/>
    </w:pPr>
    <w:rPr>
      <w:rFonts w:ascii="Arial" w:hAnsi="Arial" w:cs="Arial"/>
      <w:sz w:val="14"/>
      <w:szCs w:val="14"/>
    </w:rPr>
  </w:style>
  <w:style w:type="paragraph" w:customStyle="1" w:styleId="Address2">
    <w:name w:val="Address 2"/>
    <w:basedOn w:val="Normal"/>
    <w:rsid w:val="0025265D"/>
    <w:pPr>
      <w:autoSpaceDE w:val="0"/>
      <w:autoSpaceDN w:val="0"/>
      <w:spacing w:line="160" w:lineRule="atLeast"/>
      <w:jc w:val="both"/>
    </w:pPr>
    <w:rPr>
      <w:rFonts w:ascii="Arial" w:hAnsi="Arial" w:cs="Arial"/>
      <w:sz w:val="14"/>
      <w:szCs w:val="14"/>
    </w:rPr>
  </w:style>
  <w:style w:type="paragraph" w:styleId="BodyText">
    <w:name w:val="Body Text"/>
    <w:basedOn w:val="Normal"/>
    <w:link w:val="BodyTextChar"/>
    <w:locked/>
    <w:rsid w:val="0025265D"/>
    <w:pPr>
      <w:jc w:val="both"/>
    </w:pPr>
    <w:rPr>
      <w:sz w:val="23"/>
      <w:szCs w:val="23"/>
    </w:rPr>
  </w:style>
  <w:style w:type="character" w:customStyle="1" w:styleId="BodyTextChar">
    <w:name w:val="Body Text Char"/>
    <w:basedOn w:val="DefaultParagraphFont"/>
    <w:link w:val="BodyText"/>
    <w:rsid w:val="0025265D"/>
    <w:rPr>
      <w:sz w:val="23"/>
      <w:szCs w:val="23"/>
    </w:rPr>
  </w:style>
  <w:style w:type="paragraph" w:customStyle="1" w:styleId="Default">
    <w:name w:val="Default"/>
    <w:rsid w:val="00151DF5"/>
    <w:pPr>
      <w:autoSpaceDE w:val="0"/>
      <w:autoSpaceDN w:val="0"/>
      <w:adjustRightInd w:val="0"/>
    </w:pPr>
    <w:rPr>
      <w:rFonts w:ascii="Tahoma" w:hAnsi="Tahoma" w:cs="Tahoma"/>
      <w:color w:val="000000"/>
      <w:sz w:val="24"/>
      <w:szCs w:val="24"/>
    </w:rPr>
  </w:style>
  <w:style w:type="character" w:styleId="FollowedHyperlink">
    <w:name w:val="FollowedHyperlink"/>
    <w:basedOn w:val="DefaultParagraphFont"/>
    <w:locked/>
    <w:rsid w:val="00B667F4"/>
    <w:rPr>
      <w:color w:val="800080" w:themeColor="followedHyperlink"/>
      <w:u w:val="single"/>
    </w:rPr>
  </w:style>
  <w:style w:type="paragraph" w:styleId="DocumentMap">
    <w:name w:val="Document Map"/>
    <w:basedOn w:val="Normal"/>
    <w:link w:val="DocumentMapChar"/>
    <w:locked/>
    <w:rsid w:val="00D10B2F"/>
    <w:rPr>
      <w:rFonts w:ascii="Tahoma" w:hAnsi="Tahoma" w:cs="Tahoma"/>
      <w:sz w:val="16"/>
      <w:szCs w:val="16"/>
    </w:rPr>
  </w:style>
  <w:style w:type="character" w:customStyle="1" w:styleId="DocumentMapChar">
    <w:name w:val="Document Map Char"/>
    <w:basedOn w:val="DefaultParagraphFont"/>
    <w:link w:val="DocumentMap"/>
    <w:rsid w:val="00D10B2F"/>
    <w:rPr>
      <w:rFonts w:ascii="Tahoma" w:hAnsi="Tahoma" w:cs="Tahoma"/>
      <w:sz w:val="16"/>
      <w:szCs w:val="16"/>
    </w:rPr>
  </w:style>
  <w:style w:type="paragraph" w:styleId="ListParagraph">
    <w:name w:val="List Paragraph"/>
    <w:basedOn w:val="Normal"/>
    <w:uiPriority w:val="34"/>
    <w:qFormat/>
    <w:rsid w:val="004678B8"/>
    <w:pPr>
      <w:ind w:left="720"/>
      <w:contextualSpacing/>
    </w:pPr>
    <w:rPr>
      <w:rFonts w:ascii="Arial" w:hAnsi="Arial"/>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76">
    <w:lsdException w:name="Normal" w:qFormat="1"/>
    <w:lsdException w:name="heading 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3A04B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next w:val="Body1"/>
    <w:qFormat/>
    <w:rsid w:val="003A04B5"/>
    <w:pPr>
      <w:keepNext/>
      <w:tabs>
        <w:tab w:val="left" w:pos="5760"/>
      </w:tabs>
      <w:ind w:left="360"/>
      <w:jc w:val="both"/>
      <w:outlineLvl w:val="1"/>
    </w:pPr>
    <w:rPr>
      <w:rFonts w:ascii="Arial" w:eastAsia="ヒラギノ角ゴ Pro W3" w:hAnsi="Arial"/>
      <w:b/>
      <w:color w:val="000000"/>
      <w:sz w:val="22"/>
    </w:rPr>
  </w:style>
  <w:style w:type="paragraph" w:customStyle="1" w:styleId="Body1">
    <w:name w:val="Body 1"/>
    <w:rsid w:val="003A04B5"/>
    <w:pPr>
      <w:outlineLvl w:val="0"/>
    </w:pPr>
    <w:rPr>
      <w:rFonts w:eastAsia="ヒラギノ角ゴ Pro W3"/>
      <w:color w:val="000000"/>
      <w:sz w:val="24"/>
    </w:rPr>
  </w:style>
  <w:style w:type="paragraph" w:customStyle="1" w:styleId="None">
    <w:name w:val="None"/>
    <w:rsid w:val="003A04B5"/>
    <w:pPr>
      <w:numPr>
        <w:numId w:val="1"/>
      </w:numPr>
    </w:pPr>
  </w:style>
  <w:style w:type="paragraph" w:customStyle="1" w:styleId="List0">
    <w:name w:val="List 0"/>
    <w:basedOn w:val="None"/>
    <w:semiHidden/>
    <w:rsid w:val="003A04B5"/>
    <w:pPr>
      <w:numPr>
        <w:numId w:val="2"/>
      </w:numPr>
    </w:pPr>
  </w:style>
  <w:style w:type="paragraph" w:customStyle="1" w:styleId="List1">
    <w:name w:val="List 1"/>
    <w:basedOn w:val="None"/>
    <w:semiHidden/>
    <w:rsid w:val="003A04B5"/>
    <w:pPr>
      <w:numPr>
        <w:numId w:val="4"/>
      </w:numPr>
    </w:pPr>
  </w:style>
  <w:style w:type="character" w:styleId="Hyperlink">
    <w:name w:val="Hyperlink"/>
    <w:basedOn w:val="DefaultParagraphFont"/>
    <w:locked/>
    <w:rsid w:val="00B1676D"/>
    <w:rPr>
      <w:color w:val="0000FF"/>
      <w:u w:val="single"/>
    </w:rPr>
  </w:style>
  <w:style w:type="character" w:styleId="Emphasis">
    <w:name w:val="Emphasis"/>
    <w:basedOn w:val="DefaultParagraphFont"/>
    <w:uiPriority w:val="20"/>
    <w:qFormat/>
    <w:locked/>
    <w:rsid w:val="005C224F"/>
    <w:rPr>
      <w:i/>
      <w:iCs/>
    </w:rPr>
  </w:style>
  <w:style w:type="paragraph" w:styleId="Header">
    <w:name w:val="header"/>
    <w:basedOn w:val="Normal"/>
    <w:link w:val="HeaderChar"/>
    <w:locked/>
    <w:rsid w:val="008F2AEC"/>
    <w:pPr>
      <w:tabs>
        <w:tab w:val="center" w:pos="4680"/>
        <w:tab w:val="right" w:pos="9360"/>
      </w:tabs>
    </w:pPr>
  </w:style>
  <w:style w:type="character" w:customStyle="1" w:styleId="HeaderChar">
    <w:name w:val="Header Char"/>
    <w:basedOn w:val="DefaultParagraphFont"/>
    <w:link w:val="Header"/>
    <w:rsid w:val="008F2AEC"/>
    <w:rPr>
      <w:sz w:val="24"/>
      <w:szCs w:val="24"/>
    </w:rPr>
  </w:style>
  <w:style w:type="paragraph" w:styleId="Footer">
    <w:name w:val="footer"/>
    <w:basedOn w:val="Normal"/>
    <w:link w:val="FooterChar"/>
    <w:uiPriority w:val="99"/>
    <w:locked/>
    <w:rsid w:val="008F2AEC"/>
    <w:pPr>
      <w:tabs>
        <w:tab w:val="center" w:pos="4680"/>
        <w:tab w:val="right" w:pos="9360"/>
      </w:tabs>
    </w:pPr>
  </w:style>
  <w:style w:type="character" w:customStyle="1" w:styleId="FooterChar">
    <w:name w:val="Footer Char"/>
    <w:basedOn w:val="DefaultParagraphFont"/>
    <w:link w:val="Footer"/>
    <w:uiPriority w:val="99"/>
    <w:rsid w:val="008F2AEC"/>
    <w:rPr>
      <w:sz w:val="24"/>
      <w:szCs w:val="24"/>
    </w:rPr>
  </w:style>
  <w:style w:type="paragraph" w:styleId="BalloonText">
    <w:name w:val="Balloon Text"/>
    <w:basedOn w:val="Normal"/>
    <w:link w:val="BalloonTextChar"/>
    <w:locked/>
    <w:rsid w:val="008F2AEC"/>
    <w:rPr>
      <w:rFonts w:ascii="Tahoma" w:hAnsi="Tahoma" w:cs="Tahoma"/>
      <w:sz w:val="16"/>
      <w:szCs w:val="16"/>
    </w:rPr>
  </w:style>
  <w:style w:type="character" w:customStyle="1" w:styleId="BalloonTextChar">
    <w:name w:val="Balloon Text Char"/>
    <w:basedOn w:val="DefaultParagraphFont"/>
    <w:link w:val="BalloonText"/>
    <w:rsid w:val="008F2AEC"/>
    <w:rPr>
      <w:rFonts w:ascii="Tahoma" w:hAnsi="Tahoma" w:cs="Tahoma"/>
      <w:sz w:val="16"/>
      <w:szCs w:val="16"/>
    </w:rPr>
  </w:style>
  <w:style w:type="paragraph" w:customStyle="1" w:styleId="Address1">
    <w:name w:val="Address 1"/>
    <w:basedOn w:val="Normal"/>
    <w:rsid w:val="0025265D"/>
    <w:pPr>
      <w:autoSpaceDE w:val="0"/>
      <w:autoSpaceDN w:val="0"/>
      <w:spacing w:line="160" w:lineRule="atLeast"/>
      <w:jc w:val="both"/>
    </w:pPr>
    <w:rPr>
      <w:rFonts w:ascii="Arial" w:hAnsi="Arial" w:cs="Arial"/>
      <w:sz w:val="14"/>
      <w:szCs w:val="14"/>
    </w:rPr>
  </w:style>
  <w:style w:type="paragraph" w:customStyle="1" w:styleId="Address2">
    <w:name w:val="Address 2"/>
    <w:basedOn w:val="Normal"/>
    <w:rsid w:val="0025265D"/>
    <w:pPr>
      <w:autoSpaceDE w:val="0"/>
      <w:autoSpaceDN w:val="0"/>
      <w:spacing w:line="160" w:lineRule="atLeast"/>
      <w:jc w:val="both"/>
    </w:pPr>
    <w:rPr>
      <w:rFonts w:ascii="Arial" w:hAnsi="Arial" w:cs="Arial"/>
      <w:sz w:val="14"/>
      <w:szCs w:val="14"/>
    </w:rPr>
  </w:style>
  <w:style w:type="paragraph" w:styleId="BodyText">
    <w:name w:val="Body Text"/>
    <w:basedOn w:val="Normal"/>
    <w:link w:val="BodyTextChar"/>
    <w:locked/>
    <w:rsid w:val="0025265D"/>
    <w:pPr>
      <w:jc w:val="both"/>
    </w:pPr>
    <w:rPr>
      <w:sz w:val="23"/>
      <w:szCs w:val="23"/>
    </w:rPr>
  </w:style>
  <w:style w:type="character" w:customStyle="1" w:styleId="BodyTextChar">
    <w:name w:val="Body Text Char"/>
    <w:basedOn w:val="DefaultParagraphFont"/>
    <w:link w:val="BodyText"/>
    <w:rsid w:val="0025265D"/>
    <w:rPr>
      <w:sz w:val="23"/>
      <w:szCs w:val="23"/>
    </w:rPr>
  </w:style>
  <w:style w:type="paragraph" w:customStyle="1" w:styleId="Default">
    <w:name w:val="Default"/>
    <w:rsid w:val="00151DF5"/>
    <w:pPr>
      <w:autoSpaceDE w:val="0"/>
      <w:autoSpaceDN w:val="0"/>
      <w:adjustRightInd w:val="0"/>
    </w:pPr>
    <w:rPr>
      <w:rFonts w:ascii="Tahoma" w:hAnsi="Tahoma" w:cs="Tahoma"/>
      <w:color w:val="000000"/>
      <w:sz w:val="24"/>
      <w:szCs w:val="24"/>
    </w:rPr>
  </w:style>
  <w:style w:type="character" w:styleId="FollowedHyperlink">
    <w:name w:val="FollowedHyperlink"/>
    <w:basedOn w:val="DefaultParagraphFont"/>
    <w:locked/>
    <w:rsid w:val="00B667F4"/>
    <w:rPr>
      <w:color w:val="800080" w:themeColor="followedHyperlink"/>
      <w:u w:val="single"/>
    </w:rPr>
  </w:style>
  <w:style w:type="paragraph" w:styleId="DocumentMap">
    <w:name w:val="Document Map"/>
    <w:basedOn w:val="Normal"/>
    <w:link w:val="DocumentMapChar"/>
    <w:locked/>
    <w:rsid w:val="00D10B2F"/>
    <w:rPr>
      <w:rFonts w:ascii="Tahoma" w:hAnsi="Tahoma" w:cs="Tahoma"/>
      <w:sz w:val="16"/>
      <w:szCs w:val="16"/>
    </w:rPr>
  </w:style>
  <w:style w:type="character" w:customStyle="1" w:styleId="DocumentMapChar">
    <w:name w:val="Document Map Char"/>
    <w:basedOn w:val="DefaultParagraphFont"/>
    <w:link w:val="DocumentMap"/>
    <w:rsid w:val="00D10B2F"/>
    <w:rPr>
      <w:rFonts w:ascii="Tahoma" w:hAnsi="Tahoma" w:cs="Tahoma"/>
      <w:sz w:val="16"/>
      <w:szCs w:val="16"/>
    </w:rPr>
  </w:style>
  <w:style w:type="paragraph" w:styleId="ListParagraph">
    <w:name w:val="List Paragraph"/>
    <w:basedOn w:val="Normal"/>
    <w:uiPriority w:val="34"/>
    <w:qFormat/>
    <w:rsid w:val="004678B8"/>
    <w:pPr>
      <w:ind w:left="720"/>
      <w:contextualSpacing/>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057965">
      <w:bodyDiv w:val="1"/>
      <w:marLeft w:val="0"/>
      <w:marRight w:val="0"/>
      <w:marTop w:val="0"/>
      <w:marBottom w:val="0"/>
      <w:divBdr>
        <w:top w:val="none" w:sz="0" w:space="0" w:color="auto"/>
        <w:left w:val="none" w:sz="0" w:space="0" w:color="auto"/>
        <w:bottom w:val="none" w:sz="0" w:space="0" w:color="auto"/>
        <w:right w:val="none" w:sz="0" w:space="0" w:color="auto"/>
      </w:divBdr>
    </w:div>
    <w:div w:id="694503431">
      <w:bodyDiv w:val="1"/>
      <w:marLeft w:val="0"/>
      <w:marRight w:val="0"/>
      <w:marTop w:val="0"/>
      <w:marBottom w:val="0"/>
      <w:divBdr>
        <w:top w:val="none" w:sz="0" w:space="0" w:color="auto"/>
        <w:left w:val="none" w:sz="0" w:space="0" w:color="auto"/>
        <w:bottom w:val="none" w:sz="0" w:space="0" w:color="auto"/>
        <w:right w:val="none" w:sz="0" w:space="0" w:color="auto"/>
      </w:divBdr>
    </w:div>
    <w:div w:id="1017853068">
      <w:bodyDiv w:val="1"/>
      <w:marLeft w:val="0"/>
      <w:marRight w:val="0"/>
      <w:marTop w:val="0"/>
      <w:marBottom w:val="0"/>
      <w:divBdr>
        <w:top w:val="none" w:sz="0" w:space="0" w:color="auto"/>
        <w:left w:val="none" w:sz="0" w:space="0" w:color="auto"/>
        <w:bottom w:val="none" w:sz="0" w:space="0" w:color="auto"/>
        <w:right w:val="none" w:sz="0" w:space="0" w:color="auto"/>
      </w:divBdr>
    </w:div>
    <w:div w:id="1063791027">
      <w:bodyDiv w:val="1"/>
      <w:marLeft w:val="0"/>
      <w:marRight w:val="0"/>
      <w:marTop w:val="0"/>
      <w:marBottom w:val="0"/>
      <w:divBdr>
        <w:top w:val="none" w:sz="0" w:space="0" w:color="auto"/>
        <w:left w:val="none" w:sz="0" w:space="0" w:color="auto"/>
        <w:bottom w:val="none" w:sz="0" w:space="0" w:color="auto"/>
        <w:right w:val="none" w:sz="0" w:space="0" w:color="auto"/>
      </w:divBdr>
    </w:div>
    <w:div w:id="1333870810">
      <w:bodyDiv w:val="1"/>
      <w:marLeft w:val="0"/>
      <w:marRight w:val="0"/>
      <w:marTop w:val="0"/>
      <w:marBottom w:val="0"/>
      <w:divBdr>
        <w:top w:val="none" w:sz="0" w:space="0" w:color="auto"/>
        <w:left w:val="none" w:sz="0" w:space="0" w:color="auto"/>
        <w:bottom w:val="none" w:sz="0" w:space="0" w:color="auto"/>
        <w:right w:val="none" w:sz="0" w:space="0" w:color="auto"/>
      </w:divBdr>
    </w:div>
    <w:div w:id="1983730981">
      <w:bodyDiv w:val="1"/>
      <w:marLeft w:val="0"/>
      <w:marRight w:val="0"/>
      <w:marTop w:val="0"/>
      <w:marBottom w:val="0"/>
      <w:divBdr>
        <w:top w:val="none" w:sz="0" w:space="0" w:color="auto"/>
        <w:left w:val="none" w:sz="0" w:space="0" w:color="auto"/>
        <w:bottom w:val="none" w:sz="0" w:space="0" w:color="auto"/>
        <w:right w:val="none" w:sz="0" w:space="0" w:color="auto"/>
      </w:divBdr>
    </w:div>
    <w:div w:id="2001537039">
      <w:bodyDiv w:val="1"/>
      <w:marLeft w:val="0"/>
      <w:marRight w:val="0"/>
      <w:marTop w:val="0"/>
      <w:marBottom w:val="0"/>
      <w:divBdr>
        <w:top w:val="none" w:sz="0" w:space="0" w:color="auto"/>
        <w:left w:val="none" w:sz="0" w:space="0" w:color="auto"/>
        <w:bottom w:val="none" w:sz="0" w:space="0" w:color="auto"/>
        <w:right w:val="none" w:sz="0" w:space="0" w:color="auto"/>
      </w:divBdr>
    </w:div>
    <w:div w:id="20589709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in.linkedin.com/in/bhargavmeka"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yperlink" Target="mailto:bhag26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E9AF7-A74B-1C44-B4CA-AE6ACAB89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1978</Words>
  <Characters>11281</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13233</CharactersWithSpaces>
  <SharedDoc>false</SharedDoc>
  <HLinks>
    <vt:vector size="18" baseType="variant">
      <vt:variant>
        <vt:i4>262158</vt:i4>
      </vt:variant>
      <vt:variant>
        <vt:i4>6</vt:i4>
      </vt:variant>
      <vt:variant>
        <vt:i4>0</vt:i4>
      </vt:variant>
      <vt:variant>
        <vt:i4>5</vt:i4>
      </vt:variant>
      <vt:variant>
        <vt:lpwstr>https://in.linkedin.com/in/roshan-pinto-66a37914</vt:lpwstr>
      </vt:variant>
      <vt:variant>
        <vt:lpwstr/>
      </vt:variant>
      <vt:variant>
        <vt:i4>4587566</vt:i4>
      </vt:variant>
      <vt:variant>
        <vt:i4>3</vt:i4>
      </vt:variant>
      <vt:variant>
        <vt:i4>0</vt:i4>
      </vt:variant>
      <vt:variant>
        <vt:i4>5</vt:i4>
      </vt:variant>
      <vt:variant>
        <vt:lpwstr>mailto:Roshan.pinto@outlook.com</vt:lpwstr>
      </vt:variant>
      <vt:variant>
        <vt:lpwstr/>
      </vt:variant>
      <vt:variant>
        <vt:i4>3407963</vt:i4>
      </vt:variant>
      <vt:variant>
        <vt:i4>0</vt:i4>
      </vt:variant>
      <vt:variant>
        <vt:i4>0</vt:i4>
      </vt:variant>
      <vt:variant>
        <vt:i4>5</vt:i4>
      </vt:variant>
      <vt:variant>
        <vt:lpwstr>mailto:Roshan.pinto@gmail.com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r00902521</dc:creator>
  <cp:lastModifiedBy>bhargav meka</cp:lastModifiedBy>
  <cp:revision>11</cp:revision>
  <cp:lastPrinted>2016-02-12T11:56:00Z</cp:lastPrinted>
  <dcterms:created xsi:type="dcterms:W3CDTF">2017-09-01T07:10:00Z</dcterms:created>
  <dcterms:modified xsi:type="dcterms:W3CDTF">2018-08-29T06:53:00Z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(2)WCqDr3MTKL01d/LRXuNHPnLdq+CRsZX4zanUqDSLcT1Nuha4q0nkWsL5BwX45pPU8Q1RO2XX
XzTTGjHhtLW5YlQmJqsX1J1kc8QiNte8MRkPJpmggnWQW+CGE2wYY7HwjruJOHGByYT4CncS
pyvK8guTorPXnyHgD0yyE7ynX1kc7tJC1Wy6oeuXzwBHdvsyM+NQvWSgeI8c/VWXD1N9OgiY
sleN7GUvfbpu7ivkJR6yi</vt:lpwstr>
  </property>
  <property fmtid="{D5CDD505-2E9C-101B-9397-08002B2CF9AE}" pid="3" name="_ms_pID_7253431">
    <vt:lpwstr>AUTIL87IQRX2yKfvlASfs1H9D1KWqJykUv5/P019OHKJm8bFDwk
LKtlzF9s3Pgts1VIL74+a6L8sj3DSQTLerh5L5MJSHYUNDxrNZXcqVBkuPQckCYzIzotO63C
uyZUWUixXHhnxdNNIi/NHrDXoOQQ5RPs8GvstMRketcgYtdhd/XQ5YJBE2uANixLoms=</vt:lpwstr>
  </property>
  <property fmtid="{D5CDD505-2E9C-101B-9397-08002B2CF9AE}" pid="4" name="_new_ms_pID_72543">
    <vt:lpwstr>(3)4dbTFLI1xESKBbrU+V4SBXq7dAbAdvqICk1FjG+pvpNGp7FbaNV267O+VAE/Ehfe3rQEto5C
Kfj5CBYXVx7dRiaIsyJc0AiYFbyzDrRBHHbEPRg1NVgffF4sNZ1DZf7jlm9anWLCG9ZfItPQ
ab+jyvhovbFukWPT6BT5t+C8rygMt663rR0qaGVPWgPjkHn9bwmV2nROy2uPeAQckJY7O9Un
oRWJO7Qzw07JoVCiXB</vt:lpwstr>
  </property>
  <property fmtid="{D5CDD505-2E9C-101B-9397-08002B2CF9AE}" pid="5" name="_new_ms_pID_72543_00">
    <vt:lpwstr>_new_ms_pID_72543</vt:lpwstr>
  </property>
  <property fmtid="{D5CDD505-2E9C-101B-9397-08002B2CF9AE}" pid="6" name="_new_ms_pID_725431">
    <vt:lpwstr>TJ2a7QeYxKUgMrJEHACAsQoO8dkO1fq9jeYR16pwyKy81qbKhploXY
dWo2CC6+Qq9FUvoR8DRYbiM6ATrNJICg2a5AYlpvnphY9A27/Nm2JnvJPWkT4skSdMLMmKIp
Yf1nh6yCp2z9vdwbvmNYe4cP53SIMjWWK1hrOotvqQFasIAJtSEp2DH2CG9lQ5oWym9NAhy7
0/FpGofOTIMyR4YZnb7ruCmeGOA1mrlqOTzO</vt:lpwstr>
  </property>
  <property fmtid="{D5CDD505-2E9C-101B-9397-08002B2CF9AE}" pid="7" name="_new_ms_pID_725431_00">
    <vt:lpwstr>_new_ms_pID_725431</vt:lpwstr>
  </property>
  <property fmtid="{D5CDD505-2E9C-101B-9397-08002B2CF9AE}" pid="8" name="_new_ms_pID_725432">
    <vt:lpwstr>RVEP/uJGlJ0sVpFjnleGZ8iJI2mMJKWYiaHI
6pAwtpkjsCNGhUEoxsDa1MsSCuSZk1x72KMkRhsygTp3PrlSTed2nz68RDPhJKZYnsH7zzsb
gRjYr2appxtzpnvIeLrbbphWnWk2ewIDKv01f1JBk6tBeuTw8PAcA5IhHJ409MbWTsZ0Z1SD
XVVOK7qr4AZIc45bcr7jyPMLWLHexf9BUOo=</vt:lpwstr>
  </property>
  <property fmtid="{D5CDD505-2E9C-101B-9397-08002B2CF9AE}" pid="9" name="_new_ms_pID_725432_00">
    <vt:lpwstr>_new_ms_pID_725432</vt:lpwstr>
  </property>
  <property fmtid="{D5CDD505-2E9C-101B-9397-08002B2CF9AE}" pid="10" name="_2015_ms_pID_725343">
    <vt:lpwstr>(3)DNREb7C/AfIT6udQTknn429kqfhrQKXuv/o9M1m89GPZ9957ML7PG61odxyiaoXsIx+msBRr
cHzfsnRWgrDD/gjlKf6VzmDG42LXT+MHzlp5tllBGITBlbLIy9Il3bmWvfpNzZVdmcaA8qFN
stNVAhnR0QtpSG2mnb0qEqh9j4UK+bL0CV2G0qIeiU8T9Blj02TTyfFyqTu5FhixctNgR5JM
daJjE2B5ZsNEUyuUJn</vt:lpwstr>
  </property>
  <property fmtid="{D5CDD505-2E9C-101B-9397-08002B2CF9AE}" pid="11" name="_2015_ms_pID_7253431">
    <vt:lpwstr>WSmLXqD4CZh2zUMACo/MMfD5ep1KU4CiM0bESd51D9+4iT4lS2rS7K
DhzmMh8h1DIe0piZ3XmIqUcx0W9CPqP8Br7LI0FJaJkDATyCLYZofuIBYI744DoOetuMYvSy
GwCaZvcIgvyzZK0hc/YT4TZLN9QAM0NeZj07jgSMXySNHo8jbh/6/NgcY39sWBbTsttpBij5
xPPjPGNF0B95S5UPWVBL1t21u0O+I+q0EPoP</vt:lpwstr>
  </property>
  <property fmtid="{D5CDD505-2E9C-101B-9397-08002B2CF9AE}" pid="12" name="_2015_ms_pID_7253432">
    <vt:lpwstr>w3JtTuiKWe1IX/Sa16+8uyI=</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1464932392</vt:lpwstr>
  </property>
</Properties>
</file>