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lgpswz1cia8y" w:id="0"/>
      <w:bookmarkEnd w:id="0"/>
      <w:r w:rsidDel="00000000" w:rsidR="00000000" w:rsidRPr="00000000">
        <w:rPr>
          <w:rtl w:val="0"/>
        </w:rPr>
        <w:t xml:space="preserve">AWS auto onboarding lambda Function</w:t>
      </w:r>
    </w:p>
    <w:p w:rsidR="00000000" w:rsidDel="00000000" w:rsidP="00000000" w:rsidRDefault="00000000" w:rsidRPr="00000000" w14:paraId="00000002">
      <w:pPr>
        <w:rPr>
          <w:rFonts w:ascii="Arial" w:cs="Arial" w:eastAsia="Arial" w:hAnsi="Arial"/>
        </w:rPr>
      </w:pPr>
      <w:r w:rsidDel="00000000" w:rsidR="00000000" w:rsidRPr="00000000">
        <w:rPr>
          <w:rFonts w:ascii="Arial" w:cs="Arial" w:eastAsia="Arial" w:hAnsi="Arial"/>
          <w:rtl w:val="0"/>
        </w:rPr>
        <w:t xml:space="preserve">Code and components:</w:t>
      </w:r>
    </w:p>
    <w:p w:rsidR="00000000" w:rsidDel="00000000" w:rsidP="00000000" w:rsidRDefault="00000000" w:rsidRPr="00000000" w14:paraId="00000003">
      <w:pPr>
        <w:rPr>
          <w:rFonts w:ascii="Arial" w:cs="Arial" w:eastAsia="Arial" w:hAnsi="Arial"/>
        </w:rPr>
      </w:pPr>
      <w:hyperlink r:id="rId6">
        <w:r w:rsidDel="00000000" w:rsidR="00000000" w:rsidRPr="00000000">
          <w:rPr>
            <w:rFonts w:ascii="Arial" w:cs="Arial" w:eastAsia="Arial" w:hAnsi="Arial"/>
            <w:color w:val="1155cc"/>
            <w:u w:val="single"/>
            <w:rtl w:val="0"/>
          </w:rPr>
          <w:t xml:space="preserve">https://github.com/smakineni-panw/aws-cft-pc</w:t>
        </w:r>
      </w:hyperlink>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b w:val="1"/>
          <w:rtl w:val="0"/>
        </w:rPr>
        <w:t xml:space="preserve">Note</w:t>
      </w:r>
      <w:r w:rsidDel="00000000" w:rsidR="00000000" w:rsidRPr="00000000">
        <w:rPr>
          <w:rFonts w:ascii="Arial" w:cs="Arial" w:eastAsia="Arial" w:hAnsi="Arial"/>
          <w:rtl w:val="0"/>
        </w:rPr>
        <w:t xml:space="preserve">: If cloud provisioning admin service account is used then the account group id in code must match the one assigned to the access key.</w:t>
      </w:r>
    </w:p>
    <w:p w:rsidR="00000000" w:rsidDel="00000000" w:rsidP="00000000" w:rsidRDefault="00000000" w:rsidRPr="00000000" w14:paraId="00000007">
      <w:pPr>
        <w:rPr>
          <w:rFonts w:ascii="Arial" w:cs="Arial" w:eastAsia="Arial" w:hAnsi="Arial"/>
        </w:rPr>
      </w:pPr>
      <w:r w:rsidDel="00000000" w:rsidR="00000000" w:rsidRPr="00000000">
        <w:rPr>
          <w:rFonts w:ascii="Arial" w:cs="Arial" w:eastAsia="Arial" w:hAnsi="Arial"/>
          <w:b w:val="1"/>
          <w:rtl w:val="0"/>
        </w:rPr>
        <w:t xml:space="preserve">Limitations</w:t>
      </w:r>
      <w:r w:rsidDel="00000000" w:rsidR="00000000" w:rsidRPr="00000000">
        <w:rPr>
          <w:rFonts w:ascii="Arial" w:cs="Arial" w:eastAsia="Arial" w:hAnsi="Arial"/>
          <w:rtl w:val="0"/>
        </w:rPr>
        <w:t xml:space="preserve">:</w:t>
      </w:r>
    </w:p>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Lambdas have a 15 minute maximum timeout and the stack must be created within this time period for initial onboarding. This does not apply to template updates. Individual account stack creation occurs quickly and should not pose a problem but large organizations where stack creation takes longer than 14 minutes could fail.</w:t>
      </w:r>
    </w:p>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b w:val="1"/>
          <w:rtl w:val="0"/>
        </w:rPr>
        <w:t xml:space="preserve">Use case</w:t>
      </w:r>
      <w:r w:rsidDel="00000000" w:rsidR="00000000" w:rsidRPr="00000000">
        <w:rPr>
          <w:rFonts w:ascii="Arial" w:cs="Arial" w:eastAsia="Arial" w:hAnsi="Arial"/>
          <w:rtl w:val="0"/>
        </w:rPr>
        <w:t xml:space="preserve">:</w:t>
      </w:r>
    </w:p>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 xml:space="preserve">Third party vendor account with no access</w:t>
      </w:r>
    </w:p>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tl w:val="0"/>
        </w:rPr>
        <w:t xml:space="preserve">Auto-pilot-permissions</w:t>
      </w:r>
    </w:p>
    <w:p w:rsidR="00000000" w:rsidDel="00000000" w:rsidP="00000000" w:rsidRDefault="00000000" w:rsidRPr="00000000" w14:paraId="0000000C">
      <w:pPr>
        <w:rPr>
          <w:rFonts w:ascii="Arial" w:cs="Arial" w:eastAsia="Arial" w:hAnsi="Arial"/>
        </w:rPr>
      </w:pPr>
      <w:r w:rsidDel="00000000" w:rsidR="00000000" w:rsidRPr="00000000">
        <w:rPr>
          <w:rFonts w:ascii="Arial" w:cs="Arial" w:eastAsia="Arial" w:hAnsi="Arial"/>
          <w:b w:val="1"/>
          <w:rtl w:val="0"/>
        </w:rPr>
        <w:t xml:space="preserve">Pre-requisites</w:t>
      </w:r>
      <w:r w:rsidDel="00000000" w:rsidR="00000000" w:rsidRPr="00000000">
        <w:rPr>
          <w:rFonts w:ascii="Arial" w:cs="Arial" w:eastAsia="Arial" w:hAnsi="Arial"/>
          <w:rtl w:val="0"/>
        </w:rPr>
        <w:t xml:space="preserve">: </w:t>
      </w:r>
    </w:p>
    <w:p w:rsidR="00000000" w:rsidDel="00000000" w:rsidP="00000000" w:rsidRDefault="00000000" w:rsidRPr="00000000" w14:paraId="0000000D">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Prisma cloud access key.</w:t>
      </w:r>
    </w:p>
    <w:p w:rsidR="00000000" w:rsidDel="00000000" w:rsidP="00000000" w:rsidRDefault="00000000" w:rsidRPr="00000000" w14:paraId="0000000E">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Cloud account access. </w:t>
      </w:r>
    </w:p>
    <w:p w:rsidR="00000000" w:rsidDel="00000000" w:rsidP="00000000" w:rsidRDefault="00000000" w:rsidRPr="00000000" w14:paraId="0000000F">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Lambda layer with PCPI built into the zip file.</w:t>
      </w:r>
    </w:p>
    <w:p w:rsidR="00000000" w:rsidDel="00000000" w:rsidP="00000000" w:rsidRDefault="00000000" w:rsidRPr="00000000" w14:paraId="0000001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11">
      <w:pPr>
        <w:rPr>
          <w:rFonts w:ascii="Arial" w:cs="Arial" w:eastAsia="Arial" w:hAnsi="Arial"/>
          <w:b w:val="1"/>
        </w:rPr>
      </w:pPr>
      <w:r w:rsidDel="00000000" w:rsidR="00000000" w:rsidRPr="00000000">
        <w:rPr>
          <w:rtl w:val="0"/>
        </w:rPr>
      </w:r>
    </w:p>
    <w:p w:rsidR="00000000" w:rsidDel="00000000" w:rsidP="00000000" w:rsidRDefault="00000000" w:rsidRPr="00000000" w14:paraId="00000012">
      <w:pPr>
        <w:rPr>
          <w:rFonts w:ascii="Arial" w:cs="Arial" w:eastAsia="Arial" w:hAnsi="Arial"/>
          <w:b w:val="1"/>
        </w:rPr>
      </w:pPr>
      <w:r w:rsidDel="00000000" w:rsidR="00000000" w:rsidRPr="00000000">
        <w:rPr>
          <w:rtl w:val="0"/>
        </w:rPr>
      </w:r>
    </w:p>
    <w:p w:rsidR="00000000" w:rsidDel="00000000" w:rsidP="00000000" w:rsidRDefault="00000000" w:rsidRPr="00000000" w14:paraId="00000013">
      <w:pPr>
        <w:rPr>
          <w:rFonts w:ascii="Arial" w:cs="Arial" w:eastAsia="Arial" w:hAnsi="Arial"/>
          <w:b w:val="1"/>
        </w:rPr>
      </w:pPr>
      <w:r w:rsidDel="00000000" w:rsidR="00000000" w:rsidRPr="00000000">
        <w:rPr>
          <w:rtl w:val="0"/>
        </w:rPr>
      </w:r>
    </w:p>
    <w:p w:rsidR="00000000" w:rsidDel="00000000" w:rsidP="00000000" w:rsidRDefault="00000000" w:rsidRPr="00000000" w14:paraId="00000014">
      <w:pPr>
        <w:rPr>
          <w:rFonts w:ascii="Arial" w:cs="Arial" w:eastAsia="Arial" w:hAnsi="Arial"/>
          <w:b w:val="1"/>
        </w:rPr>
      </w:pPr>
      <w:r w:rsidDel="00000000" w:rsidR="00000000" w:rsidRPr="00000000">
        <w:rPr>
          <w:rtl w:val="0"/>
        </w:rPr>
      </w:r>
    </w:p>
    <w:p w:rsidR="00000000" w:rsidDel="00000000" w:rsidP="00000000" w:rsidRDefault="00000000" w:rsidRPr="00000000" w14:paraId="00000015">
      <w:pPr>
        <w:rPr>
          <w:rFonts w:ascii="Arial" w:cs="Arial" w:eastAsia="Arial" w:hAnsi="Arial"/>
          <w:b w:val="1"/>
        </w:rPr>
      </w:pPr>
      <w:r w:rsidDel="00000000" w:rsidR="00000000" w:rsidRPr="00000000">
        <w:rPr>
          <w:rtl w:val="0"/>
        </w:rPr>
      </w:r>
    </w:p>
    <w:p w:rsidR="00000000" w:rsidDel="00000000" w:rsidP="00000000" w:rsidRDefault="00000000" w:rsidRPr="00000000" w14:paraId="00000016">
      <w:pPr>
        <w:rPr>
          <w:rFonts w:ascii="Arial" w:cs="Arial" w:eastAsia="Arial" w:hAnsi="Arial"/>
          <w:b w:val="1"/>
        </w:rPr>
      </w:pPr>
      <w:r w:rsidDel="00000000" w:rsidR="00000000" w:rsidRPr="00000000">
        <w:rPr>
          <w:rtl w:val="0"/>
        </w:rPr>
      </w:r>
    </w:p>
    <w:p w:rsidR="00000000" w:rsidDel="00000000" w:rsidP="00000000" w:rsidRDefault="00000000" w:rsidRPr="00000000" w14:paraId="00000017">
      <w:pPr>
        <w:rPr>
          <w:rFonts w:ascii="Arial" w:cs="Arial" w:eastAsia="Arial" w:hAnsi="Arial"/>
          <w:b w:val="1"/>
        </w:rPr>
      </w:pPr>
      <w:r w:rsidDel="00000000" w:rsidR="00000000" w:rsidRPr="00000000">
        <w:rPr>
          <w:rtl w:val="0"/>
        </w:rPr>
      </w:r>
    </w:p>
    <w:p w:rsidR="00000000" w:rsidDel="00000000" w:rsidP="00000000" w:rsidRDefault="00000000" w:rsidRPr="00000000" w14:paraId="00000018">
      <w:pPr>
        <w:rPr>
          <w:rFonts w:ascii="Arial" w:cs="Arial" w:eastAsia="Arial" w:hAnsi="Arial"/>
          <w:b w:val="1"/>
        </w:rPr>
      </w:pPr>
      <w:r w:rsidDel="00000000" w:rsidR="00000000" w:rsidRPr="00000000">
        <w:rPr>
          <w:rtl w:val="0"/>
        </w:rPr>
      </w:r>
    </w:p>
    <w:p w:rsidR="00000000" w:rsidDel="00000000" w:rsidP="00000000" w:rsidRDefault="00000000" w:rsidRPr="00000000" w14:paraId="00000019">
      <w:pPr>
        <w:rPr>
          <w:rFonts w:ascii="Arial" w:cs="Arial" w:eastAsia="Arial" w:hAnsi="Arial"/>
          <w:b w:val="1"/>
        </w:rPr>
      </w:pPr>
      <w:r w:rsidDel="00000000" w:rsidR="00000000" w:rsidRPr="00000000">
        <w:rPr>
          <w:rtl w:val="0"/>
        </w:rPr>
      </w:r>
    </w:p>
    <w:p w:rsidR="00000000" w:rsidDel="00000000" w:rsidP="00000000" w:rsidRDefault="00000000" w:rsidRPr="00000000" w14:paraId="0000001A">
      <w:pPr>
        <w:rPr>
          <w:rFonts w:ascii="Arial" w:cs="Arial" w:eastAsia="Arial" w:hAnsi="Arial"/>
          <w:b w:val="1"/>
        </w:rPr>
      </w:pPr>
      <w:r w:rsidDel="00000000" w:rsidR="00000000" w:rsidRPr="00000000">
        <w:rPr>
          <w:rtl w:val="0"/>
        </w:rPr>
      </w:r>
    </w:p>
    <w:p w:rsidR="00000000" w:rsidDel="00000000" w:rsidP="00000000" w:rsidRDefault="00000000" w:rsidRPr="00000000" w14:paraId="0000001B">
      <w:pPr>
        <w:rPr>
          <w:rFonts w:ascii="Arial" w:cs="Arial" w:eastAsia="Arial" w:hAnsi="Arial"/>
          <w:b w:val="1"/>
        </w:rPr>
      </w:pPr>
      <w:r w:rsidDel="00000000" w:rsidR="00000000" w:rsidRPr="00000000">
        <w:rPr>
          <w:rtl w:val="0"/>
        </w:rPr>
      </w:r>
    </w:p>
    <w:p w:rsidR="00000000" w:rsidDel="00000000" w:rsidP="00000000" w:rsidRDefault="00000000" w:rsidRPr="00000000" w14:paraId="0000001C">
      <w:pPr>
        <w:rPr>
          <w:rFonts w:ascii="Arial" w:cs="Arial" w:eastAsia="Arial" w:hAnsi="Arial"/>
          <w:b w:val="1"/>
        </w:rPr>
      </w:pPr>
      <w:r w:rsidDel="00000000" w:rsidR="00000000" w:rsidRPr="00000000">
        <w:rPr>
          <w:rtl w:val="0"/>
        </w:rPr>
      </w:r>
    </w:p>
    <w:p w:rsidR="00000000" w:rsidDel="00000000" w:rsidP="00000000" w:rsidRDefault="00000000" w:rsidRPr="00000000" w14:paraId="0000001D">
      <w:pPr>
        <w:rPr>
          <w:rFonts w:ascii="Arial" w:cs="Arial" w:eastAsia="Arial" w:hAnsi="Arial"/>
          <w:b w:val="1"/>
        </w:rPr>
      </w:pPr>
      <w:r w:rsidDel="00000000" w:rsidR="00000000" w:rsidRPr="00000000">
        <w:rPr>
          <w:rtl w:val="0"/>
        </w:rPr>
      </w:r>
    </w:p>
    <w:p w:rsidR="00000000" w:rsidDel="00000000" w:rsidP="00000000" w:rsidRDefault="00000000" w:rsidRPr="00000000" w14:paraId="0000001E">
      <w:pPr>
        <w:rPr>
          <w:rFonts w:ascii="Arial" w:cs="Arial" w:eastAsia="Arial" w:hAnsi="Arial"/>
          <w:b w:val="1"/>
        </w:rPr>
      </w:pPr>
      <w:r w:rsidDel="00000000" w:rsidR="00000000" w:rsidRPr="00000000">
        <w:rPr>
          <w:rtl w:val="0"/>
        </w:rPr>
      </w:r>
    </w:p>
    <w:p w:rsidR="00000000" w:rsidDel="00000000" w:rsidP="00000000" w:rsidRDefault="00000000" w:rsidRPr="00000000" w14:paraId="0000001F">
      <w:pPr>
        <w:rPr>
          <w:rFonts w:ascii="Arial" w:cs="Arial" w:eastAsia="Arial" w:hAnsi="Arial"/>
          <w:b w:val="1"/>
        </w:rPr>
      </w:pPr>
      <w:r w:rsidDel="00000000" w:rsidR="00000000" w:rsidRPr="00000000">
        <w:rPr>
          <w:rtl w:val="0"/>
        </w:rPr>
      </w:r>
    </w:p>
    <w:p w:rsidR="00000000" w:rsidDel="00000000" w:rsidP="00000000" w:rsidRDefault="00000000" w:rsidRPr="00000000" w14:paraId="00000020">
      <w:pPr>
        <w:rPr>
          <w:rFonts w:ascii="Arial" w:cs="Arial" w:eastAsia="Arial" w:hAnsi="Arial"/>
          <w:b w:val="1"/>
        </w:rPr>
      </w:pPr>
      <w:r w:rsidDel="00000000" w:rsidR="00000000" w:rsidRPr="00000000">
        <w:rPr>
          <w:rtl w:val="0"/>
        </w:rPr>
      </w:r>
    </w:p>
    <w:p w:rsidR="00000000" w:rsidDel="00000000" w:rsidP="00000000" w:rsidRDefault="00000000" w:rsidRPr="00000000" w14:paraId="00000021">
      <w:pPr>
        <w:rPr>
          <w:rFonts w:ascii="Arial" w:cs="Arial" w:eastAsia="Arial" w:hAnsi="Arial"/>
          <w:b w:val="1"/>
        </w:rPr>
      </w:pPr>
      <w:r w:rsidDel="00000000" w:rsidR="00000000" w:rsidRPr="00000000">
        <w:rPr>
          <w:rtl w:val="0"/>
        </w:rPr>
      </w:r>
    </w:p>
    <w:p w:rsidR="00000000" w:rsidDel="00000000" w:rsidP="00000000" w:rsidRDefault="00000000" w:rsidRPr="00000000" w14:paraId="00000022">
      <w:pPr>
        <w:rPr>
          <w:rFonts w:ascii="Arial" w:cs="Arial" w:eastAsia="Arial" w:hAnsi="Arial"/>
          <w:b w:val="1"/>
        </w:rPr>
      </w:pPr>
      <w:r w:rsidDel="00000000" w:rsidR="00000000" w:rsidRPr="00000000">
        <w:rPr>
          <w:rtl w:val="0"/>
        </w:rPr>
      </w:r>
    </w:p>
    <w:p w:rsidR="00000000" w:rsidDel="00000000" w:rsidP="00000000" w:rsidRDefault="00000000" w:rsidRPr="00000000" w14:paraId="00000023">
      <w:pPr>
        <w:rPr>
          <w:rFonts w:ascii="Arial" w:cs="Arial" w:eastAsia="Arial" w:hAnsi="Arial"/>
          <w:b w:val="1"/>
        </w:rPr>
      </w:pPr>
      <w:r w:rsidDel="00000000" w:rsidR="00000000" w:rsidRPr="00000000">
        <w:rPr>
          <w:rtl w:val="0"/>
        </w:rPr>
      </w:r>
    </w:p>
    <w:p w:rsidR="00000000" w:rsidDel="00000000" w:rsidP="00000000" w:rsidRDefault="00000000" w:rsidRPr="00000000" w14:paraId="00000024">
      <w:pPr>
        <w:rPr>
          <w:rFonts w:ascii="Arial" w:cs="Arial" w:eastAsia="Arial" w:hAnsi="Arial"/>
          <w:b w:val="1"/>
        </w:rPr>
      </w:pPr>
      <w:r w:rsidDel="00000000" w:rsidR="00000000" w:rsidRPr="00000000">
        <w:rPr>
          <w:rtl w:val="0"/>
        </w:rPr>
      </w:r>
    </w:p>
    <w:p w:rsidR="00000000" w:rsidDel="00000000" w:rsidP="00000000" w:rsidRDefault="00000000" w:rsidRPr="00000000" w14:paraId="00000025">
      <w:pPr>
        <w:rPr>
          <w:rFonts w:ascii="Arial" w:cs="Arial" w:eastAsia="Arial" w:hAnsi="Arial"/>
          <w:b w:val="1"/>
        </w:rPr>
      </w:pPr>
      <w:r w:rsidDel="00000000" w:rsidR="00000000" w:rsidRPr="00000000">
        <w:rPr>
          <w:rFonts w:ascii="Arial" w:cs="Arial" w:eastAsia="Arial" w:hAnsi="Arial"/>
          <w:b w:val="1"/>
          <w:rtl w:val="0"/>
        </w:rPr>
        <w:t xml:space="preserve">Workflow:</w:t>
      </w:r>
    </w:p>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Pr>
        <w:drawing>
          <wp:inline distB="114300" distT="114300" distL="114300" distR="114300">
            <wp:extent cx="5205413" cy="3972785"/>
            <wp:effectExtent b="0" l="0" r="0" t="0"/>
            <wp:docPr id="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05413" cy="397278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Arial" w:cs="Arial" w:eastAsia="Arial" w:hAnsi="Arial"/>
          <w:b w:val="1"/>
        </w:rPr>
      </w:pPr>
      <w:r w:rsidDel="00000000" w:rsidR="00000000" w:rsidRPr="00000000">
        <w:rPr>
          <w:rtl w:val="0"/>
        </w:rPr>
      </w:r>
    </w:p>
    <w:p w:rsidR="00000000" w:rsidDel="00000000" w:rsidP="00000000" w:rsidRDefault="00000000" w:rsidRPr="00000000" w14:paraId="00000028">
      <w:pPr>
        <w:rPr>
          <w:rFonts w:ascii="Arial" w:cs="Arial" w:eastAsia="Arial" w:hAnsi="Arial"/>
          <w:b w:val="1"/>
        </w:rPr>
      </w:pPr>
      <w:r w:rsidDel="00000000" w:rsidR="00000000" w:rsidRPr="00000000">
        <w:rPr>
          <w:rtl w:val="0"/>
        </w:rPr>
      </w:r>
    </w:p>
    <w:p w:rsidR="00000000" w:rsidDel="00000000" w:rsidP="00000000" w:rsidRDefault="00000000" w:rsidRPr="00000000" w14:paraId="00000029">
      <w:pPr>
        <w:rPr>
          <w:rFonts w:ascii="Arial" w:cs="Arial" w:eastAsia="Arial" w:hAnsi="Arial"/>
          <w:b w:val="1"/>
        </w:rPr>
      </w:pPr>
      <w:r w:rsidDel="00000000" w:rsidR="00000000" w:rsidRPr="00000000">
        <w:rPr>
          <w:rFonts w:ascii="Arial" w:cs="Arial" w:eastAsia="Arial" w:hAnsi="Arial"/>
          <w:b w:val="1"/>
          <w:rtl w:val="0"/>
        </w:rPr>
        <w:t xml:space="preserve">Build lambda layer:</w:t>
      </w:r>
    </w:p>
    <w:p w:rsidR="00000000" w:rsidDel="00000000" w:rsidP="00000000" w:rsidRDefault="00000000" w:rsidRPr="00000000" w14:paraId="0000002A">
      <w:pPr>
        <w:ind w:left="720" w:firstLine="0"/>
        <w:rPr>
          <w:rFonts w:ascii="Arial" w:cs="Arial" w:eastAsia="Arial" w:hAnsi="Arial"/>
        </w:rPr>
      </w:pPr>
      <w:r w:rsidDel="00000000" w:rsidR="00000000" w:rsidRPr="00000000">
        <w:rPr>
          <w:rFonts w:ascii="Arial" w:cs="Arial" w:eastAsia="Arial" w:hAnsi="Arial"/>
          <w:rtl w:val="0"/>
        </w:rPr>
        <w:t xml:space="preserve">#/bin/bash</w:t>
      </w:r>
    </w:p>
    <w:p w:rsidR="00000000" w:rsidDel="00000000" w:rsidP="00000000" w:rsidRDefault="00000000" w:rsidRPr="00000000" w14:paraId="0000002B">
      <w:pPr>
        <w:ind w:left="720" w:firstLine="0"/>
        <w:rPr>
          <w:rFonts w:ascii="Arial" w:cs="Arial" w:eastAsia="Arial" w:hAnsi="Arial"/>
        </w:rPr>
      </w:pPr>
      <w:r w:rsidDel="00000000" w:rsidR="00000000" w:rsidRPr="00000000">
        <w:rPr>
          <w:rFonts w:ascii="Arial" w:cs="Arial" w:eastAsia="Arial" w:hAnsi="Arial"/>
          <w:rtl w:val="0"/>
        </w:rPr>
        <w:t xml:space="preserve">mkdir lambda-maker</w:t>
      </w:r>
    </w:p>
    <w:p w:rsidR="00000000" w:rsidDel="00000000" w:rsidP="00000000" w:rsidRDefault="00000000" w:rsidRPr="00000000" w14:paraId="0000002C">
      <w:pPr>
        <w:ind w:left="720" w:firstLine="0"/>
        <w:rPr>
          <w:rFonts w:ascii="Arial" w:cs="Arial" w:eastAsia="Arial" w:hAnsi="Arial"/>
        </w:rPr>
      </w:pPr>
      <w:r w:rsidDel="00000000" w:rsidR="00000000" w:rsidRPr="00000000">
        <w:rPr>
          <w:rFonts w:ascii="Arial" w:cs="Arial" w:eastAsia="Arial" w:hAnsi="Arial"/>
          <w:rtl w:val="0"/>
        </w:rPr>
        <w:t xml:space="preserve">cd lambda-maker/</w:t>
      </w:r>
    </w:p>
    <w:p w:rsidR="00000000" w:rsidDel="00000000" w:rsidP="00000000" w:rsidRDefault="00000000" w:rsidRPr="00000000" w14:paraId="0000002D">
      <w:pPr>
        <w:ind w:left="720" w:firstLine="0"/>
        <w:rPr>
          <w:rFonts w:ascii="Arial" w:cs="Arial" w:eastAsia="Arial" w:hAnsi="Arial"/>
        </w:rPr>
      </w:pPr>
      <w:r w:rsidDel="00000000" w:rsidR="00000000" w:rsidRPr="00000000">
        <w:rPr>
          <w:rFonts w:ascii="Arial" w:cs="Arial" w:eastAsia="Arial" w:hAnsi="Arial"/>
          <w:rtl w:val="0"/>
        </w:rPr>
        <w:t xml:space="preserve">mkdir python</w:t>
      </w:r>
    </w:p>
    <w:p w:rsidR="00000000" w:rsidDel="00000000" w:rsidP="00000000" w:rsidRDefault="00000000" w:rsidRPr="00000000" w14:paraId="0000002E">
      <w:pPr>
        <w:ind w:left="720" w:firstLine="0"/>
        <w:rPr>
          <w:rFonts w:ascii="Arial" w:cs="Arial" w:eastAsia="Arial" w:hAnsi="Arial"/>
        </w:rPr>
      </w:pPr>
      <w:r w:rsidDel="00000000" w:rsidR="00000000" w:rsidRPr="00000000">
        <w:rPr>
          <w:rFonts w:ascii="Arial" w:cs="Arial" w:eastAsia="Arial" w:hAnsi="Arial"/>
          <w:rtl w:val="0"/>
        </w:rPr>
        <w:t xml:space="preserve">cd python/</w:t>
      </w:r>
    </w:p>
    <w:p w:rsidR="00000000" w:rsidDel="00000000" w:rsidP="00000000" w:rsidRDefault="00000000" w:rsidRPr="00000000" w14:paraId="0000002F">
      <w:pPr>
        <w:ind w:left="720" w:firstLine="0"/>
        <w:rPr>
          <w:rFonts w:ascii="Arial" w:cs="Arial" w:eastAsia="Arial" w:hAnsi="Arial"/>
        </w:rPr>
      </w:pPr>
      <w:r w:rsidDel="00000000" w:rsidR="00000000" w:rsidRPr="00000000">
        <w:rPr>
          <w:rFonts w:ascii="Arial" w:cs="Arial" w:eastAsia="Arial" w:hAnsi="Arial"/>
          <w:rtl w:val="0"/>
        </w:rPr>
        <w:t xml:space="preserve">pip3 install pcpi -t .</w:t>
      </w:r>
    </w:p>
    <w:p w:rsidR="00000000" w:rsidDel="00000000" w:rsidP="00000000" w:rsidRDefault="00000000" w:rsidRPr="00000000" w14:paraId="00000030">
      <w:pPr>
        <w:ind w:left="720" w:firstLine="0"/>
        <w:rPr>
          <w:rFonts w:ascii="Arial" w:cs="Arial" w:eastAsia="Arial" w:hAnsi="Arial"/>
        </w:rPr>
      </w:pPr>
      <w:r w:rsidDel="00000000" w:rsidR="00000000" w:rsidRPr="00000000">
        <w:rPr>
          <w:rFonts w:ascii="Arial" w:cs="Arial" w:eastAsia="Arial" w:hAnsi="Arial"/>
          <w:rtl w:val="0"/>
        </w:rPr>
        <w:t xml:space="preserve">rm -rf *.dist-info</w:t>
      </w:r>
    </w:p>
    <w:p w:rsidR="00000000" w:rsidDel="00000000" w:rsidP="00000000" w:rsidRDefault="00000000" w:rsidRPr="00000000" w14:paraId="00000031">
      <w:pPr>
        <w:ind w:left="720" w:firstLine="0"/>
        <w:rPr>
          <w:rFonts w:ascii="Arial" w:cs="Arial" w:eastAsia="Arial" w:hAnsi="Arial"/>
        </w:rPr>
      </w:pPr>
      <w:r w:rsidDel="00000000" w:rsidR="00000000" w:rsidRPr="00000000">
        <w:rPr>
          <w:rFonts w:ascii="Arial" w:cs="Arial" w:eastAsia="Arial" w:hAnsi="Arial"/>
          <w:rtl w:val="0"/>
        </w:rPr>
        <w:t xml:space="preserve">cd ..</w:t>
      </w:r>
    </w:p>
    <w:p w:rsidR="00000000" w:rsidDel="00000000" w:rsidP="00000000" w:rsidRDefault="00000000" w:rsidRPr="00000000" w14:paraId="00000032">
      <w:pPr>
        <w:ind w:left="720" w:firstLine="0"/>
        <w:rPr>
          <w:rFonts w:ascii="Arial" w:cs="Arial" w:eastAsia="Arial" w:hAnsi="Arial"/>
        </w:rPr>
      </w:pPr>
      <w:r w:rsidDel="00000000" w:rsidR="00000000" w:rsidRPr="00000000">
        <w:rPr>
          <w:rFonts w:ascii="Arial" w:cs="Arial" w:eastAsia="Arial" w:hAnsi="Arial"/>
          <w:rtl w:val="0"/>
        </w:rPr>
        <w:t xml:space="preserve">zip -r PCPI-lambda-layer.zip python/</w:t>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rPr>
          <w:rFonts w:ascii="Arial" w:cs="Arial" w:eastAsia="Arial" w:hAnsi="Arial"/>
          <w:b w:val="1"/>
        </w:rPr>
      </w:pPr>
      <w:r w:rsidDel="00000000" w:rsidR="00000000" w:rsidRPr="00000000">
        <w:rPr>
          <w:rtl w:val="0"/>
        </w:rPr>
      </w:r>
    </w:p>
    <w:p w:rsidR="00000000" w:rsidDel="00000000" w:rsidP="00000000" w:rsidRDefault="00000000" w:rsidRPr="00000000" w14:paraId="00000035">
      <w:pPr>
        <w:rPr>
          <w:rFonts w:ascii="Arial" w:cs="Arial" w:eastAsia="Arial" w:hAnsi="Arial"/>
          <w:b w:val="1"/>
        </w:rPr>
      </w:pPr>
      <w:r w:rsidDel="00000000" w:rsidR="00000000" w:rsidRPr="00000000">
        <w:rPr>
          <w:rFonts w:ascii="Arial" w:cs="Arial" w:eastAsia="Arial" w:hAnsi="Arial"/>
          <w:b w:val="1"/>
          <w:rtl w:val="0"/>
        </w:rPr>
        <w:t xml:space="preserve">Setup instructions:</w:t>
      </w:r>
    </w:p>
    <w:p w:rsidR="00000000" w:rsidDel="00000000" w:rsidP="00000000" w:rsidRDefault="00000000" w:rsidRPr="00000000" w14:paraId="00000036">
      <w:pPr>
        <w:rPr>
          <w:rFonts w:ascii="Arial" w:cs="Arial" w:eastAsia="Arial" w:hAnsi="Arial"/>
        </w:rPr>
      </w:pPr>
      <w:r w:rsidDel="00000000" w:rsidR="00000000" w:rsidRPr="00000000">
        <w:rPr>
          <w:rtl w:val="0"/>
        </w:rPr>
      </w:r>
    </w:p>
    <w:p w:rsidR="00000000" w:rsidDel="00000000" w:rsidP="00000000" w:rsidRDefault="00000000" w:rsidRPr="00000000" w14:paraId="00000037">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Create python Lambda with a new execution role.</w:t>
      </w:r>
    </w:p>
    <w:p w:rsidR="00000000" w:rsidDel="00000000" w:rsidP="00000000" w:rsidRDefault="00000000" w:rsidRPr="00000000" w14:paraId="00000038">
      <w:pPr>
        <w:ind w:left="144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318770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3A">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3B">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Increase Lambda timeout to the 15 minutes maximum.</w:t>
      </w:r>
      <w:r w:rsidDel="00000000" w:rsidR="00000000" w:rsidRPr="00000000">
        <w:rPr>
          <w:rFonts w:ascii="Arial" w:cs="Arial" w:eastAsia="Arial" w:hAnsi="Arial"/>
        </w:rPr>
        <w:drawing>
          <wp:inline distB="114300" distT="114300" distL="114300" distR="114300">
            <wp:extent cx="5943600" cy="4343400"/>
            <wp:effectExtent b="0" l="0" r="0" t="0"/>
            <wp:docPr id="1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Create a layer with layer.zip containing the PCPI library.</w:t>
      </w:r>
      <w:r w:rsidDel="00000000" w:rsidR="00000000" w:rsidRPr="00000000">
        <w:rPr>
          <w:rFonts w:ascii="Arial" w:cs="Arial" w:eastAsia="Arial" w:hAnsi="Arial"/>
        </w:rPr>
        <w:drawing>
          <wp:inline distB="114300" distT="114300" distL="114300" distR="114300">
            <wp:extent cx="5943600" cy="6731000"/>
            <wp:effectExtent b="0" l="0" r="0" t="0"/>
            <wp:docPr id="24"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Add layer to function.</w:t>
      </w:r>
      <w:r w:rsidDel="00000000" w:rsidR="00000000" w:rsidRPr="00000000">
        <w:rPr>
          <w:rFonts w:ascii="Arial" w:cs="Arial" w:eastAsia="Arial" w:hAnsi="Arial"/>
        </w:rPr>
        <w:drawing>
          <wp:inline distB="114300" distT="114300" distL="114300" distR="114300">
            <wp:extent cx="5943600" cy="4927600"/>
            <wp:effectExtent b="0" l="0" r="0" t="0"/>
            <wp:docPr id="1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Add code to lambda.</w:t>
      </w:r>
      <w:r w:rsidDel="00000000" w:rsidR="00000000" w:rsidRPr="00000000">
        <w:rPr>
          <w:rFonts w:ascii="Arial" w:cs="Arial" w:eastAsia="Arial" w:hAnsi="Arial"/>
        </w:rPr>
        <w:drawing>
          <wp:inline distB="114300" distT="114300" distL="114300" distR="114300">
            <wp:extent cx="5943600" cy="3416300"/>
            <wp:effectExtent b="0" l="0" r="0" t="0"/>
            <wp:docPr id="2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Create “other type”  secret with 3 keys: PC_access_key,PC_secret_key,PC_url.</w:t>
      </w:r>
      <w:r w:rsidDel="00000000" w:rsidR="00000000" w:rsidRPr="00000000">
        <w:rPr>
          <w:rFonts w:ascii="Arial" w:cs="Arial" w:eastAsia="Arial" w:hAnsi="Arial"/>
        </w:rPr>
        <w:drawing>
          <wp:inline distB="114300" distT="114300" distL="114300" distR="114300">
            <wp:extent cx="5943600" cy="4889500"/>
            <wp:effectExtent b="0" l="0" r="0" t="0"/>
            <wp:docPr id="2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8895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943600" cy="5956300"/>
            <wp:effectExtent b="0" l="0" r="0" t="0"/>
            <wp:docPr id="16"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Add get secret function to code while keeping return line.</w:t>
      </w:r>
      <w:r w:rsidDel="00000000" w:rsidR="00000000" w:rsidRPr="00000000">
        <w:rPr>
          <w:rFonts w:ascii="Arial" w:cs="Arial" w:eastAsia="Arial" w:hAnsi="Arial"/>
        </w:rPr>
        <w:drawing>
          <wp:inline distB="114300" distT="114300" distL="114300" distR="114300">
            <wp:extent cx="5943600" cy="2387600"/>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Create IAM policy with JSON template and add previously created secret ARN.</w:t>
      </w:r>
      <w:r w:rsidDel="00000000" w:rsidR="00000000" w:rsidRPr="00000000">
        <w:rPr>
          <w:rFonts w:ascii="Arial" w:cs="Arial" w:eastAsia="Arial" w:hAnsi="Arial"/>
        </w:rPr>
        <w:drawing>
          <wp:inline distB="114300" distT="114300" distL="114300" distR="114300">
            <wp:extent cx="5943600" cy="36703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Attach policy to lambda execution role.</w:t>
      </w:r>
      <w:r w:rsidDel="00000000" w:rsidR="00000000" w:rsidRPr="00000000">
        <w:rPr>
          <w:rFonts w:ascii="Arial" w:cs="Arial" w:eastAsia="Arial" w:hAnsi="Arial"/>
        </w:rPr>
        <w:drawing>
          <wp:inline distB="114300" distT="114300" distL="114300" distR="114300">
            <wp:extent cx="5943600" cy="260350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Edit default account group ID in code. </w:t>
      </w:r>
      <w:r w:rsidDel="00000000" w:rsidR="00000000" w:rsidRPr="00000000">
        <w:rPr>
          <w:rFonts w:ascii="Arial" w:cs="Arial" w:eastAsia="Arial" w:hAnsi="Arial"/>
        </w:rPr>
        <w:drawing>
          <wp:inline distB="114300" distT="114300" distL="114300" distR="114300">
            <wp:extent cx="5943600" cy="3937000"/>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39370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943600" cy="2146300"/>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146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4254539</wp:posOffset>
                </wp:positionV>
                <wp:extent cx="2190750" cy="361950"/>
                <wp:effectExtent b="0" l="0" r="0" t="0"/>
                <wp:wrapNone/>
                <wp:docPr id="4" name=""/>
                <a:graphic>
                  <a:graphicData uri="http://schemas.microsoft.com/office/word/2010/wordprocessingShape">
                    <wps:wsp>
                      <wps:cNvSpPr/>
                      <wps:cNvPr id="2" name="Shape 2"/>
                      <wps:spPr>
                        <a:xfrm>
                          <a:off x="100400" y="160650"/>
                          <a:ext cx="2169000" cy="341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4254539</wp:posOffset>
                </wp:positionV>
                <wp:extent cx="2190750" cy="361950"/>
                <wp:effectExtent b="0" l="0" r="0" t="0"/>
                <wp:wrapNone/>
                <wp:docPr id="4"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2190750" cy="3619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3267701</wp:posOffset>
                </wp:positionV>
                <wp:extent cx="2190750" cy="361950"/>
                <wp:effectExtent b="0" l="0" r="0" t="0"/>
                <wp:wrapNone/>
                <wp:docPr id="1" name=""/>
                <a:graphic>
                  <a:graphicData uri="http://schemas.microsoft.com/office/word/2010/wordprocessingShape">
                    <wps:wsp>
                      <wps:cNvSpPr/>
                      <wps:cNvPr id="2" name="Shape 2"/>
                      <wps:spPr>
                        <a:xfrm>
                          <a:off x="100400" y="160650"/>
                          <a:ext cx="2169000" cy="341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3267701</wp:posOffset>
                </wp:positionV>
                <wp:extent cx="2190750" cy="361950"/>
                <wp:effectExtent b="0" l="0" r="0" t="0"/>
                <wp:wrapNone/>
                <wp:docPr id="1"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2190750" cy="361950"/>
                        </a:xfrm>
                        <a:prstGeom prst="rect"/>
                        <a:ln/>
                      </pic:spPr>
                    </pic:pic>
                  </a:graphicData>
                </a:graphic>
              </wp:anchor>
            </w:drawing>
          </mc:Fallback>
        </mc:AlternateContent>
      </w:r>
    </w:p>
    <w:p w:rsidR="00000000" w:rsidDel="00000000" w:rsidP="00000000" w:rsidRDefault="00000000" w:rsidRPr="00000000" w14:paraId="00000044">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Deploy &amp; Test with blank event, doesn’t use event or context.</w:t>
      </w:r>
      <w:r w:rsidDel="00000000" w:rsidR="00000000" w:rsidRPr="00000000">
        <w:rPr>
          <w:rFonts w:ascii="Arial" w:cs="Arial" w:eastAsia="Arial" w:hAnsi="Arial"/>
        </w:rPr>
        <w:drawing>
          <wp:inline distB="114300" distT="114300" distL="114300" distR="114300">
            <wp:extent cx="5943600" cy="6362700"/>
            <wp:effectExtent b="0" l="0" r="0" t="0"/>
            <wp:docPr id="17"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63627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943600" cy="2222500"/>
            <wp:effectExtent b="0" l="0" r="0" t="0"/>
            <wp:docPr id="1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2222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3657600</wp:posOffset>
                </wp:positionH>
                <wp:positionV relativeFrom="paragraph">
                  <wp:posOffset>9696450</wp:posOffset>
                </wp:positionV>
                <wp:extent cx="2190750" cy="361950"/>
                <wp:effectExtent b="0" l="0" r="0" t="0"/>
                <wp:wrapNone/>
                <wp:docPr id="6" name=""/>
                <a:graphic>
                  <a:graphicData uri="http://schemas.microsoft.com/office/word/2010/wordprocessingShape">
                    <wps:wsp>
                      <wps:cNvSpPr/>
                      <wps:cNvPr id="2" name="Shape 2"/>
                      <wps:spPr>
                        <a:xfrm>
                          <a:off x="100400" y="160650"/>
                          <a:ext cx="2169000" cy="341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3657600</wp:posOffset>
                </wp:positionH>
                <wp:positionV relativeFrom="paragraph">
                  <wp:posOffset>9696450</wp:posOffset>
                </wp:positionV>
                <wp:extent cx="2190750" cy="361950"/>
                <wp:effectExtent b="0" l="0" r="0" t="0"/>
                <wp:wrapNone/>
                <wp:docPr id="6" name="image20.png"/>
                <a:graphic>
                  <a:graphicData uri="http://schemas.openxmlformats.org/drawingml/2006/picture">
                    <pic:pic>
                      <pic:nvPicPr>
                        <pic:cNvPr id="0" name="image20.png"/>
                        <pic:cNvPicPr preferRelativeResize="0"/>
                      </pic:nvPicPr>
                      <pic:blipFill>
                        <a:blip r:embed="rId24"/>
                        <a:srcRect/>
                        <a:stretch>
                          <a:fillRect/>
                        </a:stretch>
                      </pic:blipFill>
                      <pic:spPr>
                        <a:xfrm>
                          <a:off x="0" y="0"/>
                          <a:ext cx="2190750" cy="361950"/>
                        </a:xfrm>
                        <a:prstGeom prst="rect"/>
                        <a:ln/>
                      </pic:spPr>
                    </pic:pic>
                  </a:graphicData>
                </a:graphic>
              </wp:anchor>
            </w:drawing>
          </mc:Fallback>
        </mc:AlternateContent>
      </w:r>
    </w:p>
    <w:p w:rsidR="00000000" w:rsidDel="00000000" w:rsidP="00000000" w:rsidRDefault="00000000" w:rsidRPr="00000000" w14:paraId="00000045">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Schedule using trigger with eventbridge and new rule: cron(15 10 ? * 6L *)</w:t>
      </w:r>
      <w:r w:rsidDel="00000000" w:rsidR="00000000" w:rsidRPr="00000000">
        <w:rPr>
          <w:rFonts w:ascii="Arial" w:cs="Arial" w:eastAsia="Arial" w:hAnsi="Arial"/>
        </w:rPr>
        <w:drawing>
          <wp:inline distB="114300" distT="114300" distL="114300" distR="114300">
            <wp:extent cx="5943600" cy="4152900"/>
            <wp:effectExtent b="0" l="0" r="0" t="0"/>
            <wp:docPr id="1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41529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943600" cy="4165600"/>
            <wp:effectExtent b="0" l="0" r="0" t="0"/>
            <wp:docPr id="2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1440" w:firstLine="0"/>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12579076</wp:posOffset>
                </wp:positionV>
                <wp:extent cx="2190750" cy="361950"/>
                <wp:effectExtent b="0" l="0" r="0" t="0"/>
                <wp:wrapNone/>
                <wp:docPr id="3" name=""/>
                <a:graphic>
                  <a:graphicData uri="http://schemas.microsoft.com/office/word/2010/wordprocessingShape">
                    <wps:wsp>
                      <wps:cNvSpPr/>
                      <wps:cNvPr id="2" name="Shape 2"/>
                      <wps:spPr>
                        <a:xfrm>
                          <a:off x="100400" y="160650"/>
                          <a:ext cx="2169000" cy="341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12579076</wp:posOffset>
                </wp:positionV>
                <wp:extent cx="2190750" cy="361950"/>
                <wp:effectExtent b="0" l="0" r="0" t="0"/>
                <wp:wrapNone/>
                <wp:docPr id="3"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2190750" cy="3619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12579076</wp:posOffset>
                </wp:positionV>
                <wp:extent cx="2190750" cy="361950"/>
                <wp:effectExtent b="0" l="0" r="0" t="0"/>
                <wp:wrapNone/>
                <wp:docPr id="2" name=""/>
                <a:graphic>
                  <a:graphicData uri="http://schemas.microsoft.com/office/word/2010/wordprocessingShape">
                    <wps:wsp>
                      <wps:cNvSpPr/>
                      <wps:cNvPr id="2" name="Shape 2"/>
                      <wps:spPr>
                        <a:xfrm>
                          <a:off x="100400" y="160650"/>
                          <a:ext cx="2169000" cy="341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12579076</wp:posOffset>
                </wp:positionV>
                <wp:extent cx="2190750" cy="361950"/>
                <wp:effectExtent b="0" l="0" r="0" t="0"/>
                <wp:wrapNone/>
                <wp:docPr id="2" name="image16.png"/>
                <a:graphic>
                  <a:graphicData uri="http://schemas.openxmlformats.org/drawingml/2006/picture">
                    <pic:pic>
                      <pic:nvPicPr>
                        <pic:cNvPr id="0" name="image16.png"/>
                        <pic:cNvPicPr preferRelativeResize="0"/>
                      </pic:nvPicPr>
                      <pic:blipFill>
                        <a:blip r:embed="rId28"/>
                        <a:srcRect/>
                        <a:stretch>
                          <a:fillRect/>
                        </a:stretch>
                      </pic:blipFill>
                      <pic:spPr>
                        <a:xfrm>
                          <a:off x="0" y="0"/>
                          <a:ext cx="2190750" cy="3619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12579076</wp:posOffset>
                </wp:positionV>
                <wp:extent cx="2190750" cy="361950"/>
                <wp:effectExtent b="0" l="0" r="0" t="0"/>
                <wp:wrapNone/>
                <wp:docPr id="5" name=""/>
                <a:graphic>
                  <a:graphicData uri="http://schemas.microsoft.com/office/word/2010/wordprocessingShape">
                    <wps:wsp>
                      <wps:cNvSpPr/>
                      <wps:cNvPr id="2" name="Shape 2"/>
                      <wps:spPr>
                        <a:xfrm>
                          <a:off x="100400" y="160650"/>
                          <a:ext cx="2169000" cy="341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12579076</wp:posOffset>
                </wp:positionV>
                <wp:extent cx="2190750" cy="361950"/>
                <wp:effectExtent b="0" l="0" r="0" t="0"/>
                <wp:wrapNone/>
                <wp:docPr id="5" name="image19.png"/>
                <a:graphic>
                  <a:graphicData uri="http://schemas.openxmlformats.org/drawingml/2006/picture">
                    <pic:pic>
                      <pic:nvPicPr>
                        <pic:cNvPr id="0" name="image19.png"/>
                        <pic:cNvPicPr preferRelativeResize="0"/>
                      </pic:nvPicPr>
                      <pic:blipFill>
                        <a:blip r:embed="rId29"/>
                        <a:srcRect/>
                        <a:stretch>
                          <a:fillRect/>
                        </a:stretch>
                      </pic:blipFill>
                      <pic:spPr>
                        <a:xfrm>
                          <a:off x="0" y="0"/>
                          <a:ext cx="2190750" cy="361950"/>
                        </a:xfrm>
                        <a:prstGeom prst="rect"/>
                        <a:ln/>
                      </pic:spPr>
                    </pic:pic>
                  </a:graphicData>
                </a:graphic>
              </wp:anchor>
            </w:drawing>
          </mc:Fallback>
        </mc:AlternateContent>
      </w:r>
    </w:p>
    <w:p w:rsidR="00000000" w:rsidDel="00000000" w:rsidP="00000000" w:rsidRDefault="00000000" w:rsidRPr="00000000" w14:paraId="00000047">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4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4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4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tl w:val="0"/>
        </w:rPr>
      </w:r>
    </w:p>
    <w:p w:rsidR="00000000" w:rsidDel="00000000" w:rsidP="00000000" w:rsidRDefault="00000000" w:rsidRPr="00000000" w14:paraId="0000004C">
      <w:pPr>
        <w:rPr>
          <w:rFonts w:ascii="Arial" w:cs="Arial" w:eastAsia="Arial" w:hAnsi="Arial"/>
        </w:rPr>
      </w:pPr>
      <w:r w:rsidDel="00000000" w:rsidR="00000000" w:rsidRPr="00000000">
        <w:rPr>
          <w:rtl w:val="0"/>
        </w:rPr>
      </w:r>
    </w:p>
    <w:p w:rsidR="00000000" w:rsidDel="00000000" w:rsidP="00000000" w:rsidRDefault="00000000" w:rsidRPr="00000000" w14:paraId="0000004D">
      <w:pPr>
        <w:widowControl w:val="0"/>
        <w:spacing w:line="240" w:lineRule="auto"/>
        <w:rPr>
          <w:rFonts w:ascii="Arial" w:cs="Arial" w:eastAsia="Arial" w:hAnsi="Arial"/>
          <w:color w:val="1f2328"/>
          <w:sz w:val="20"/>
          <w:szCs w:val="20"/>
        </w:rPr>
      </w:pPr>
      <w:r w:rsidDel="00000000" w:rsidR="00000000" w:rsidRPr="00000000">
        <w:rPr>
          <w:rtl w:val="0"/>
        </w:rPr>
      </w:r>
    </w:p>
    <w:sectPr>
      <w:headerReference r:id="rId30" w:type="default"/>
      <w:footerReference r:id="rId31" w:type="default"/>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-952499</wp:posOffset>
          </wp:positionH>
          <wp:positionV relativeFrom="paragraph">
            <wp:posOffset>-441959</wp:posOffset>
          </wp:positionV>
          <wp:extent cx="7654636" cy="404813"/>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1"/>
                  <a:srcRect b="1120" l="0" r="0" t="1120"/>
                  <a:stretch>
                    <a:fillRect/>
                  </a:stretch>
                </pic:blipFill>
                <pic:spPr>
                  <a:xfrm>
                    <a:off x="0" y="0"/>
                    <a:ext cx="7654636" cy="40481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pageBreakBefore w:val="0"/>
      <w:ind w:left="-900" w:firstLine="0"/>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-552449</wp:posOffset>
          </wp:positionH>
          <wp:positionV relativeFrom="paragraph">
            <wp:posOffset>228600</wp:posOffset>
          </wp:positionV>
          <wp:extent cx="2168638" cy="404813"/>
          <wp:effectExtent b="0" l="0" r="0" t="0"/>
          <wp:wrapSquare wrapText="bothSides" distB="228600" distT="228600" distL="228600" distR="228600"/>
          <wp:docPr id="7"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2168638" cy="404813"/>
                  </a:xfrm>
                  <a:prstGeom prst="rect"/>
                  <a:ln/>
                </pic:spPr>
              </pic:pic>
            </a:graphicData>
          </a:graphic>
        </wp:anchor>
      </w:drawing>
    </w:r>
  </w:p>
  <w:p w:rsidR="00000000" w:rsidDel="00000000" w:rsidP="00000000" w:rsidRDefault="00000000" w:rsidRPr="00000000" w14:paraId="0000004F">
    <w:pPr>
      <w:pageBreakBefore w:val="0"/>
      <w:ind w:left="-90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5.png"/><Relationship Id="rId21" Type="http://schemas.openxmlformats.org/officeDocument/2006/relationships/image" Target="media/image14.png"/><Relationship Id="rId24" Type="http://schemas.openxmlformats.org/officeDocument/2006/relationships/image" Target="media/image2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3.png"/><Relationship Id="rId25" Type="http://schemas.openxmlformats.org/officeDocument/2006/relationships/image" Target="media/image13.png"/><Relationship Id="rId28" Type="http://schemas.openxmlformats.org/officeDocument/2006/relationships/image" Target="media/image16.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github.com/smakineni-panw/aws-cft-pc" TargetMode="External"/><Relationship Id="rId29" Type="http://schemas.openxmlformats.org/officeDocument/2006/relationships/image" Target="media/image19.png"/><Relationship Id="rId7" Type="http://schemas.openxmlformats.org/officeDocument/2006/relationships/image" Target="media/image1.png"/><Relationship Id="rId8" Type="http://schemas.openxmlformats.org/officeDocument/2006/relationships/image" Target="media/image3.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5.png"/><Relationship Id="rId10" Type="http://schemas.openxmlformats.org/officeDocument/2006/relationships/image" Target="media/image24.png"/><Relationship Id="rId13" Type="http://schemas.openxmlformats.org/officeDocument/2006/relationships/image" Target="media/image8.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22.png"/><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12.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