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60" w:lineRule="auto"/>
        <w:rPr/>
      </w:pPr>
      <w:bookmarkStart w:colFirst="0" w:colLast="0" w:name="_31b5mcnet9i3" w:id="0"/>
      <w:bookmarkEnd w:id="0"/>
      <w:r w:rsidDel="00000000" w:rsidR="00000000" w:rsidRPr="00000000">
        <w:rPr>
          <w:rtl w:val="0"/>
        </w:rPr>
        <w:t xml:space="preserve">Роль 2: Мастер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</w:rPr>
      </w:pPr>
      <w:bookmarkStart w:colFirst="0" w:colLast="0" w:name="_1nlw444lmlr9" w:id="1"/>
      <w:bookmarkEnd w:id="1"/>
      <w:r w:rsidDel="00000000" w:rsidR="00000000" w:rsidRPr="00000000">
        <w:rPr>
          <w:rFonts w:ascii="Lora" w:cs="Lora" w:eastAsia="Lora" w:hAnsi="Lora"/>
          <w:b w:val="1"/>
          <w:color w:val="0f1115"/>
          <w:rtl w:val="0"/>
        </w:rPr>
        <w:t xml:space="preserve">US 5: Управление личным расписанием и перерывов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Идентификатор US: </w:t>
      </w:r>
      <w:r w:rsidDel="00000000" w:rsidR="00000000" w:rsidRPr="00000000">
        <w:rPr>
          <w:rFonts w:ascii="Lora" w:cs="Lora" w:eastAsia="Lora" w:hAnsi="Lora"/>
          <w:color w:val="0f1115"/>
          <w:sz w:val="21"/>
          <w:szCs w:val="21"/>
          <w:shd w:fill="ebeef2" w:val="clear"/>
          <w:rtl w:val="0"/>
        </w:rPr>
        <w:t xml:space="preserve">BB_MSR_001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Заголовок: Внесение корректировок в рабочее расписание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Описание US: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Роль пользователя: Мастер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Пользу (ценность): Оперативно управлять своей загрузкой, планировать личные перерывы и избегать записи клиентов в нежелательное время, повышая личную эффективность.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Требуемые действия: Блокировать отдельные временные интервалы в своём расписании (для перерыва, личных дел) с возможностью указания причины.</w:t>
      </w:r>
    </w:p>
    <w:p w:rsidR="00000000" w:rsidDel="00000000" w:rsidP="00000000" w:rsidRDefault="00000000" w:rsidRPr="00000000" w14:paraId="00000009">
      <w:pPr>
        <w:spacing w:after="240" w:before="380" w:lineRule="auto"/>
        <w:ind w:left="1440" w:firstLine="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Предусловие (Given): Мастер "Олег" авторизован в системе. На 15 апреля у него есть 4 активные записи клиентов.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Действие (триггер) (When): Олег заходит в своё расписание на 15 апреля, выделяет временной интервал с 14:00 до 15:00, нажимает "Заблокировать время", выбирает причину "Обеденный перерыв" и сохраняет изменения.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Результат (Then): В расписании мастера "Олег" на 15 апреля интервал 14:00-15:00 помечается как недоступный для бронирования. В журнале изменений администратора фиксируется эта операция с указанием мастера и причины.</w:t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</w:rPr>
      </w:pPr>
      <w:bookmarkStart w:colFirst="0" w:colLast="0" w:name="_bsqyc7wnz582" w:id="2"/>
      <w:bookmarkEnd w:id="2"/>
      <w:r w:rsidDel="00000000" w:rsidR="00000000" w:rsidRPr="00000000">
        <w:rPr>
          <w:rFonts w:ascii="Lora" w:cs="Lora" w:eastAsia="Lora" w:hAnsi="Lora"/>
          <w:b w:val="1"/>
          <w:color w:val="0f1115"/>
          <w:rtl w:val="0"/>
        </w:rPr>
        <w:t xml:space="preserve">US 6: Просмотр персональной статистики и доходов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12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Идентификатор US: </w:t>
      </w:r>
      <w:r w:rsidDel="00000000" w:rsidR="00000000" w:rsidRPr="00000000">
        <w:rPr>
          <w:rFonts w:ascii="Lora" w:cs="Lora" w:eastAsia="Lora" w:hAnsi="Lora"/>
          <w:color w:val="0f1115"/>
          <w:sz w:val="21"/>
          <w:szCs w:val="21"/>
          <w:shd w:fill="ebeef2" w:val="clear"/>
          <w:rtl w:val="0"/>
        </w:rPr>
        <w:t xml:space="preserve">BB_MSR_002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Заголовок: Анализ личных рабочих показателей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Описание US: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Роль пользователя: Мастер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Пользу (ценность): Контролировать свою эффективность и заработок, отслеживая динамику выполнения услуг и получая прозрачную информацию о начислениях.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Требуемые действия: Просматривать статистику по количеству оказанных услуг, выручке и среднему чеку за выбранный период (день, неделя, месяц).</w:t>
      </w:r>
    </w:p>
    <w:p w:rsidR="00000000" w:rsidDel="00000000" w:rsidP="00000000" w:rsidRDefault="00000000" w:rsidRPr="00000000" w14:paraId="00000026">
      <w:pPr>
        <w:spacing w:after="240" w:before="380" w:lineRule="auto"/>
        <w:ind w:left="1440" w:firstLine="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Критерии приемки: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Предусловие (Given): Мастер "Мария" авторизована в системе. За последнюю неделю у нее было 12 выполненных и оплаченных услуг.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Действие (триггер) (When): Мария заходит в раздел "Моя статистика", выбирает период "За последние 7 дней" и нажимает "Сформировать отчет".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Результат (Then): Система отображает отчет, в котором указано: "Оказано услуг: 12", "Общая выручка: 25 000 руб.", "Средний чек: 2 083 руб.". Данные в отчете совпадают с данными в финансовом модуле системы.</w:t>
      </w:r>
    </w:p>
    <w:p w:rsidR="00000000" w:rsidDel="00000000" w:rsidP="00000000" w:rsidRDefault="00000000" w:rsidRPr="00000000" w14:paraId="0000002B">
      <w:pPr>
        <w:spacing w:after="240" w:before="380" w:lineRule="auto"/>
        <w:ind w:left="1440" w:firstLine="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Тестовый сценарий: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Предусловия: У мастера "Мария" за последнюю неделю было 12 выполненных услуг на общую сумму 25 000 рублей. Она авторизована в системе.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Действия: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Мария заходит в личный кабинет и выбирает раздел "Моя статистика".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Устанавливает период "За последние 7 дней".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Система формирует отчёт.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Ожидаемый результат: Система отображает наглядную диаграмму по количеству услуг и график выручки по дням. В сводной таблице показано: "Оказано услуг: 12", "Общая выручка: 25 000 руб.", "Средний чек: 2 083 руб.". Цифры в отчёте совпадают с данными в финансовом модуле системы.</w:t>
      </w:r>
    </w:p>
    <w:p w:rsidR="00000000" w:rsidDel="00000000" w:rsidP="00000000" w:rsidRDefault="00000000" w:rsidRPr="00000000" w14:paraId="00000033">
      <w:pPr>
        <w:spacing w:after="240" w:before="38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