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vo" w:cs="Arvo" w:eastAsia="Arvo" w:hAnsi="Arvo"/>
          <w:b w:val="1"/>
          <w:color w:val="0f1115"/>
          <w:sz w:val="30"/>
          <w:szCs w:val="30"/>
        </w:rPr>
      </w:pPr>
      <w:bookmarkStart w:colFirst="0" w:colLast="0" w:name="_eatu7r889vku" w:id="0"/>
      <w:bookmarkEnd w:id="0"/>
      <w:r w:rsidDel="00000000" w:rsidR="00000000" w:rsidRPr="00000000">
        <w:rPr>
          <w:rFonts w:ascii="Arial" w:cs="Arial" w:eastAsia="Arial" w:hAnsi="Arial"/>
          <w:b w:val="1"/>
          <w:color w:val="0f1115"/>
          <w:sz w:val="30"/>
          <w:szCs w:val="30"/>
          <w:rtl w:val="0"/>
        </w:rPr>
        <w:t xml:space="preserve">Exercise 04 — Описание вариантов использования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Продукт: Система онлайн-записи для барбершопов (Barbershop Online Booking System)</w:t>
        <w:br w:type="textWrapping"/>
        <w:t xml:space="preserve">Префикс продукта: BRB</w:t>
      </w:r>
    </w:p>
    <w:p w:rsidR="00000000" w:rsidDel="00000000" w:rsidP="00000000" w:rsidRDefault="00000000" w:rsidRPr="00000000" w14:paraId="00000003">
      <w:pPr>
        <w:shd w:fill="ffffff" w:val="clear"/>
        <w:spacing w:before="240" w:lineRule="auto"/>
        <w:ind w:left="720" w:hanging="360"/>
        <w:rPr>
          <w:rFonts w:ascii="Lora" w:cs="Lora" w:eastAsia="Lora" w:hAnsi="Lora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kr2wve8hyl4e" w:id="1"/>
      <w:bookmarkEnd w:id="1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Use Case 1: Просмотреть расписание и записи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2.143101677508"/>
        <w:gridCol w:w="4883.368709346115"/>
        <w:tblGridChange w:id="0">
          <w:tblGrid>
            <w:gridCol w:w="4142.143101677508"/>
            <w:gridCol w:w="4883.3687093461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Элемент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BRB_UC_201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Просмотреть расписание и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Мастер. Инициатор взаимодействия, который получает непосредственную ценность — информацию о своей рабочей загрузке и предстоящих клиентах для эффективного планирования.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Предоставить мастеру возможность в любое время просмотреть свое актуальное рабочее расписание и список забронированных клиентами записей.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Роль и интерес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Актор: Мастер.</w:t>
            </w:r>
          </w:p>
          <w:p w:rsidR="00000000" w:rsidDel="00000000" w:rsidP="00000000" w:rsidRDefault="00000000" w:rsidRPr="00000000" w14:paraId="00000011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Интерес: Быстро и наглядно получить информацию о своих рабочих сменах и предстоящих записях, чтобы планировать свое время и быть готовым к приему клиентов.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Другие заинтересованные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1. Менеджер: Заинтересован в том, чтобы мастера были в курсе своего расписания, что снижает риск опозданий и неявок.</w:t>
            </w:r>
          </w:p>
          <w:p w:rsidR="00000000" w:rsidDel="00000000" w:rsidP="00000000" w:rsidRDefault="00000000" w:rsidRPr="00000000" w14:paraId="00000014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2. Клиент: Косвенно заинтересован в том, чтобы мастер был готов к его визиту.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Область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Личный кабинет мастера. Уровень "черный ящик".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1. Мастер авторизован в системе.</w:t>
            </w:r>
          </w:p>
          <w:p w:rsidR="00000000" w:rsidDel="00000000" w:rsidP="00000000" w:rsidRDefault="00000000" w:rsidRPr="00000000" w14:paraId="00000019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2. Для мастера в системе задано расписание и/или есть будущие записи клиентов.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Мастер заходит в свой личный кабинет и нажимает кнопку "Мое расписание" или "Мои записи".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1D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(Минимальные гарантии)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Факт обращения мастера к расписанию зафиксирован в системе.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20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(Гарантии успеха)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Мастер получил запрошенную информацию о своем расписании и предстоящих записях.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spacing w:before="240" w:lineRule="auto"/>
        <w:ind w:left="720" w:hanging="360"/>
        <w:rPr>
          <w:rFonts w:ascii="Lora" w:cs="Lora" w:eastAsia="Lora" w:hAnsi="Lora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1f0qkhwchaun" w:id="2"/>
      <w:bookmarkEnd w:id="2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Use Case 2: Просмотреть отзывы о своей работе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2.143101677508"/>
        <w:gridCol w:w="4883.368709346115"/>
        <w:tblGridChange w:id="0">
          <w:tblGrid>
            <w:gridCol w:w="4142.143101677508"/>
            <w:gridCol w:w="4883.3687093461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Элемент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BRB_UC_202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Просмотреть отзывы о своей работе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Тип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Расширение (extend) BRB_UC_201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Мастер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Получить обратную связь от клиентов для анализа качества своей работы и ее улучшения.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Роль и интерес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Актор: Мастер.</w:t>
            </w:r>
          </w:p>
          <w:p w:rsidR="00000000" w:rsidDel="00000000" w:rsidP="00000000" w:rsidRDefault="00000000" w:rsidRPr="00000000" w14:paraId="00000032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Интерес: Узнать мнение клиентов, чтобы оценить удовлетворенность своей работой и выявить направления для развития.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Другие заинтересованные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1. Менеджер: Заинтересован в том, чтобы мастер видел отзывы и работал над улучшением качества услуг.</w:t>
            </w:r>
          </w:p>
          <w:p w:rsidR="00000000" w:rsidDel="00000000" w:rsidP="00000000" w:rsidRDefault="00000000" w:rsidRPr="00000000" w14:paraId="00000035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2. Клиент: Заинтересован в том, чтобы его обратная связь была услышана.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Область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Личный кабинет мастера.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1. Мастер авторизован в системе.</w:t>
            </w:r>
          </w:p>
          <w:p w:rsidR="00000000" w:rsidDel="00000000" w:rsidP="00000000" w:rsidRDefault="00000000" w:rsidRPr="00000000" w14:paraId="0000003A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2. Для мастера есть хотя бы один отзыв от клиентов.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Мастер в интерфейсе просмотра своего расписания (BRB_UC_201) нажимает вкладку или кнопку "Мои отзывы".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3E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(Минимальные гарантии)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Мастер получил список своих отзывов (даже если он пуст).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41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(Гарантии успеха)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Мастер ознакомился с отзывами клиентов о своей работе.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hd w:fill="ffffff" w:val="clear"/>
        <w:spacing w:before="240" w:lineRule="auto"/>
        <w:ind w:left="720" w:hanging="360"/>
        <w:rPr>
          <w:rFonts w:ascii="Lora" w:cs="Lora" w:eastAsia="Lora" w:hAnsi="Lora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h2plmjciir6q" w:id="3"/>
      <w:bookmarkEnd w:id="3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Use Case 3: Получить детализированную информацию о записи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2.143101677508"/>
        <w:gridCol w:w="4883.368709346115"/>
        <w:tblGridChange w:id="0">
          <w:tblGrid>
            <w:gridCol w:w="4142.143101677508"/>
            <w:gridCol w:w="4883.3687093461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Элемент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BRB_UC_203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Получить детализированную информацию о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Тип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Включение (include) в BRB_UC_201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Мастер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Получить полную информацию о предстоящей записи для качественной подготовки к приему клиента.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Роль и интерес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Актор: Мастер.</w:t>
            </w:r>
          </w:p>
          <w:p w:rsidR="00000000" w:rsidDel="00000000" w:rsidP="00000000" w:rsidRDefault="00000000" w:rsidRPr="00000000" w14:paraId="00000053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Интерес: Узнать детали услуги и клиента (имя, контакты, история), чтобы предоставить персонализированный сервис.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Другие заинтересованные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Клиент: Заинтересован в том, чтобы мастер был осведомлен о деталях предстоящей услуги.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Область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Личный кабинет мастера.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Выполняется Use Case "Просмотреть расписание и записи" (BRB_UC_201).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Мастер выбирает конкретную запись из списка в своем расписании.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5D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(Минимальные гарантии)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Система отобразила базовую информацию о записи.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Постусловия</w:t>
            </w:r>
          </w:p>
          <w:p w:rsidR="00000000" w:rsidDel="00000000" w:rsidP="00000000" w:rsidRDefault="00000000" w:rsidRPr="00000000" w14:paraId="00000060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(Гарантии успеха)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spacing w:before="240" w:line="391.30434782608694" w:lineRule="auto"/>
              <w:ind w:left="720" w:hanging="360"/>
              <w:rPr>
                <w:rFonts w:ascii="Lora" w:cs="Lora" w:eastAsia="Lora" w:hAnsi="Lora"/>
                <w:color w:val="0f1115"/>
              </w:rPr>
            </w:pPr>
            <w:r w:rsidDel="00000000" w:rsidR="00000000" w:rsidRPr="00000000">
              <w:rPr>
                <w:rFonts w:ascii="Lora" w:cs="Lora" w:eastAsia="Lora" w:hAnsi="Lora"/>
                <w:color w:val="0f1115"/>
                <w:rtl w:val="0"/>
              </w:rPr>
              <w:t xml:space="preserve">Мастер получил полную детализированную информацию о выбранной записи (клиент, услуга, контакты, история, особые отметки).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before="240" w:lineRule="auto"/>
        <w:ind w:left="720" w:hanging="36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o9xtbghtul3" w:id="4"/>
      <w:bookmarkEnd w:id="4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Пояснения к связям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Включение (include) BRB_UC_203 в BRB_UC_201: Просмотр деталей записи является неотъемлемой частью процесса просмотра расписания. Мастер, видя список записей, закономерно хочет узнать о каждой из них больше. Этот UC не существует сам по себе, он всегда вызывается в контексте основного.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Расширение (extend) BRB_UC_202 для BRB_UC_201: Просмотр отзывов является опциональным расширением функциональности личного кабинета мастера. Основной Use Case (просмотр расписания) полностью функционален и без него. Мастер может работать с расписанием, никогда не нажимая на вкладку с отзывами. В тот момент, когда он это делает, основной UC расширяется новым поведением.</w:t>
      </w:r>
    </w:p>
    <w:p w:rsidR="00000000" w:rsidDel="00000000" w:rsidP="00000000" w:rsidRDefault="00000000" w:rsidRPr="00000000" w14:paraId="00000066">
      <w:pPr>
        <w:shd w:fill="ffffff" w:val="clear"/>
        <w:spacing w:before="240" w:lineRule="auto"/>
        <w:ind w:left="72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v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2" Type="http://schemas.openxmlformats.org/officeDocument/2006/relationships/font" Target="fonts/Lora-boldItalic.ttf"/><Relationship Id="rId9" Type="http://schemas.openxmlformats.org/officeDocument/2006/relationships/font" Target="fonts/Lora-regular.ttf"/><Relationship Id="rId5" Type="http://schemas.openxmlformats.org/officeDocument/2006/relationships/font" Target="fonts/Arvo-regular.ttf"/><Relationship Id="rId6" Type="http://schemas.openxmlformats.org/officeDocument/2006/relationships/font" Target="fonts/Arvo-bold.ttf"/><Relationship Id="rId7" Type="http://schemas.openxmlformats.org/officeDocument/2006/relationships/font" Target="fonts/Arvo-italic.ttf"/><Relationship Id="rId8" Type="http://schemas.openxmlformats.org/officeDocument/2006/relationships/font" Target="fonts/Ar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