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12" w:rsidRDefault="005D60C2">
      <w:r>
        <w:rPr>
          <w:rFonts w:hint="eastAsia"/>
        </w:rPr>
        <w:t>スマートフォンを用いた簡易型ソーシャルロボットによる小学校低学年向け英語教育</w:t>
      </w:r>
    </w:p>
    <w:p w:rsidR="005D60C2" w:rsidRDefault="005D60C2">
      <w:r>
        <w:rPr>
          <w:rFonts w:hint="eastAsia"/>
        </w:rPr>
        <w:t>Q12039</w:t>
      </w:r>
    </w:p>
    <w:p w:rsidR="005D60C2" w:rsidRDefault="005D60C2">
      <w:r>
        <w:rPr>
          <w:rFonts w:hint="eastAsia"/>
        </w:rPr>
        <w:t>久保佑太</w:t>
      </w:r>
    </w:p>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Default="005D60C2"/>
    <w:p w:rsidR="005D60C2" w:rsidRPr="00C462BA" w:rsidRDefault="005D60C2" w:rsidP="005D60C2">
      <w:r>
        <w:rPr>
          <w:rFonts w:hint="eastAsia"/>
        </w:rPr>
        <w:lastRenderedPageBreak/>
        <w:t>1.</w:t>
      </w:r>
      <w:r>
        <w:rPr>
          <w:rFonts w:hint="eastAsia"/>
        </w:rPr>
        <w:t>背景と目的</w:t>
      </w:r>
    </w:p>
    <w:p w:rsidR="005D60C2" w:rsidRPr="00C462BA" w:rsidRDefault="005D60C2" w:rsidP="005D60C2">
      <w:pPr>
        <w:widowControl/>
        <w:rPr>
          <w:rFonts w:asciiTheme="minorEastAsia" w:hAnsiTheme="minorEastAsia" w:cs="ＭＳ Ｐゴシック"/>
          <w:kern w:val="0"/>
          <w:sz w:val="24"/>
          <w:szCs w:val="24"/>
        </w:rPr>
      </w:pPr>
      <w:r w:rsidRPr="00C462BA">
        <w:rPr>
          <w:rFonts w:asciiTheme="minorEastAsia" w:hAnsiTheme="minorEastAsia" w:cs="Times New Roman"/>
          <w:color w:val="000000"/>
          <w:kern w:val="0"/>
          <w:szCs w:val="21"/>
        </w:rPr>
        <w:t>高性能なロボットが数多く出回っているが、非常に高価であり、一般教育用には使われにくいという現状がある。</w:t>
      </w:r>
    </w:p>
    <w:p w:rsidR="005D60C2" w:rsidRPr="00C462BA" w:rsidRDefault="005D60C2" w:rsidP="005D60C2">
      <w:pPr>
        <w:widowControl/>
        <w:rPr>
          <w:rFonts w:asciiTheme="minorEastAsia" w:hAnsiTheme="minorEastAsia" w:cs="Times New Roman"/>
          <w:color w:val="000000"/>
          <w:kern w:val="0"/>
          <w:szCs w:val="21"/>
        </w:rPr>
      </w:pPr>
      <w:r w:rsidRPr="00C462BA">
        <w:rPr>
          <w:rFonts w:asciiTheme="minorEastAsia" w:hAnsiTheme="minorEastAsia" w:cs="Times New Roman" w:hint="eastAsia"/>
          <w:color w:val="000000"/>
          <w:kern w:val="0"/>
          <w:szCs w:val="21"/>
        </w:rPr>
        <w:t>また、英語の学習開始年齢が引き下げられることも決定しており、学習開始前に苦手意識を少しでもなくすことや、親しみを持ってもらうことが重要であると考えた。</w:t>
      </w:r>
    </w:p>
    <w:p w:rsidR="005D60C2" w:rsidRPr="00C462BA" w:rsidRDefault="005D60C2" w:rsidP="005D60C2">
      <w:pPr>
        <w:widowControl/>
        <w:rPr>
          <w:rFonts w:asciiTheme="minorEastAsia" w:hAnsiTheme="minorEastAsia" w:cs="ＭＳ Ｐゴシック"/>
          <w:kern w:val="0"/>
          <w:sz w:val="24"/>
          <w:szCs w:val="24"/>
        </w:rPr>
      </w:pPr>
      <w:r w:rsidRPr="00C462BA">
        <w:rPr>
          <w:rFonts w:asciiTheme="minorEastAsia" w:hAnsiTheme="minorEastAsia" w:cs="Times New Roman"/>
          <w:color w:val="000000"/>
          <w:kern w:val="0"/>
          <w:szCs w:val="21"/>
        </w:rPr>
        <w:t>今までの英語アプリは、</w:t>
      </w:r>
      <w:r>
        <w:rPr>
          <w:rFonts w:cs="Times New Roman"/>
          <w:color w:val="000000"/>
          <w:kern w:val="0"/>
          <w:szCs w:val="21"/>
        </w:rPr>
        <w:t>TOEIC</w:t>
      </w:r>
      <w:r w:rsidRPr="00C462BA">
        <w:rPr>
          <w:rFonts w:asciiTheme="minorEastAsia" w:hAnsiTheme="minorEastAsia" w:cs="Times New Roman"/>
          <w:color w:val="000000"/>
          <w:kern w:val="0"/>
          <w:szCs w:val="21"/>
        </w:rPr>
        <w:t>の対策や、単語を覚えていくアプリなどが多く、そもそも</w:t>
      </w:r>
    </w:p>
    <w:p w:rsidR="005D60C2" w:rsidRPr="00C462BA" w:rsidRDefault="005D60C2" w:rsidP="005D60C2">
      <w:pPr>
        <w:widowControl/>
        <w:rPr>
          <w:rFonts w:asciiTheme="minorEastAsia" w:hAnsiTheme="minorEastAsia" w:cs="Times New Roman"/>
          <w:color w:val="000000"/>
          <w:kern w:val="0"/>
          <w:szCs w:val="21"/>
        </w:rPr>
      </w:pPr>
      <w:r w:rsidRPr="00C462BA">
        <w:rPr>
          <w:rFonts w:asciiTheme="minorEastAsia" w:hAnsiTheme="minorEastAsia" w:cs="Times New Roman"/>
          <w:color w:val="000000"/>
          <w:kern w:val="0"/>
          <w:szCs w:val="21"/>
        </w:rPr>
        <w:t>アルファベットを初めてみるような</w:t>
      </w:r>
      <w:r w:rsidR="00026648">
        <w:rPr>
          <w:rFonts w:asciiTheme="minorEastAsia" w:hAnsiTheme="minorEastAsia" w:cs="Times New Roman" w:hint="eastAsia"/>
          <w:color w:val="000000"/>
          <w:kern w:val="0"/>
          <w:szCs w:val="21"/>
        </w:rPr>
        <w:t>英語をあまり知らない</w:t>
      </w:r>
      <w:r w:rsidRPr="00C462BA">
        <w:rPr>
          <w:rFonts w:asciiTheme="minorEastAsia" w:hAnsiTheme="minorEastAsia" w:cs="Times New Roman"/>
          <w:color w:val="000000"/>
          <w:kern w:val="0"/>
          <w:szCs w:val="21"/>
        </w:rPr>
        <w:t>子供達にはふさわしくないものが多かった。</w:t>
      </w:r>
    </w:p>
    <w:p w:rsidR="005D60C2" w:rsidRDefault="005D60C2" w:rsidP="005D60C2">
      <w:pPr>
        <w:widowControl/>
        <w:rPr>
          <w:rFonts w:asciiTheme="minorEastAsia" w:hAnsiTheme="minorEastAsia" w:cs="Times New Roman"/>
          <w:color w:val="000000"/>
          <w:kern w:val="0"/>
          <w:szCs w:val="21"/>
        </w:rPr>
      </w:pPr>
      <w:r w:rsidRPr="00C462BA">
        <w:rPr>
          <w:rFonts w:asciiTheme="minorEastAsia" w:hAnsiTheme="minorEastAsia" w:cs="Times New Roman"/>
          <w:color w:val="000000"/>
          <w:kern w:val="0"/>
          <w:szCs w:val="21"/>
        </w:rPr>
        <w:t>そこで、</w:t>
      </w:r>
      <w:r w:rsidRPr="00C462BA">
        <w:rPr>
          <w:rFonts w:asciiTheme="minorEastAsia" w:hAnsiTheme="minorEastAsia" w:cs="Times New Roman" w:hint="eastAsia"/>
          <w:color w:val="000000"/>
          <w:kern w:val="0"/>
          <w:szCs w:val="21"/>
        </w:rPr>
        <w:t>本研究では</w:t>
      </w:r>
      <w:r w:rsidRPr="00C462BA">
        <w:rPr>
          <w:rFonts w:asciiTheme="minorEastAsia" w:hAnsiTheme="minorEastAsia" w:cs="Times New Roman"/>
          <w:color w:val="000000"/>
          <w:kern w:val="0"/>
          <w:szCs w:val="21"/>
        </w:rPr>
        <w:t>小学生低学年向けに</w:t>
      </w:r>
      <w:r>
        <w:rPr>
          <w:rFonts w:cs="Times New Roman"/>
          <w:color w:val="000000"/>
          <w:kern w:val="0"/>
          <w:szCs w:val="21"/>
        </w:rPr>
        <w:t>unity</w:t>
      </w:r>
      <w:r w:rsidRPr="00C462BA">
        <w:rPr>
          <w:rFonts w:asciiTheme="minorEastAsia" w:hAnsiTheme="minorEastAsia" w:cs="Times New Roman"/>
          <w:color w:val="000000"/>
          <w:kern w:val="0"/>
          <w:szCs w:val="21"/>
        </w:rPr>
        <w:t>を用いた体験型の英語学習アプリを作成し、ぬいぐるみと連動させる</w:t>
      </w:r>
      <w:r w:rsidRPr="00C462BA">
        <w:rPr>
          <w:rFonts w:asciiTheme="minorEastAsia" w:hAnsiTheme="minorEastAsia" w:cs="Times New Roman" w:hint="eastAsia"/>
          <w:color w:val="000000"/>
          <w:kern w:val="0"/>
          <w:szCs w:val="21"/>
        </w:rPr>
        <w:t>ことで、ロボットに話しかけたり、触れ合いながら英語を学習できるようなものの開発を行うことを目的とする。</w:t>
      </w:r>
    </w:p>
    <w:p w:rsidR="005D60C2" w:rsidRDefault="005D60C2"/>
    <w:p w:rsidR="005D60C2" w:rsidRDefault="005D60C2">
      <w:r>
        <w:rPr>
          <w:rFonts w:hint="eastAsia"/>
        </w:rPr>
        <w:t>2.</w:t>
      </w:r>
      <w:r>
        <w:rPr>
          <w:rFonts w:hint="eastAsia"/>
        </w:rPr>
        <w:t>方法</w:t>
      </w:r>
    </w:p>
    <w:p w:rsidR="005D60C2" w:rsidRDefault="008D0983">
      <w:r>
        <w:rPr>
          <w:rFonts w:hint="eastAsia"/>
        </w:rPr>
        <w:t>二択問題アプリの流れ</w:t>
      </w:r>
    </w:p>
    <w:p w:rsidR="00E73774" w:rsidRDefault="008D0983">
      <w:r>
        <w:rPr>
          <w:rFonts w:hint="eastAsia"/>
        </w:rPr>
        <w:t>スタート画面　スタートを押す。</w:t>
      </w:r>
    </w:p>
    <w:p w:rsidR="008D0983" w:rsidRDefault="008D0983">
      <w:pPr>
        <w:rPr>
          <w:rFonts w:hint="eastAsia"/>
        </w:rPr>
      </w:pPr>
      <w:r>
        <w:rPr>
          <w:rFonts w:hint="eastAsia"/>
        </w:rPr>
        <w:t>ぬいぐるみのスピーカーから問題の音声が流れる</w:t>
      </w:r>
      <w:r>
        <w:rPr>
          <w:rFonts w:hint="eastAsia"/>
        </w:rPr>
        <w:t>+</w:t>
      </w:r>
      <w:r>
        <w:rPr>
          <w:rFonts w:hint="eastAsia"/>
        </w:rPr>
        <w:t>ぬいぐるみ動く。</w:t>
      </w:r>
    </w:p>
    <w:p w:rsidR="00E73774" w:rsidRDefault="008D0983">
      <w:r>
        <w:rPr>
          <w:rFonts w:hint="eastAsia"/>
        </w:rPr>
        <w:t>それに対して、</w:t>
      </w:r>
      <w:r>
        <w:rPr>
          <w:rFonts w:hint="eastAsia"/>
        </w:rPr>
        <w:t>ipod</w:t>
      </w:r>
      <w:r>
        <w:rPr>
          <w:rFonts w:hint="eastAsia"/>
        </w:rPr>
        <w:t>画面下部分に配置した二つのボタンのどちらかを選び解答する。</w:t>
      </w:r>
    </w:p>
    <w:p w:rsidR="008D0983" w:rsidRDefault="008D0983">
      <w:r>
        <w:rPr>
          <w:rFonts w:hint="eastAsia"/>
        </w:rPr>
        <w:t>解答したボタンの音声が流れる。</w:t>
      </w:r>
    </w:p>
    <w:p w:rsidR="008D0983" w:rsidRDefault="008D0983">
      <w:r>
        <w:t>I</w:t>
      </w:r>
      <w:r>
        <w:rPr>
          <w:rFonts w:hint="eastAsia"/>
        </w:rPr>
        <w:t>pod</w:t>
      </w:r>
      <w:r>
        <w:rPr>
          <w:rFonts w:hint="eastAsia"/>
        </w:rPr>
        <w:t>のスプライトの表情が変化する。（喜び</w:t>
      </w:r>
      <w:r>
        <w:rPr>
          <w:rFonts w:hint="eastAsia"/>
        </w:rPr>
        <w:t>or</w:t>
      </w:r>
      <w:r>
        <w:rPr>
          <w:rFonts w:hint="eastAsia"/>
        </w:rPr>
        <w:t>悲しみ）</w:t>
      </w:r>
    </w:p>
    <w:p w:rsidR="008D0983" w:rsidRDefault="008D0983"/>
    <w:p w:rsidR="008D0983" w:rsidRDefault="008D0983">
      <w:r>
        <w:rPr>
          <w:rFonts w:hint="eastAsia"/>
        </w:rPr>
        <w:t>ぬいぐるみの動作</w:t>
      </w:r>
    </w:p>
    <w:p w:rsidR="008D0983" w:rsidRDefault="008D0983">
      <w:r>
        <w:t>U</w:t>
      </w:r>
      <w:r>
        <w:rPr>
          <w:rFonts w:hint="eastAsia"/>
        </w:rPr>
        <w:t>nity</w:t>
      </w:r>
      <w:r>
        <w:rPr>
          <w:rFonts w:hint="eastAsia"/>
        </w:rPr>
        <w:t>の搭載されているステートマシンを用いて、「立ち」、「逆立ち」、「左」、「右」、「あおむけ」、「うつ伏せ」の</w:t>
      </w:r>
      <w:r>
        <w:rPr>
          <w:rFonts w:hint="eastAsia"/>
        </w:rPr>
        <w:t>6</w:t>
      </w:r>
      <w:r>
        <w:rPr>
          <w:rFonts w:hint="eastAsia"/>
        </w:rPr>
        <w:t>つの状態を感知できるように作った。</w:t>
      </w:r>
    </w:p>
    <w:p w:rsidR="008D0983" w:rsidRPr="008D0983" w:rsidRDefault="008D0983">
      <w:pPr>
        <w:rPr>
          <w:rFonts w:hint="eastAsia"/>
        </w:rPr>
      </w:pPr>
      <w:r>
        <w:rPr>
          <w:rFonts w:hint="eastAsia"/>
        </w:rPr>
        <w:t>これにより、ぬいぐるみと遊んでいるうちに、ぬいぐるみから「</w:t>
      </w:r>
      <w:r>
        <w:rPr>
          <w:rFonts w:hint="eastAsia"/>
        </w:rPr>
        <w:t>I</w:t>
      </w:r>
      <w:r>
        <w:t>’m sleepy</w:t>
      </w:r>
      <w:r>
        <w:rPr>
          <w:rFonts w:hint="eastAsia"/>
        </w:rPr>
        <w:t>」などと流れた場合にあおむけ</w:t>
      </w:r>
      <w:r w:rsidR="008A588F">
        <w:rPr>
          <w:rFonts w:hint="eastAsia"/>
        </w:rPr>
        <w:t>やうつ伏せ</w:t>
      </w:r>
      <w:bookmarkStart w:id="0" w:name="_GoBack"/>
      <w:bookmarkEnd w:id="0"/>
      <w:r>
        <w:rPr>
          <w:rFonts w:hint="eastAsia"/>
        </w:rPr>
        <w:t>にすると喜ぶようなものにしたいと考えている。</w:t>
      </w:r>
    </w:p>
    <w:p w:rsidR="00E73774" w:rsidRPr="008D0983" w:rsidRDefault="00E73774"/>
    <w:p w:rsidR="00E73774" w:rsidRPr="005D60C2" w:rsidRDefault="00E73774">
      <w:pPr>
        <w:rPr>
          <w:rFonts w:hint="eastAsia"/>
        </w:rPr>
      </w:pPr>
      <w:r>
        <w:rPr>
          <w:rFonts w:hint="eastAsia"/>
        </w:rPr>
        <w:t>3.</w:t>
      </w:r>
      <w:r>
        <w:rPr>
          <w:rFonts w:hint="eastAsia"/>
        </w:rPr>
        <w:t>結果と考察</w:t>
      </w:r>
    </w:p>
    <w:sectPr w:rsidR="00E73774" w:rsidRPr="005D60C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68E" w:rsidRDefault="00C4768E" w:rsidP="005D60C2">
      <w:r>
        <w:separator/>
      </w:r>
    </w:p>
  </w:endnote>
  <w:endnote w:type="continuationSeparator" w:id="0">
    <w:p w:rsidR="00C4768E" w:rsidRDefault="00C4768E" w:rsidP="005D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68E" w:rsidRDefault="00C4768E" w:rsidP="005D60C2">
      <w:r>
        <w:separator/>
      </w:r>
    </w:p>
  </w:footnote>
  <w:footnote w:type="continuationSeparator" w:id="0">
    <w:p w:rsidR="00C4768E" w:rsidRDefault="00C4768E" w:rsidP="005D6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58"/>
    <w:rsid w:val="00026648"/>
    <w:rsid w:val="002B1412"/>
    <w:rsid w:val="005D60C2"/>
    <w:rsid w:val="008A588F"/>
    <w:rsid w:val="008D0983"/>
    <w:rsid w:val="00943412"/>
    <w:rsid w:val="00C4768E"/>
    <w:rsid w:val="00E73774"/>
    <w:rsid w:val="00EC5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D5D6A9C-DCA3-4715-A891-DD16D219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0C2"/>
    <w:pPr>
      <w:tabs>
        <w:tab w:val="center" w:pos="4252"/>
        <w:tab w:val="right" w:pos="8504"/>
      </w:tabs>
      <w:snapToGrid w:val="0"/>
    </w:pPr>
  </w:style>
  <w:style w:type="character" w:customStyle="1" w:styleId="a4">
    <w:name w:val="ヘッダー (文字)"/>
    <w:basedOn w:val="a0"/>
    <w:link w:val="a3"/>
    <w:uiPriority w:val="99"/>
    <w:rsid w:val="005D60C2"/>
  </w:style>
  <w:style w:type="paragraph" w:styleId="a5">
    <w:name w:val="footer"/>
    <w:basedOn w:val="a"/>
    <w:link w:val="a6"/>
    <w:uiPriority w:val="99"/>
    <w:unhideWhenUsed/>
    <w:rsid w:val="005D60C2"/>
    <w:pPr>
      <w:tabs>
        <w:tab w:val="center" w:pos="4252"/>
        <w:tab w:val="right" w:pos="8504"/>
      </w:tabs>
      <w:snapToGrid w:val="0"/>
    </w:pPr>
  </w:style>
  <w:style w:type="character" w:customStyle="1" w:styleId="a6">
    <w:name w:val="フッター (文字)"/>
    <w:basedOn w:val="a0"/>
    <w:link w:val="a5"/>
    <w:uiPriority w:val="99"/>
    <w:rsid w:val="005D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952E-E499-4494-ABC7-918ABD5A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111</Words>
  <Characters>633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smalab</dc:creator>
  <cp:keywords/>
  <dc:description/>
  <cp:lastModifiedBy>smalab</cp:lastModifiedBy>
  <cp:revision>5</cp:revision>
  <dcterms:created xsi:type="dcterms:W3CDTF">2016-01-15T05:45:00Z</dcterms:created>
  <dcterms:modified xsi:type="dcterms:W3CDTF">2016-01-15T06:20:00Z</dcterms:modified>
</cp:coreProperties>
</file>