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まとめ事前テスト　解析結果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・操作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サンプルの場合と同様なので省略する。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項目困難度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00350" cy="16954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最高難度は　item9    7.002　 正解数   1  正答率　2％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最低難度は　item2  -2.180    正解数 39  正答率　78％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受験者の能力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270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最高値　　person1　         8.7221336　正解数9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最低値　　person6,11　　-4.7756485   正解数0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