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C954E" w14:textId="3688F1A8" w:rsidR="00011940" w:rsidRPr="00346CB9" w:rsidRDefault="00C174B0" w:rsidP="00346CB9">
      <w:pPr>
        <w:jc w:val="center"/>
        <w:rPr>
          <w:sz w:val="32"/>
        </w:rPr>
      </w:pPr>
      <w:r w:rsidRPr="00346CB9">
        <w:rPr>
          <w:rFonts w:hint="eastAsia"/>
          <w:sz w:val="32"/>
        </w:rPr>
        <w:t>概要设计</w:t>
      </w:r>
    </w:p>
    <w:p w14:paraId="3EAB7F44" w14:textId="2F031423" w:rsidR="00C174B0" w:rsidRPr="00346CB9" w:rsidRDefault="00C174B0">
      <w:pPr>
        <w:rPr>
          <w:sz w:val="28"/>
        </w:rPr>
      </w:pPr>
      <w:r w:rsidRPr="00346CB9">
        <w:rPr>
          <w:rFonts w:hint="eastAsia"/>
          <w:sz w:val="28"/>
        </w:rPr>
        <w:t>任务</w:t>
      </w:r>
      <w:r w:rsidR="00D55F42" w:rsidRPr="00346CB9">
        <w:rPr>
          <w:rFonts w:hint="eastAsia"/>
          <w:sz w:val="28"/>
        </w:rPr>
        <w:t>概述</w:t>
      </w:r>
      <w:r w:rsidRPr="00346CB9">
        <w:rPr>
          <w:rFonts w:hint="eastAsia"/>
          <w:sz w:val="28"/>
        </w:rPr>
        <w:t>：</w:t>
      </w:r>
    </w:p>
    <w:p w14:paraId="7090A86F" w14:textId="1EAE25E6" w:rsidR="00C174B0" w:rsidRPr="00346CB9" w:rsidRDefault="00D55F42">
      <w:pPr>
        <w:rPr>
          <w:sz w:val="24"/>
        </w:rPr>
      </w:pPr>
      <w:r w:rsidRPr="00346CB9">
        <w:rPr>
          <w:rFonts w:hint="eastAsia"/>
          <w:sz w:val="24"/>
        </w:rPr>
        <w:t>本次项目目的在于设计一个程序能让顾客其中租出自己的车辆或者借用别人的车辆，并且有管理员可以查看信息、管理用户。本次程序设计基于Dev-</w:t>
      </w:r>
      <w:proofErr w:type="spellStart"/>
      <w:r w:rsidRPr="00346CB9">
        <w:rPr>
          <w:rFonts w:hint="eastAsia"/>
          <w:sz w:val="24"/>
        </w:rPr>
        <w:t>c++</w:t>
      </w:r>
      <w:proofErr w:type="spellEnd"/>
      <w:r w:rsidRPr="00346CB9">
        <w:rPr>
          <w:rFonts w:hint="eastAsia"/>
          <w:sz w:val="24"/>
        </w:rPr>
        <w:t>环境，需要满足客户投放数据、查找数据、租用、归还等功能。</w:t>
      </w:r>
    </w:p>
    <w:p w14:paraId="764BB638" w14:textId="02B5F7BB" w:rsidR="00CF6DCB" w:rsidRPr="00346CB9" w:rsidRDefault="00D55F42" w:rsidP="00CF6DCB">
      <w:pPr>
        <w:rPr>
          <w:sz w:val="28"/>
        </w:rPr>
      </w:pPr>
      <w:r w:rsidRPr="00346CB9">
        <w:rPr>
          <w:rFonts w:hint="eastAsia"/>
          <w:sz w:val="28"/>
        </w:rPr>
        <w:t>总体设计：</w:t>
      </w:r>
    </w:p>
    <w:p w14:paraId="19ED7BD4" w14:textId="23FBB522" w:rsidR="00CF6DCB" w:rsidRDefault="00CF6DCB" w:rsidP="00CF6DCB">
      <w:r w:rsidRPr="00346CB9">
        <w:rPr>
          <w:rFonts w:hint="eastAsia"/>
          <w:sz w:val="24"/>
        </w:rPr>
        <w:t>基本设计概念：</w:t>
      </w:r>
    </w:p>
    <w:p w14:paraId="44FF4158" w14:textId="44C919F4" w:rsidR="00594215" w:rsidRDefault="00594215" w:rsidP="00CF6DCB">
      <w:r>
        <w:rPr>
          <w:noProof/>
        </w:rPr>
        <w:drawing>
          <wp:inline distT="0" distB="0" distL="0" distR="0" wp14:anchorId="69ADB9BD" wp14:editId="383124D6">
            <wp:extent cx="5274310" cy="49053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905375"/>
                    </a:xfrm>
                    <a:prstGeom prst="rect">
                      <a:avLst/>
                    </a:prstGeom>
                  </pic:spPr>
                </pic:pic>
              </a:graphicData>
            </a:graphic>
          </wp:inline>
        </w:drawing>
      </w:r>
    </w:p>
    <w:p w14:paraId="71F570F1" w14:textId="6FFABC71" w:rsidR="00346CB9" w:rsidRDefault="00346CB9" w:rsidP="00CF6DCB"/>
    <w:p w14:paraId="011C34AA" w14:textId="321D09BE" w:rsidR="00346CB9" w:rsidRDefault="00346CB9" w:rsidP="00CF6DCB"/>
    <w:p w14:paraId="1F0B8968" w14:textId="18A30F6C" w:rsidR="00346CB9" w:rsidRDefault="00346CB9" w:rsidP="00CF6DCB"/>
    <w:p w14:paraId="429359A5" w14:textId="29E2E200" w:rsidR="00346CB9" w:rsidRDefault="00346CB9" w:rsidP="00CF6DCB"/>
    <w:p w14:paraId="0004EE13" w14:textId="77777777" w:rsidR="00346CB9" w:rsidRDefault="00346CB9" w:rsidP="00CF6DCB">
      <w:pPr>
        <w:rPr>
          <w:rFonts w:hint="eastAsia"/>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9"/>
        <w:gridCol w:w="2090"/>
        <w:gridCol w:w="2090"/>
        <w:gridCol w:w="2090"/>
      </w:tblGrid>
      <w:tr w:rsidR="00106420" w14:paraId="559F0666" w14:textId="19C2847B" w:rsidTr="00106420">
        <w:tc>
          <w:tcPr>
            <w:tcW w:w="2089" w:type="dxa"/>
          </w:tcPr>
          <w:p w14:paraId="519A8385" w14:textId="77777777" w:rsidR="00106420" w:rsidRDefault="00106420" w:rsidP="00EC17C3">
            <w:pPr>
              <w:jc w:val="center"/>
            </w:pPr>
          </w:p>
        </w:tc>
        <w:tc>
          <w:tcPr>
            <w:tcW w:w="2090" w:type="dxa"/>
          </w:tcPr>
          <w:p w14:paraId="2FB464DA" w14:textId="5CB7C062" w:rsidR="00106420" w:rsidRDefault="00106420" w:rsidP="00EC17C3">
            <w:pPr>
              <w:jc w:val="center"/>
            </w:pPr>
            <w:r>
              <w:rPr>
                <w:rFonts w:hint="eastAsia"/>
              </w:rPr>
              <w:t>模块1</w:t>
            </w:r>
          </w:p>
        </w:tc>
        <w:tc>
          <w:tcPr>
            <w:tcW w:w="2090" w:type="dxa"/>
          </w:tcPr>
          <w:p w14:paraId="368DC960" w14:textId="723ECEA4" w:rsidR="00106420" w:rsidRDefault="00106420" w:rsidP="00EC17C3">
            <w:pPr>
              <w:jc w:val="center"/>
            </w:pPr>
            <w:r>
              <w:rPr>
                <w:rFonts w:hint="eastAsia"/>
              </w:rPr>
              <w:t>模块2</w:t>
            </w:r>
          </w:p>
        </w:tc>
        <w:tc>
          <w:tcPr>
            <w:tcW w:w="2090" w:type="dxa"/>
          </w:tcPr>
          <w:p w14:paraId="77AA26CA" w14:textId="64DD8A1A" w:rsidR="00106420" w:rsidRDefault="00106420" w:rsidP="00EC17C3">
            <w:pPr>
              <w:jc w:val="center"/>
            </w:pPr>
            <w:r>
              <w:rPr>
                <w:rFonts w:hint="eastAsia"/>
              </w:rPr>
              <w:t>模块3</w:t>
            </w:r>
          </w:p>
        </w:tc>
      </w:tr>
      <w:tr w:rsidR="00106420" w14:paraId="2755F99E" w14:textId="6556F7AB" w:rsidTr="00106420">
        <w:tc>
          <w:tcPr>
            <w:tcW w:w="2089" w:type="dxa"/>
          </w:tcPr>
          <w:p w14:paraId="50C54A00" w14:textId="47D7ED53" w:rsidR="00106420" w:rsidRDefault="00106420" w:rsidP="00EC17C3">
            <w:r>
              <w:rPr>
                <w:rFonts w:hint="eastAsia"/>
              </w:rPr>
              <w:t>注册</w:t>
            </w:r>
          </w:p>
        </w:tc>
        <w:tc>
          <w:tcPr>
            <w:tcW w:w="2090" w:type="dxa"/>
          </w:tcPr>
          <w:p w14:paraId="3BB4BEC3" w14:textId="77777777" w:rsidR="00106420" w:rsidRDefault="00106420" w:rsidP="00EC17C3">
            <w:pPr>
              <w:jc w:val="center"/>
            </w:pPr>
            <w:r>
              <w:rPr>
                <w:rFonts w:hint="eastAsia"/>
              </w:rPr>
              <w:t>√</w:t>
            </w:r>
          </w:p>
        </w:tc>
        <w:tc>
          <w:tcPr>
            <w:tcW w:w="2090" w:type="dxa"/>
          </w:tcPr>
          <w:p w14:paraId="200713BC" w14:textId="77777777" w:rsidR="00106420" w:rsidRDefault="00106420" w:rsidP="00EC17C3">
            <w:pPr>
              <w:jc w:val="center"/>
            </w:pPr>
          </w:p>
        </w:tc>
        <w:tc>
          <w:tcPr>
            <w:tcW w:w="2090" w:type="dxa"/>
          </w:tcPr>
          <w:p w14:paraId="1A4A16B6" w14:textId="77777777" w:rsidR="00106420" w:rsidRDefault="00106420" w:rsidP="00EC17C3">
            <w:pPr>
              <w:jc w:val="center"/>
            </w:pPr>
          </w:p>
        </w:tc>
      </w:tr>
      <w:tr w:rsidR="00106420" w14:paraId="198BFA43" w14:textId="40062D89" w:rsidTr="00106420">
        <w:tc>
          <w:tcPr>
            <w:tcW w:w="2089" w:type="dxa"/>
          </w:tcPr>
          <w:p w14:paraId="2855F067" w14:textId="5B021BE5" w:rsidR="00106420" w:rsidRDefault="00106420" w:rsidP="00EC17C3">
            <w:r>
              <w:rPr>
                <w:rFonts w:hint="eastAsia"/>
              </w:rPr>
              <w:t>登录-</w:t>
            </w:r>
          </w:p>
        </w:tc>
        <w:tc>
          <w:tcPr>
            <w:tcW w:w="2090" w:type="dxa"/>
          </w:tcPr>
          <w:p w14:paraId="03F45645" w14:textId="1B9F92B5" w:rsidR="00106420" w:rsidRDefault="00106420" w:rsidP="00EC17C3">
            <w:pPr>
              <w:jc w:val="center"/>
            </w:pPr>
            <w:r>
              <w:rPr>
                <w:rFonts w:hint="eastAsia"/>
              </w:rPr>
              <w:t>√</w:t>
            </w:r>
          </w:p>
        </w:tc>
        <w:tc>
          <w:tcPr>
            <w:tcW w:w="2090" w:type="dxa"/>
          </w:tcPr>
          <w:p w14:paraId="4F9E470B" w14:textId="53CBFBA6" w:rsidR="00106420" w:rsidRDefault="00106420" w:rsidP="00EC17C3">
            <w:pPr>
              <w:jc w:val="center"/>
            </w:pPr>
          </w:p>
        </w:tc>
        <w:tc>
          <w:tcPr>
            <w:tcW w:w="2090" w:type="dxa"/>
          </w:tcPr>
          <w:p w14:paraId="6DDEDB32" w14:textId="77777777" w:rsidR="00106420" w:rsidRDefault="00106420" w:rsidP="00EC17C3">
            <w:pPr>
              <w:jc w:val="center"/>
            </w:pPr>
          </w:p>
        </w:tc>
      </w:tr>
      <w:tr w:rsidR="00106420" w14:paraId="35874F0A" w14:textId="50CB4F35" w:rsidTr="00106420">
        <w:tc>
          <w:tcPr>
            <w:tcW w:w="2089" w:type="dxa"/>
          </w:tcPr>
          <w:p w14:paraId="2A0CA1CD" w14:textId="4DC624C8" w:rsidR="00106420" w:rsidRDefault="00106420" w:rsidP="00EC17C3">
            <w:r>
              <w:rPr>
                <w:rFonts w:hint="eastAsia"/>
              </w:rPr>
              <w:t>查看所有车辆信息</w:t>
            </w:r>
          </w:p>
        </w:tc>
        <w:tc>
          <w:tcPr>
            <w:tcW w:w="2090" w:type="dxa"/>
          </w:tcPr>
          <w:p w14:paraId="41A7F78F" w14:textId="77777777" w:rsidR="00106420" w:rsidRDefault="00106420" w:rsidP="00EC17C3">
            <w:pPr>
              <w:jc w:val="center"/>
            </w:pPr>
          </w:p>
        </w:tc>
        <w:tc>
          <w:tcPr>
            <w:tcW w:w="2090" w:type="dxa"/>
          </w:tcPr>
          <w:p w14:paraId="63D10ABB" w14:textId="63A2A3D8" w:rsidR="00106420" w:rsidRDefault="00106420" w:rsidP="00EC17C3">
            <w:pPr>
              <w:jc w:val="center"/>
            </w:pPr>
            <w:r>
              <w:rPr>
                <w:rFonts w:hint="eastAsia"/>
              </w:rPr>
              <w:t>√</w:t>
            </w:r>
          </w:p>
        </w:tc>
        <w:tc>
          <w:tcPr>
            <w:tcW w:w="2090" w:type="dxa"/>
          </w:tcPr>
          <w:p w14:paraId="33DCB7E3" w14:textId="77777777" w:rsidR="00106420" w:rsidRDefault="00106420" w:rsidP="00EC17C3">
            <w:pPr>
              <w:jc w:val="center"/>
            </w:pPr>
          </w:p>
        </w:tc>
      </w:tr>
      <w:tr w:rsidR="00106420" w14:paraId="36EE23B5" w14:textId="01C56F9E" w:rsidTr="00106420">
        <w:tc>
          <w:tcPr>
            <w:tcW w:w="2089" w:type="dxa"/>
          </w:tcPr>
          <w:p w14:paraId="44974D64" w14:textId="245B124C" w:rsidR="00106420" w:rsidRDefault="00106420" w:rsidP="00EC17C3">
            <w:r>
              <w:rPr>
                <w:rFonts w:hint="eastAsia"/>
              </w:rPr>
              <w:t>查看所有用户</w:t>
            </w:r>
          </w:p>
        </w:tc>
        <w:tc>
          <w:tcPr>
            <w:tcW w:w="2090" w:type="dxa"/>
          </w:tcPr>
          <w:p w14:paraId="7B80D096" w14:textId="77777777" w:rsidR="00106420" w:rsidRDefault="00106420" w:rsidP="00EC17C3">
            <w:pPr>
              <w:jc w:val="center"/>
            </w:pPr>
          </w:p>
        </w:tc>
        <w:tc>
          <w:tcPr>
            <w:tcW w:w="2090" w:type="dxa"/>
          </w:tcPr>
          <w:p w14:paraId="17CF13D7" w14:textId="71747453" w:rsidR="00106420" w:rsidRDefault="00106420" w:rsidP="00EC17C3">
            <w:pPr>
              <w:jc w:val="center"/>
            </w:pPr>
            <w:r>
              <w:rPr>
                <w:rFonts w:hint="eastAsia"/>
              </w:rPr>
              <w:t>√</w:t>
            </w:r>
          </w:p>
        </w:tc>
        <w:tc>
          <w:tcPr>
            <w:tcW w:w="2090" w:type="dxa"/>
          </w:tcPr>
          <w:p w14:paraId="64A8B329" w14:textId="383E3360" w:rsidR="00106420" w:rsidRDefault="00106420" w:rsidP="00EC17C3">
            <w:pPr>
              <w:jc w:val="center"/>
            </w:pPr>
          </w:p>
        </w:tc>
      </w:tr>
      <w:tr w:rsidR="00106420" w14:paraId="7C4BB597" w14:textId="57965349" w:rsidTr="00106420">
        <w:tc>
          <w:tcPr>
            <w:tcW w:w="2089" w:type="dxa"/>
          </w:tcPr>
          <w:p w14:paraId="22F008BA" w14:textId="5173D441" w:rsidR="00106420" w:rsidRDefault="00106420" w:rsidP="00EC17C3">
            <w:r>
              <w:rPr>
                <w:rFonts w:hint="eastAsia"/>
              </w:rPr>
              <w:t>拉</w:t>
            </w:r>
            <w:proofErr w:type="gramStart"/>
            <w:r>
              <w:rPr>
                <w:rFonts w:hint="eastAsia"/>
              </w:rPr>
              <w:t>黑用户</w:t>
            </w:r>
            <w:proofErr w:type="gramEnd"/>
          </w:p>
        </w:tc>
        <w:tc>
          <w:tcPr>
            <w:tcW w:w="2090" w:type="dxa"/>
          </w:tcPr>
          <w:p w14:paraId="6D8B9618" w14:textId="77777777" w:rsidR="00106420" w:rsidRDefault="00106420" w:rsidP="00EC17C3">
            <w:pPr>
              <w:jc w:val="center"/>
            </w:pPr>
          </w:p>
        </w:tc>
        <w:tc>
          <w:tcPr>
            <w:tcW w:w="2090" w:type="dxa"/>
          </w:tcPr>
          <w:p w14:paraId="1F09FE59" w14:textId="77777777" w:rsidR="00106420" w:rsidRDefault="00106420" w:rsidP="00EC17C3">
            <w:pPr>
              <w:jc w:val="center"/>
            </w:pPr>
            <w:r>
              <w:rPr>
                <w:rFonts w:hint="eastAsia"/>
              </w:rPr>
              <w:t>√</w:t>
            </w:r>
          </w:p>
        </w:tc>
        <w:tc>
          <w:tcPr>
            <w:tcW w:w="2090" w:type="dxa"/>
          </w:tcPr>
          <w:p w14:paraId="138BFBE8" w14:textId="4545CA62" w:rsidR="00106420" w:rsidRDefault="00106420" w:rsidP="00EC17C3">
            <w:pPr>
              <w:jc w:val="center"/>
            </w:pPr>
          </w:p>
        </w:tc>
      </w:tr>
      <w:tr w:rsidR="00106420" w14:paraId="480EABD7" w14:textId="77777777" w:rsidTr="00106420">
        <w:tc>
          <w:tcPr>
            <w:tcW w:w="2089" w:type="dxa"/>
          </w:tcPr>
          <w:p w14:paraId="55C22072" w14:textId="2A1D22D4" w:rsidR="00106420" w:rsidRDefault="00106420" w:rsidP="00EC17C3">
            <w:r>
              <w:rPr>
                <w:rFonts w:hint="eastAsia"/>
              </w:rPr>
              <w:t>增加数据</w:t>
            </w:r>
          </w:p>
        </w:tc>
        <w:tc>
          <w:tcPr>
            <w:tcW w:w="2090" w:type="dxa"/>
          </w:tcPr>
          <w:p w14:paraId="1363AB81" w14:textId="77777777" w:rsidR="00106420" w:rsidRDefault="00106420" w:rsidP="00EC17C3">
            <w:pPr>
              <w:jc w:val="center"/>
            </w:pPr>
          </w:p>
        </w:tc>
        <w:tc>
          <w:tcPr>
            <w:tcW w:w="2090" w:type="dxa"/>
          </w:tcPr>
          <w:p w14:paraId="71B73187" w14:textId="77777777" w:rsidR="00106420" w:rsidRDefault="00106420" w:rsidP="00EC17C3">
            <w:pPr>
              <w:jc w:val="center"/>
            </w:pPr>
          </w:p>
        </w:tc>
        <w:tc>
          <w:tcPr>
            <w:tcW w:w="2090" w:type="dxa"/>
          </w:tcPr>
          <w:p w14:paraId="78FEEC76" w14:textId="6E269642" w:rsidR="00106420" w:rsidRDefault="00106420" w:rsidP="00EC17C3">
            <w:pPr>
              <w:jc w:val="center"/>
            </w:pPr>
            <w:r>
              <w:rPr>
                <w:rFonts w:hint="eastAsia"/>
              </w:rPr>
              <w:t>√</w:t>
            </w:r>
          </w:p>
        </w:tc>
      </w:tr>
      <w:tr w:rsidR="00106420" w14:paraId="40D60911" w14:textId="77777777" w:rsidTr="00106420">
        <w:tc>
          <w:tcPr>
            <w:tcW w:w="2089" w:type="dxa"/>
          </w:tcPr>
          <w:p w14:paraId="5314853D" w14:textId="085297F2" w:rsidR="00106420" w:rsidRDefault="00106420" w:rsidP="00EC17C3">
            <w:r>
              <w:rPr>
                <w:rFonts w:hint="eastAsia"/>
              </w:rPr>
              <w:t>修改数据</w:t>
            </w:r>
          </w:p>
        </w:tc>
        <w:tc>
          <w:tcPr>
            <w:tcW w:w="2090" w:type="dxa"/>
          </w:tcPr>
          <w:p w14:paraId="55485A2A" w14:textId="77777777" w:rsidR="00106420" w:rsidRDefault="00106420" w:rsidP="00EC17C3">
            <w:pPr>
              <w:jc w:val="center"/>
            </w:pPr>
          </w:p>
        </w:tc>
        <w:tc>
          <w:tcPr>
            <w:tcW w:w="2090" w:type="dxa"/>
          </w:tcPr>
          <w:p w14:paraId="53B7D167" w14:textId="77777777" w:rsidR="00106420" w:rsidRDefault="00106420" w:rsidP="00EC17C3">
            <w:pPr>
              <w:jc w:val="center"/>
            </w:pPr>
          </w:p>
        </w:tc>
        <w:tc>
          <w:tcPr>
            <w:tcW w:w="2090" w:type="dxa"/>
          </w:tcPr>
          <w:p w14:paraId="06B974D1" w14:textId="595F4DF2" w:rsidR="00106420" w:rsidRDefault="00106420" w:rsidP="00EC17C3">
            <w:pPr>
              <w:jc w:val="center"/>
            </w:pPr>
            <w:r>
              <w:rPr>
                <w:rFonts w:hint="eastAsia"/>
              </w:rPr>
              <w:t>√</w:t>
            </w:r>
          </w:p>
        </w:tc>
      </w:tr>
      <w:tr w:rsidR="00106420" w14:paraId="54E6BC8C" w14:textId="77777777" w:rsidTr="00106420">
        <w:tc>
          <w:tcPr>
            <w:tcW w:w="2089" w:type="dxa"/>
          </w:tcPr>
          <w:p w14:paraId="1F6D173E" w14:textId="0489F870" w:rsidR="00106420" w:rsidRDefault="00106420" w:rsidP="00EC17C3">
            <w:r>
              <w:rPr>
                <w:rFonts w:hint="eastAsia"/>
              </w:rPr>
              <w:t>删除数据</w:t>
            </w:r>
          </w:p>
        </w:tc>
        <w:tc>
          <w:tcPr>
            <w:tcW w:w="2090" w:type="dxa"/>
          </w:tcPr>
          <w:p w14:paraId="37216570" w14:textId="77777777" w:rsidR="00106420" w:rsidRDefault="00106420" w:rsidP="00EC17C3">
            <w:pPr>
              <w:jc w:val="center"/>
            </w:pPr>
          </w:p>
        </w:tc>
        <w:tc>
          <w:tcPr>
            <w:tcW w:w="2090" w:type="dxa"/>
          </w:tcPr>
          <w:p w14:paraId="173D5135" w14:textId="77777777" w:rsidR="00106420" w:rsidRDefault="00106420" w:rsidP="00EC17C3">
            <w:pPr>
              <w:jc w:val="center"/>
            </w:pPr>
          </w:p>
        </w:tc>
        <w:tc>
          <w:tcPr>
            <w:tcW w:w="2090" w:type="dxa"/>
          </w:tcPr>
          <w:p w14:paraId="75D7FA42" w14:textId="2E32DD78" w:rsidR="00106420" w:rsidRDefault="00106420" w:rsidP="00EC17C3">
            <w:pPr>
              <w:jc w:val="center"/>
            </w:pPr>
            <w:r>
              <w:rPr>
                <w:rFonts w:hint="eastAsia"/>
              </w:rPr>
              <w:t>√</w:t>
            </w:r>
          </w:p>
        </w:tc>
      </w:tr>
      <w:tr w:rsidR="00106420" w14:paraId="01B38D6D" w14:textId="77777777" w:rsidTr="00106420">
        <w:tc>
          <w:tcPr>
            <w:tcW w:w="2089" w:type="dxa"/>
          </w:tcPr>
          <w:p w14:paraId="550D22E3" w14:textId="48B6EB47" w:rsidR="00106420" w:rsidRDefault="00106420" w:rsidP="00EC17C3">
            <w:r>
              <w:rPr>
                <w:rFonts w:hint="eastAsia"/>
              </w:rPr>
              <w:t>查找数据</w:t>
            </w:r>
          </w:p>
        </w:tc>
        <w:tc>
          <w:tcPr>
            <w:tcW w:w="2090" w:type="dxa"/>
          </w:tcPr>
          <w:p w14:paraId="740030E2" w14:textId="77777777" w:rsidR="00106420" w:rsidRDefault="00106420" w:rsidP="00EC17C3">
            <w:pPr>
              <w:jc w:val="center"/>
            </w:pPr>
          </w:p>
        </w:tc>
        <w:tc>
          <w:tcPr>
            <w:tcW w:w="2090" w:type="dxa"/>
          </w:tcPr>
          <w:p w14:paraId="466046D0" w14:textId="77777777" w:rsidR="00106420" w:rsidRDefault="00106420" w:rsidP="00EC17C3">
            <w:pPr>
              <w:jc w:val="center"/>
            </w:pPr>
          </w:p>
        </w:tc>
        <w:tc>
          <w:tcPr>
            <w:tcW w:w="2090" w:type="dxa"/>
          </w:tcPr>
          <w:p w14:paraId="0FF520EC" w14:textId="70670F5F" w:rsidR="00106420" w:rsidRDefault="00106420" w:rsidP="00EC17C3">
            <w:pPr>
              <w:jc w:val="center"/>
            </w:pPr>
            <w:r>
              <w:rPr>
                <w:rFonts w:hint="eastAsia"/>
              </w:rPr>
              <w:t>√</w:t>
            </w:r>
          </w:p>
        </w:tc>
      </w:tr>
      <w:tr w:rsidR="00106420" w14:paraId="6244961C" w14:textId="77777777" w:rsidTr="00106420">
        <w:tc>
          <w:tcPr>
            <w:tcW w:w="2089" w:type="dxa"/>
          </w:tcPr>
          <w:p w14:paraId="56CFB5DB" w14:textId="2C6CCC99" w:rsidR="00106420" w:rsidRDefault="00106420" w:rsidP="00EC17C3">
            <w:r>
              <w:rPr>
                <w:rFonts w:hint="eastAsia"/>
              </w:rPr>
              <w:t>租用</w:t>
            </w:r>
          </w:p>
        </w:tc>
        <w:tc>
          <w:tcPr>
            <w:tcW w:w="2090" w:type="dxa"/>
          </w:tcPr>
          <w:p w14:paraId="79806E6B" w14:textId="77777777" w:rsidR="00106420" w:rsidRDefault="00106420" w:rsidP="00EC17C3">
            <w:pPr>
              <w:jc w:val="center"/>
            </w:pPr>
          </w:p>
        </w:tc>
        <w:tc>
          <w:tcPr>
            <w:tcW w:w="2090" w:type="dxa"/>
          </w:tcPr>
          <w:p w14:paraId="4F18F33C" w14:textId="77777777" w:rsidR="00106420" w:rsidRDefault="00106420" w:rsidP="00EC17C3">
            <w:pPr>
              <w:jc w:val="center"/>
            </w:pPr>
          </w:p>
        </w:tc>
        <w:tc>
          <w:tcPr>
            <w:tcW w:w="2090" w:type="dxa"/>
          </w:tcPr>
          <w:p w14:paraId="03805EF1" w14:textId="3CC593FE" w:rsidR="00106420" w:rsidRDefault="00106420" w:rsidP="00EC17C3">
            <w:pPr>
              <w:jc w:val="center"/>
            </w:pPr>
            <w:r>
              <w:rPr>
                <w:rFonts w:hint="eastAsia"/>
              </w:rPr>
              <w:t>√</w:t>
            </w:r>
          </w:p>
        </w:tc>
      </w:tr>
      <w:tr w:rsidR="00106420" w14:paraId="0D981C3B" w14:textId="77777777" w:rsidTr="00106420">
        <w:tc>
          <w:tcPr>
            <w:tcW w:w="2089" w:type="dxa"/>
          </w:tcPr>
          <w:p w14:paraId="0029C207" w14:textId="64F1E032" w:rsidR="00106420" w:rsidRDefault="00106420" w:rsidP="00EC17C3">
            <w:r>
              <w:rPr>
                <w:rFonts w:hint="eastAsia"/>
              </w:rPr>
              <w:t>归还</w:t>
            </w:r>
          </w:p>
        </w:tc>
        <w:tc>
          <w:tcPr>
            <w:tcW w:w="2090" w:type="dxa"/>
          </w:tcPr>
          <w:p w14:paraId="5D052629" w14:textId="77777777" w:rsidR="00106420" w:rsidRDefault="00106420" w:rsidP="00EC17C3">
            <w:pPr>
              <w:jc w:val="center"/>
            </w:pPr>
          </w:p>
        </w:tc>
        <w:tc>
          <w:tcPr>
            <w:tcW w:w="2090" w:type="dxa"/>
          </w:tcPr>
          <w:p w14:paraId="2995E5C3" w14:textId="77777777" w:rsidR="00106420" w:rsidRDefault="00106420" w:rsidP="00EC17C3">
            <w:pPr>
              <w:jc w:val="center"/>
            </w:pPr>
          </w:p>
        </w:tc>
        <w:tc>
          <w:tcPr>
            <w:tcW w:w="2090" w:type="dxa"/>
          </w:tcPr>
          <w:p w14:paraId="62E32722" w14:textId="02CB4115" w:rsidR="00106420" w:rsidRDefault="00106420" w:rsidP="00EC17C3">
            <w:pPr>
              <w:jc w:val="center"/>
            </w:pPr>
            <w:r>
              <w:rPr>
                <w:rFonts w:hint="eastAsia"/>
              </w:rPr>
              <w:t>√</w:t>
            </w:r>
          </w:p>
        </w:tc>
      </w:tr>
    </w:tbl>
    <w:p w14:paraId="4512D661" w14:textId="6DFD9E78" w:rsidR="00D55F42" w:rsidRDefault="00594215">
      <w:r w:rsidRPr="00346CB9">
        <w:rPr>
          <w:rFonts w:hint="eastAsia"/>
          <w:sz w:val="28"/>
        </w:rPr>
        <w:t>模块设计：</w:t>
      </w:r>
    </w:p>
    <w:p w14:paraId="35B55A4E" w14:textId="3C230804" w:rsidR="00594215" w:rsidRPr="00346CB9" w:rsidRDefault="00594215">
      <w:pPr>
        <w:rPr>
          <w:sz w:val="24"/>
        </w:rPr>
      </w:pPr>
      <w:r w:rsidRPr="00346CB9">
        <w:rPr>
          <w:rFonts w:hint="eastAsia"/>
          <w:sz w:val="24"/>
        </w:rPr>
        <w:t>模块</w:t>
      </w:r>
      <w:proofErr w:type="gramStart"/>
      <w:r w:rsidRPr="00346CB9">
        <w:rPr>
          <w:rFonts w:hint="eastAsia"/>
          <w:sz w:val="24"/>
        </w:rPr>
        <w:t>一</w:t>
      </w:r>
      <w:proofErr w:type="gramEnd"/>
      <w:r w:rsidRPr="00346CB9">
        <w:rPr>
          <w:rFonts w:hint="eastAsia"/>
          <w:sz w:val="24"/>
        </w:rPr>
        <w:t>：模块</w:t>
      </w:r>
      <w:proofErr w:type="gramStart"/>
      <w:r w:rsidRPr="00346CB9">
        <w:rPr>
          <w:rFonts w:hint="eastAsia"/>
          <w:sz w:val="24"/>
        </w:rPr>
        <w:t>一</w:t>
      </w:r>
      <w:proofErr w:type="gramEnd"/>
      <w:r w:rsidRPr="00346CB9">
        <w:rPr>
          <w:rFonts w:hint="eastAsia"/>
          <w:sz w:val="24"/>
        </w:rPr>
        <w:t>解决注册和登录问题，注册和登录使用“users.txt”文件储存用户信息，当用户注册时就通过结构体储存用户的信息再送入文件中储存，登录时就用字符串储存用户从键盘键入的用户名和密码，再将文件中数据导出进行比对，如果用户名密码都匹配则登录进入主程序。</w:t>
      </w:r>
    </w:p>
    <w:p w14:paraId="17DB5BC3" w14:textId="34A7B831" w:rsidR="00CF6DCB" w:rsidRPr="00346CB9" w:rsidRDefault="00594215">
      <w:pPr>
        <w:rPr>
          <w:sz w:val="24"/>
        </w:rPr>
      </w:pPr>
      <w:r w:rsidRPr="00346CB9">
        <w:rPr>
          <w:rFonts w:hint="eastAsia"/>
          <w:sz w:val="24"/>
        </w:rPr>
        <w:t>模块二：如果使用管理员账号登录，则进入模块二。</w:t>
      </w:r>
      <w:r w:rsidR="00C90092" w:rsidRPr="00346CB9">
        <w:rPr>
          <w:rFonts w:hint="eastAsia"/>
          <w:sz w:val="24"/>
        </w:rPr>
        <w:t>模块</w:t>
      </w:r>
      <w:proofErr w:type="gramStart"/>
      <w:r w:rsidR="00C90092" w:rsidRPr="00346CB9">
        <w:rPr>
          <w:rFonts w:hint="eastAsia"/>
          <w:sz w:val="24"/>
        </w:rPr>
        <w:t>二总体</w:t>
      </w:r>
      <w:proofErr w:type="gramEnd"/>
      <w:r w:rsidR="00C90092" w:rsidRPr="00346CB9">
        <w:rPr>
          <w:rFonts w:hint="eastAsia"/>
          <w:sz w:val="24"/>
        </w:rPr>
        <w:t>分为查看和拉黑。管理员查看都为总体查看，就是将文件中的所有数据都导出打印。</w:t>
      </w:r>
      <w:r w:rsidR="00106420" w:rsidRPr="00346CB9">
        <w:rPr>
          <w:rFonts w:hint="eastAsia"/>
          <w:sz w:val="24"/>
        </w:rPr>
        <w:t>也就是在文件结束前（</w:t>
      </w:r>
      <w:proofErr w:type="spellStart"/>
      <w:r w:rsidR="00106420" w:rsidRPr="00346CB9">
        <w:rPr>
          <w:rFonts w:hint="eastAsia"/>
          <w:sz w:val="24"/>
        </w:rPr>
        <w:t>eof</w:t>
      </w:r>
      <w:proofErr w:type="spellEnd"/>
      <w:r w:rsidR="00106420" w:rsidRPr="00346CB9">
        <w:rPr>
          <w:rFonts w:hint="eastAsia"/>
          <w:sz w:val="24"/>
        </w:rPr>
        <w:t>）打印文件里的内容。拉</w:t>
      </w:r>
      <w:proofErr w:type="gramStart"/>
      <w:r w:rsidR="00106420" w:rsidRPr="00346CB9">
        <w:rPr>
          <w:rFonts w:hint="eastAsia"/>
          <w:sz w:val="24"/>
        </w:rPr>
        <w:t>黑用户</w:t>
      </w:r>
      <w:proofErr w:type="gramEnd"/>
      <w:r w:rsidR="00106420" w:rsidRPr="00346CB9">
        <w:rPr>
          <w:rFonts w:hint="eastAsia"/>
          <w:sz w:val="24"/>
        </w:rPr>
        <w:t>则是将用户的拉黑标识置</w:t>
      </w:r>
      <w:proofErr w:type="gramStart"/>
      <w:r w:rsidR="00106420" w:rsidRPr="00346CB9">
        <w:rPr>
          <w:rFonts w:hint="eastAsia"/>
          <w:sz w:val="24"/>
        </w:rPr>
        <w:t>一</w:t>
      </w:r>
      <w:proofErr w:type="gramEnd"/>
      <w:r w:rsidR="00106420" w:rsidRPr="00346CB9">
        <w:rPr>
          <w:rFonts w:hint="eastAsia"/>
          <w:sz w:val="24"/>
        </w:rPr>
        <w:t>使其不能登录。</w:t>
      </w:r>
    </w:p>
    <w:p w14:paraId="2152067F" w14:textId="08126569" w:rsidR="00106420" w:rsidRPr="00346CB9" w:rsidRDefault="00106420">
      <w:pPr>
        <w:rPr>
          <w:rFonts w:hint="eastAsia"/>
          <w:sz w:val="24"/>
        </w:rPr>
      </w:pPr>
      <w:r w:rsidRPr="00346CB9">
        <w:rPr>
          <w:rFonts w:hint="eastAsia"/>
          <w:sz w:val="24"/>
        </w:rPr>
        <w:t>模块三：如果使用用户账号登录，则将进入模块三。模块</w:t>
      </w:r>
      <w:proofErr w:type="gramStart"/>
      <w:r w:rsidRPr="00346CB9">
        <w:rPr>
          <w:rFonts w:hint="eastAsia"/>
          <w:sz w:val="24"/>
        </w:rPr>
        <w:t>三主要</w:t>
      </w:r>
      <w:proofErr w:type="gramEnd"/>
      <w:r w:rsidRPr="00346CB9">
        <w:rPr>
          <w:rFonts w:hint="eastAsia"/>
          <w:sz w:val="24"/>
        </w:rPr>
        <w:t>有增删改查，以及租用和归还。增加数据就是</w:t>
      </w:r>
      <w:proofErr w:type="gramStart"/>
      <w:r w:rsidRPr="00346CB9">
        <w:rPr>
          <w:rFonts w:hint="eastAsia"/>
          <w:sz w:val="24"/>
        </w:rPr>
        <w:t>往文件</w:t>
      </w:r>
      <w:proofErr w:type="gramEnd"/>
      <w:r w:rsidRPr="00346CB9">
        <w:rPr>
          <w:rFonts w:hint="eastAsia"/>
          <w:sz w:val="24"/>
        </w:rPr>
        <w:t>里在增加数据，删除就是将删除标志置</w:t>
      </w:r>
      <w:proofErr w:type="gramStart"/>
      <w:r w:rsidRPr="00346CB9">
        <w:rPr>
          <w:rFonts w:hint="eastAsia"/>
          <w:sz w:val="24"/>
        </w:rPr>
        <w:t>一</w:t>
      </w:r>
      <w:proofErr w:type="gramEnd"/>
      <w:r w:rsidRPr="00346CB9">
        <w:rPr>
          <w:rFonts w:hint="eastAsia"/>
          <w:sz w:val="24"/>
        </w:rPr>
        <w:t>，修改则是将文件指针跳转到想要的位置进行覆盖</w:t>
      </w:r>
      <w:proofErr w:type="gramStart"/>
      <w:r w:rsidRPr="00346CB9">
        <w:rPr>
          <w:rFonts w:hint="eastAsia"/>
          <w:sz w:val="24"/>
        </w:rPr>
        <w:t>性重新</w:t>
      </w:r>
      <w:proofErr w:type="gramEnd"/>
      <w:r w:rsidRPr="00346CB9">
        <w:rPr>
          <w:rFonts w:hint="eastAsia"/>
          <w:sz w:val="24"/>
        </w:rPr>
        <w:t>输入，查找则是根据一定的条件查看文件中的内容。租借</w:t>
      </w:r>
      <w:r w:rsidR="00346CB9" w:rsidRPr="00346CB9">
        <w:rPr>
          <w:rFonts w:hint="eastAsia"/>
          <w:sz w:val="24"/>
        </w:rPr>
        <w:t>则是将租出标志置</w:t>
      </w:r>
      <w:proofErr w:type="gramStart"/>
      <w:r w:rsidR="00346CB9" w:rsidRPr="00346CB9">
        <w:rPr>
          <w:rFonts w:hint="eastAsia"/>
          <w:sz w:val="24"/>
        </w:rPr>
        <w:t>一</w:t>
      </w:r>
      <w:proofErr w:type="gramEnd"/>
      <w:r w:rsidR="00346CB9" w:rsidRPr="00346CB9">
        <w:rPr>
          <w:rFonts w:hint="eastAsia"/>
          <w:sz w:val="24"/>
        </w:rPr>
        <w:t>，归还则置零。</w:t>
      </w:r>
    </w:p>
    <w:p w14:paraId="5CBA796B" w14:textId="7E0C4D4C" w:rsidR="00CF6DCB" w:rsidRDefault="00CF6DCB">
      <w:pPr>
        <w:rPr>
          <w:rFonts w:hint="eastAsia"/>
        </w:rPr>
      </w:pPr>
      <w:bookmarkStart w:id="0" w:name="_GoBack"/>
      <w:bookmarkEnd w:id="0"/>
    </w:p>
    <w:sectPr w:rsidR="00CF6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50"/>
    <w:rsid w:val="00011940"/>
    <w:rsid w:val="00042913"/>
    <w:rsid w:val="00106420"/>
    <w:rsid w:val="00276722"/>
    <w:rsid w:val="00281D50"/>
    <w:rsid w:val="00346CB9"/>
    <w:rsid w:val="00594215"/>
    <w:rsid w:val="00C174B0"/>
    <w:rsid w:val="00C90092"/>
    <w:rsid w:val="00CF6DCB"/>
    <w:rsid w:val="00D55F42"/>
    <w:rsid w:val="00D5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BE3D"/>
  <w15:chartTrackingRefBased/>
  <w15:docId w15:val="{DC818921-E6EA-49B1-9753-9927C304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DF3A-9F92-408C-B18C-C32EABFF0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飞鸢 0692</dc:creator>
  <cp:keywords/>
  <dc:description/>
  <cp:lastModifiedBy>飞鸢 0692</cp:lastModifiedBy>
  <cp:revision>3</cp:revision>
  <dcterms:created xsi:type="dcterms:W3CDTF">2019-06-29T13:51:00Z</dcterms:created>
  <dcterms:modified xsi:type="dcterms:W3CDTF">2019-06-30T01:12:00Z</dcterms:modified>
</cp:coreProperties>
</file>