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827D31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第九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就愛兩兩在一起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陳孟君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7E791B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7E791B">
        <w:rPr>
          <w:rFonts w:ascii="微軟正黑體" w:eastAsia="微軟正黑體" w:hAnsi="微軟正黑體" w:hint="eastAsia"/>
        </w:rPr>
        <w:t>1.</w:t>
      </w:r>
      <w:r w:rsidR="00C81BB4">
        <w:rPr>
          <w:rFonts w:ascii="微軟正黑體" w:eastAsia="微軟正黑體" w:hAnsi="微軟正黑體" w:hint="eastAsia"/>
        </w:rPr>
        <w:t>生活中有哪些物品是需要成雙成對出現?</w:t>
      </w:r>
    </w:p>
    <w:p w:rsidR="00CA2A27" w:rsidRPr="007E791B" w:rsidRDefault="007566CC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  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:rsidR="00A16313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A16313">
        <w:rPr>
          <w:rFonts w:ascii="微軟正黑體" w:eastAsia="微軟正黑體" w:hAnsi="微軟正黑體" w:cstheme="minorBidi"/>
          <w:szCs w:val="24"/>
        </w:rPr>
        <w:t>把你從影片中</w:t>
      </w:r>
      <w:r w:rsidR="00A16313">
        <w:rPr>
          <w:rFonts w:ascii="微軟正黑體" w:eastAsia="微軟正黑體" w:hAnsi="微軟正黑體" w:cstheme="minorBidi" w:hint="eastAsia"/>
          <w:szCs w:val="24"/>
        </w:rPr>
        <w:t>讀到的訊息記下來。</w:t>
      </w:r>
    </w:p>
    <w:p w:rsidR="00A16313" w:rsidRDefault="000A79C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5180909</wp:posOffset>
                </wp:positionH>
                <wp:positionV relativeFrom="paragraph">
                  <wp:posOffset>117974</wp:posOffset>
                </wp:positionV>
                <wp:extent cx="752355" cy="821803"/>
                <wp:effectExtent l="0" t="0" r="10160" b="16510"/>
                <wp:wrapTight wrapText="bothSides">
                  <wp:wrapPolygon edited="0">
                    <wp:start x="0" y="0"/>
                    <wp:lineTo x="0" y="21533"/>
                    <wp:lineTo x="21345" y="21533"/>
                    <wp:lineTo x="21345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355" cy="821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A1631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DCFF0D" wp14:editId="5836BBFE">
                                  <wp:extent cx="562610" cy="557530"/>
                                  <wp:effectExtent l="0" t="0" r="8890" b="0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2610" cy="5575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07.95pt;margin-top:9.3pt;width:59.25pt;height:64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" fillcolor="white [3201]" strokeweight=".5pt">
                <v:textbox>
                  <w:txbxContent>
                    <w:p w:rsidR="00A16313" w:rsidRDefault="00A16313">
                      <w:r>
                        <w:rPr>
                          <w:noProof/>
                        </w:rPr>
                        <w:drawing>
                          <wp:inline distT="0" distB="0" distL="0" distR="0" wp14:anchorId="34DCFF0D" wp14:editId="5836BBFE">
                            <wp:extent cx="562610" cy="557530"/>
                            <wp:effectExtent l="0" t="0" r="8890" b="0"/>
                            <wp:docPr id="2" name="圖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2610" cy="5575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16313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43301</wp:posOffset>
                </wp:positionH>
                <wp:positionV relativeFrom="paragraph">
                  <wp:posOffset>38582</wp:posOffset>
                </wp:positionV>
                <wp:extent cx="4751407" cy="1197980"/>
                <wp:effectExtent l="0" t="0" r="11430" b="215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1407" cy="119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238B8" id="矩形 3" o:spid="_x0000_s1026" style="position:absolute;margin-left:3.4pt;margin-top:3.05pt;width:374.15pt;height:9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" fillcolor="white [3212]" strokecolor="#243f60 [1604]" strokeweight="1pt">
                <v:stroke dashstyle="dash"/>
              </v:rect>
            </w:pict>
          </mc:Fallback>
        </mc:AlternateContent>
      </w: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D532E0">
        <w:rPr>
          <w:rFonts w:ascii="微軟正黑體" w:eastAsia="微軟正黑體" w:hAnsi="微軟正黑體" w:hint="eastAsia"/>
        </w:rPr>
        <w:t>交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為部件，加上偏旁形成另一個新字後，再造一個詞。請小心造詞，因為最後是使用你造的詞來造長句</w:t>
      </w:r>
      <w:r w:rsidR="000A6BC0">
        <w:rPr>
          <w:rFonts w:ascii="微軟正黑體" w:eastAsia="微軟正黑體" w:hAnsi="微軟正黑體" w:hint="eastAsia"/>
        </w:rPr>
        <w:t>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163E1C" w:rsidRDefault="00163E1C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D532E0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交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7566CC" w:rsidRPr="00BA46C4" w:rsidRDefault="007566CC" w:rsidP="007566CC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</w:rPr>
        <w:t xml:space="preserve">  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7566CC" w:rsidRPr="0022071C" w:rsidRDefault="007566CC" w:rsidP="007566CC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>
        <w:rPr>
          <w:rFonts w:ascii="微軟正黑體" w:eastAsia="微軟正黑體" w:hAnsi="微軟正黑體" w:hint="eastAsia"/>
          <w:color w:val="FF0000"/>
          <w:szCs w:val="24"/>
        </w:rPr>
        <w:t xml:space="preserve">       </w:t>
      </w:r>
      <w:r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9918" w:type="dxa"/>
        <w:tblLayout w:type="fixed"/>
        <w:tblLook w:val="04A0" w:firstRow="1" w:lastRow="0" w:firstColumn="1" w:lastColumn="0" w:noHBand="0" w:noVBand="1"/>
      </w:tblPr>
      <w:tblGrid>
        <w:gridCol w:w="959"/>
        <w:gridCol w:w="2239"/>
        <w:gridCol w:w="2240"/>
        <w:gridCol w:w="2240"/>
        <w:gridCol w:w="2240"/>
      </w:tblGrid>
      <w:tr w:rsidR="007566CC" w:rsidRPr="0022071C" w:rsidTr="006E19C3">
        <w:tc>
          <w:tcPr>
            <w:tcW w:w="959" w:type="dxa"/>
          </w:tcPr>
          <w:p w:rsidR="007566CC" w:rsidRPr="0022071C" w:rsidRDefault="007566CC" w:rsidP="006E19C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39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總說</w:t>
            </w:r>
          </w:p>
        </w:tc>
        <w:tc>
          <w:tcPr>
            <w:tcW w:w="4480" w:type="dxa"/>
            <w:gridSpan w:val="2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分說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總結</w:t>
            </w:r>
          </w:p>
        </w:tc>
      </w:tr>
      <w:tr w:rsidR="007566CC" w:rsidRPr="0022071C" w:rsidTr="006E19C3">
        <w:tc>
          <w:tcPr>
            <w:tcW w:w="959" w:type="dxa"/>
          </w:tcPr>
          <w:p w:rsidR="007566CC" w:rsidRPr="0022071C" w:rsidRDefault="007566CC" w:rsidP="006E19C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39" w:type="dxa"/>
          </w:tcPr>
          <w:p w:rsidR="007566CC" w:rsidRPr="006A3987" w:rsidRDefault="007566CC" w:rsidP="006E19C3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筷子是生活用品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中</w:t>
            </w:r>
            <w:r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日</w:t>
            </w:r>
            <w:r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韓</w:t>
            </w:r>
            <w:r>
              <w:rPr>
                <w:rFonts w:ascii="微軟正黑體" w:eastAsia="微軟正黑體" w:hAnsi="微軟正黑體" w:hint="eastAsia"/>
                <w:szCs w:val="24"/>
              </w:rPr>
              <w:t>筷子比較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免洗筷和環保筷比較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 w:rsidRPr="0022071C">
              <w:rPr>
                <w:rFonts w:ascii="微軟正黑體" w:eastAsia="微軟正黑體" w:hAnsi="微軟正黑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留意平凡東西，都有大學問</w:t>
            </w:r>
          </w:p>
        </w:tc>
      </w:tr>
      <w:tr w:rsidR="007566CC" w:rsidRPr="0022071C" w:rsidTr="006E19C3">
        <w:tc>
          <w:tcPr>
            <w:tcW w:w="959" w:type="dxa"/>
          </w:tcPr>
          <w:p w:rsidR="007566CC" w:rsidRPr="0022071C" w:rsidRDefault="007566CC" w:rsidP="006E19C3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39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7566C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7566CC" w:rsidRPr="0022071C" w:rsidRDefault="007566CC" w:rsidP="006E19C3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</w:p>
        </w:tc>
      </w:tr>
    </w:tbl>
    <w:p w:rsidR="00F71878" w:rsidRPr="00C05708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Pr="00C05708">
        <w:rPr>
          <w:rFonts w:ascii="微軟正黑體" w:eastAsia="微軟正黑體" w:hAnsi="微軟正黑體" w:hint="eastAsia"/>
          <w:b/>
        </w:rPr>
        <w:t>段</w:t>
      </w:r>
    </w:p>
    <w:p w:rsidR="00DC68B2" w:rsidRPr="005E1F0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C57041">
        <w:rPr>
          <w:rFonts w:ascii="微軟正黑體" w:eastAsia="微軟正黑體" w:hAnsi="微軟正黑體" w:hint="eastAsia"/>
          <w:szCs w:val="24"/>
        </w:rPr>
        <w:t>第1段使用謎語開頭，讓我們知道這一課即將介紹哪一種生活用品</w:t>
      </w:r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:rsidR="00A04F3F" w:rsidRPr="00A04F3F" w:rsidRDefault="007566CC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</w:t>
      </w:r>
      <w:r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C57041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C57041">
              <w:rPr>
                <w:rFonts w:ascii="微軟正黑體" w:eastAsia="微軟正黑體" w:hAnsi="微軟正黑體" w:hint="eastAsia"/>
                <w:szCs w:val="24"/>
              </w:rPr>
              <w:t>筷子成雙出現，是生活用品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="00C57041">
        <w:rPr>
          <w:rFonts w:ascii="微軟正黑體" w:eastAsia="微軟正黑體" w:hAnsi="微軟正黑體" w:hint="eastAsia"/>
          <w:b/>
          <w:szCs w:val="24"/>
        </w:rPr>
        <w:t>~三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C57041">
        <w:rPr>
          <w:rFonts w:ascii="微軟正黑體" w:eastAsia="微軟正黑體" w:hAnsi="微軟正黑體" w:cstheme="minorBidi"/>
          <w:b/>
        </w:rPr>
        <w:t>8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B10D53" w:rsidRDefault="00B10D53" w:rsidP="003B5F0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接下來，分成兩大方向進行比較。</w:t>
      </w:r>
    </w:p>
    <w:p w:rsidR="00F764AE" w:rsidRDefault="00F764AE" w:rsidP="003B5F09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找到 </w:t>
      </w:r>
      <w:r w:rsidRPr="00F764AE">
        <w:rPr>
          <w:rFonts w:ascii="微軟正黑體" w:eastAsia="微軟正黑體" w:hAnsi="微軟正黑體"/>
          <w:bdr w:val="single" w:sz="4" w:space="0" w:color="auto"/>
        </w:rPr>
        <w:t>各式筷子比一比</w:t>
      </w:r>
      <w:r>
        <w:rPr>
          <w:rFonts w:ascii="微軟正黑體" w:eastAsia="微軟正黑體" w:hAnsi="微軟正黑體"/>
        </w:rPr>
        <w:t xml:space="preserve">  和  </w:t>
      </w:r>
      <w:r w:rsidRPr="00F764AE">
        <w:rPr>
          <w:rFonts w:ascii="微軟正黑體" w:eastAsia="微軟正黑體" w:hAnsi="微軟正黑體"/>
          <w:bdr w:val="single" w:sz="4" w:space="0" w:color="auto"/>
        </w:rPr>
        <w:t>免洗筷還是環保筷</w:t>
      </w:r>
      <w:r w:rsidR="000A6BC0">
        <w:rPr>
          <w:rFonts w:ascii="微軟正黑體" w:eastAsia="微軟正黑體" w:hAnsi="微軟正黑體"/>
          <w:bdr w:val="single" w:sz="4" w:space="0" w:color="auto"/>
        </w:rPr>
        <w:t>？</w:t>
      </w:r>
      <w:r w:rsidR="000A79C8">
        <w:rPr>
          <w:rFonts w:ascii="微軟正黑體" w:eastAsia="微軟正黑體" w:hAnsi="微軟正黑體"/>
        </w:rPr>
        <w:t xml:space="preserve"> ，畫</w:t>
      </w:r>
      <w:r>
        <w:rPr>
          <w:rFonts w:ascii="微軟正黑體" w:eastAsia="微軟正黑體" w:hAnsi="微軟正黑體"/>
        </w:rPr>
        <w:t>上螢光筆重點。</w:t>
      </w:r>
    </w:p>
    <w:p w:rsidR="00AE0B77" w:rsidRPr="00B10D53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0A79C8" w:rsidRPr="00F764AE">
        <w:rPr>
          <w:rFonts w:ascii="微軟正黑體" w:eastAsia="微軟正黑體" w:hAnsi="微軟正黑體"/>
          <w:bdr w:val="single" w:sz="4" w:space="0" w:color="auto"/>
        </w:rPr>
        <w:t>各式筷子比一比</w:t>
      </w:r>
      <w:r w:rsidR="000A79C8" w:rsidRPr="000A79C8">
        <w:rPr>
          <w:rFonts w:ascii="微軟正黑體" w:eastAsia="微軟正黑體" w:hAnsi="微軟正黑體"/>
        </w:rPr>
        <w:t xml:space="preserve"> </w:t>
      </w:r>
      <w:r w:rsidR="00442193" w:rsidRPr="00B10D53">
        <w:rPr>
          <w:rFonts w:ascii="微軟正黑體" w:eastAsia="微軟正黑體" w:hAnsi="微軟正黑體" w:hint="eastAsia"/>
        </w:rPr>
        <w:t>2</w:t>
      </w:r>
      <w:r w:rsidRPr="00B10D53">
        <w:rPr>
          <w:rFonts w:ascii="微軟正黑體" w:eastAsia="微軟正黑體" w:hAnsi="微軟正黑體"/>
        </w:rPr>
        <w:t>-5</w:t>
      </w:r>
      <w:r w:rsidR="00455918" w:rsidRPr="00B10D53">
        <w:rPr>
          <w:rFonts w:ascii="微軟正黑體" w:eastAsia="微軟正黑體" w:hAnsi="微軟正黑體" w:hint="eastAsia"/>
        </w:rPr>
        <w:t>段</w:t>
      </w:r>
      <w:r>
        <w:rPr>
          <w:rFonts w:ascii="微軟正黑體" w:eastAsia="微軟正黑體" w:hAnsi="微軟正黑體" w:hint="eastAsia"/>
        </w:rPr>
        <w:t>針對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中</w:t>
      </w:r>
      <w:r w:rsidR="00604B78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日</w:t>
      </w:r>
      <w:r w:rsidR="00604B78" w:rsidRPr="00604B78">
        <w:rPr>
          <w:rFonts w:ascii="微軟正黑體" w:eastAsia="微軟正黑體" w:hAnsi="微軟正黑體" w:hint="eastAsia"/>
          <w:szCs w:val="24"/>
        </w:rPr>
        <w:t xml:space="preserve"> </w:t>
      </w:r>
      <w:r w:rsidR="00604B78" w:rsidRPr="00604B78">
        <w:rPr>
          <w:rFonts w:ascii="微軟正黑體" w:eastAsia="微軟正黑體" w:hAnsi="微軟正黑體" w:hint="eastAsia"/>
          <w:szCs w:val="24"/>
          <w:u w:val="single"/>
        </w:rPr>
        <w:t>韓</w:t>
      </w:r>
      <w:r>
        <w:rPr>
          <w:rFonts w:ascii="微軟正黑體" w:eastAsia="微軟正黑體" w:hAnsi="微軟正黑體" w:hint="eastAsia"/>
        </w:rPr>
        <w:t>三國的筷子進行比較，請你</w:t>
      </w:r>
      <w:r w:rsidR="000A79C8">
        <w:rPr>
          <w:rFonts w:ascii="微軟正黑體" w:eastAsia="微軟正黑體" w:hAnsi="微軟正黑體" w:hint="eastAsia"/>
        </w:rPr>
        <w:t>先</w:t>
      </w:r>
      <w:r>
        <w:rPr>
          <w:rFonts w:ascii="微軟正黑體" w:eastAsia="微軟正黑體" w:hAnsi="微軟正黑體" w:hint="eastAsia"/>
        </w:rPr>
        <w:t>閱讀</w:t>
      </w:r>
      <w:r w:rsidR="000A79C8">
        <w:rPr>
          <w:rFonts w:ascii="微軟正黑體" w:eastAsia="微軟正黑體" w:hAnsi="微軟正黑體" w:hint="eastAsia"/>
        </w:rPr>
        <w:t>，再</w:t>
      </w:r>
      <w:r>
        <w:rPr>
          <w:rFonts w:ascii="微軟正黑體" w:eastAsia="微軟正黑體" w:hAnsi="微軟正黑體" w:hint="eastAsia"/>
        </w:rPr>
        <w:t>藉由下方表格整理文本訊息。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795"/>
        <w:gridCol w:w="2795"/>
        <w:gridCol w:w="2796"/>
      </w:tblGrid>
      <w:tr w:rsidR="00B10D53" w:rsidTr="00F764AE">
        <w:tc>
          <w:tcPr>
            <w:tcW w:w="1696" w:type="dxa"/>
          </w:tcPr>
          <w:p w:rsidR="00B10D53" w:rsidRDefault="00B10D53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中國</w:t>
            </w:r>
          </w:p>
        </w:tc>
        <w:tc>
          <w:tcPr>
            <w:tcW w:w="2795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日本</w:t>
            </w:r>
          </w:p>
        </w:tc>
        <w:tc>
          <w:tcPr>
            <w:tcW w:w="2796" w:type="dxa"/>
          </w:tcPr>
          <w:p w:rsidR="00B10D53" w:rsidRPr="00604B78" w:rsidRDefault="00B10D53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</w:pP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韓國</w:t>
            </w:r>
          </w:p>
        </w:tc>
      </w:tr>
      <w:tr w:rsidR="007566CC" w:rsidTr="00F764AE">
        <w:tc>
          <w:tcPr>
            <w:tcW w:w="169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筷子外觀比較</w:t>
            </w: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</w:p>
        </w:tc>
        <w:tc>
          <w:tcPr>
            <w:tcW w:w="279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</w:t>
            </w:r>
          </w:p>
        </w:tc>
      </w:tr>
      <w:tr w:rsidR="007566CC" w:rsidTr="00F764AE">
        <w:tc>
          <w:tcPr>
            <w:tcW w:w="1696" w:type="dxa"/>
            <w:vMerge w:val="restart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飲食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習慣影響筷子外觀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圓桌一起用餐</w:t>
            </w: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單人套餐</w:t>
            </w:r>
          </w:p>
        </w:tc>
        <w:tc>
          <w:tcPr>
            <w:tcW w:w="279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飯菜(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</w:t>
            </w:r>
          </w:p>
        </w:tc>
      </w:tr>
      <w:tr w:rsidR="007566CC" w:rsidTr="00F764AE">
        <w:tc>
          <w:tcPr>
            <w:tcW w:w="1696" w:type="dxa"/>
            <w:vMerge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筷子長，比較</w:t>
            </w:r>
            <w:r w:rsidRPr="00604B78">
              <w:rPr>
                <w:rFonts w:ascii="微軟正黑體" w:eastAsia="微軟正黑體" w:hAnsi="微軟正黑體" w:cs="新細明體"/>
                <w:kern w:val="0"/>
                <w:szCs w:val="24"/>
              </w:rPr>
              <w:t>可以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(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)。</w:t>
            </w:r>
          </w:p>
        </w:tc>
        <w:tc>
          <w:tcPr>
            <w:tcW w:w="2795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因為飯菜(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)，所以筷子短。</w:t>
            </w:r>
          </w:p>
        </w:tc>
        <w:tc>
          <w:tcPr>
            <w:tcW w:w="279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F764AE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端的過程，扁扁的筷子(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)。</w:t>
            </w:r>
          </w:p>
        </w:tc>
      </w:tr>
    </w:tbl>
    <w:p w:rsidR="00413102" w:rsidRDefault="009E375E" w:rsidP="000A79C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0A79C8" w:rsidRPr="00F764AE">
        <w:rPr>
          <w:rFonts w:ascii="微軟正黑體" w:eastAsia="微軟正黑體" w:hAnsi="微軟正黑體"/>
          <w:bdr w:val="single" w:sz="4" w:space="0" w:color="auto"/>
        </w:rPr>
        <w:t>免洗筷還是環保筷</w:t>
      </w:r>
      <w:r w:rsidR="000A6BC0">
        <w:rPr>
          <w:rFonts w:ascii="微軟正黑體" w:eastAsia="微軟正黑體" w:hAnsi="微軟正黑體"/>
          <w:bdr w:val="single" w:sz="4" w:space="0" w:color="auto"/>
        </w:rPr>
        <w:t>？</w:t>
      </w:r>
      <w:r w:rsidR="000A79C8" w:rsidRPr="000A79C8">
        <w:rPr>
          <w:rFonts w:ascii="微軟正黑體" w:eastAsia="微軟正黑體" w:hAnsi="微軟正黑體"/>
        </w:rPr>
        <w:t xml:space="preserve">  </w:t>
      </w:r>
      <w:r w:rsidR="000A79C8">
        <w:rPr>
          <w:rFonts w:ascii="微軟正黑體" w:eastAsia="微軟正黑體" w:hAnsi="微軟正黑體"/>
        </w:rPr>
        <w:t>6-8段對於免洗筷和環保筷做了比較，請你先閱讀，再藉由下方表格整理文本訊息。</w:t>
      </w:r>
      <w:r w:rsidR="000A79C8" w:rsidRPr="000A79C8">
        <w:rPr>
          <w:rFonts w:ascii="微軟正黑體" w:eastAsia="微軟正黑體" w:hAnsi="微軟正黑體"/>
        </w:rPr>
        <w:t xml:space="preserve">   </w:t>
      </w:r>
      <w:r w:rsidR="000A79C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824FE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6"/>
        <w:gridCol w:w="4618"/>
        <w:gridCol w:w="4618"/>
      </w:tblGrid>
      <w:tr w:rsidR="009764DA" w:rsidTr="009764DA">
        <w:tc>
          <w:tcPr>
            <w:tcW w:w="846" w:type="dxa"/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免洗筷</w:t>
            </w:r>
          </w:p>
        </w:tc>
        <w:tc>
          <w:tcPr>
            <w:tcW w:w="4618" w:type="dxa"/>
          </w:tcPr>
          <w:p w:rsidR="009764DA" w:rsidRDefault="009764DA" w:rsidP="00D23C4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環保筷</w:t>
            </w:r>
          </w:p>
        </w:tc>
      </w:tr>
      <w:tr w:rsidR="007566CC" w:rsidTr="009764DA">
        <w:tc>
          <w:tcPr>
            <w:tcW w:w="84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優點</w:t>
            </w:r>
          </w:p>
        </w:tc>
        <w:tc>
          <w:tcPr>
            <w:tcW w:w="4618" w:type="dxa"/>
            <w:shd w:val="clear" w:color="auto" w:fill="F2F2F2" w:themeFill="background1" w:themeFillShade="F2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不用(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</w:rPr>
              <w:t xml:space="preserve">            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)。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noProof/>
                <w:color w:val="000000"/>
                <w:kern w:val="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B56332" wp14:editId="20AB57C6">
                      <wp:simplePos x="0" y="0"/>
                      <wp:positionH relativeFrom="column">
                        <wp:posOffset>2571075</wp:posOffset>
                      </wp:positionH>
                      <wp:positionV relativeFrom="paragraph">
                        <wp:posOffset>91046</wp:posOffset>
                      </wp:positionV>
                      <wp:extent cx="358815" cy="254643"/>
                      <wp:effectExtent l="19050" t="19050" r="60325" b="50165"/>
                      <wp:wrapNone/>
                      <wp:docPr id="5" name="直線單箭頭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8815" cy="25464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ACDBE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5" o:spid="_x0000_s1026" type="#_x0000_t32" style="position:absolute;margin-left:202.45pt;margin-top:7.15pt;width:28.25pt;height:2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" strokecolor="#943634 [2405]" strokeweight="2.25pt">
                      <v:stroke endarrow="block"/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容易(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618" w:type="dxa"/>
            <w:tcBorders>
              <w:bottom w:val="single" w:sz="4" w:space="0" w:color="auto"/>
            </w:tcBorders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保護環境(</w:t>
            </w:r>
            <w:r w:rsidRPr="00462326"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環保</w: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)。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吃得安心</w:t>
            </w:r>
          </w:p>
        </w:tc>
      </w:tr>
      <w:tr w:rsidR="007566CC" w:rsidTr="009764DA">
        <w:tc>
          <w:tcPr>
            <w:tcW w:w="846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缺點</w:t>
            </w:r>
          </w:p>
        </w:tc>
        <w:tc>
          <w:tcPr>
            <w:tcW w:w="4618" w:type="dxa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製造垃圾 (不環保)。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有害(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618" w:type="dxa"/>
            <w:shd w:val="clear" w:color="auto" w:fill="F2F2F2" w:themeFill="background1" w:themeFillShade="F2"/>
          </w:tcPr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t>不一定有地方清洗。</w:t>
            </w:r>
          </w:p>
          <w:p w:rsidR="007566CC" w:rsidRDefault="007566CC" w:rsidP="007566CC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eq \o\ac(○,</w:instrText>
            </w:r>
            <w:r w:rsidRPr="00604B78">
              <w:rPr>
                <w:rFonts w:ascii="微軟正黑體" w:eastAsia="微軟正黑體" w:hAnsi="微軟正黑體" w:cs="新細明體" w:hint="eastAsia"/>
                <w:color w:val="000000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會(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  <w:t xml:space="preserve">              </w:t>
            </w:r>
            <w:r>
              <w:rPr>
                <w:rFonts w:ascii="微軟正黑體" w:eastAsia="微軟正黑體" w:hAnsi="微軟正黑體" w:cs="新細明體"/>
                <w:color w:val="000000"/>
                <w:kern w:val="0"/>
                <w:szCs w:val="24"/>
              </w:rPr>
              <w:t>)。</w:t>
            </w:r>
          </w:p>
        </w:tc>
      </w:tr>
    </w:tbl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分別說明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中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日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="00604B78" w:rsidRPr="00604B78">
              <w:rPr>
                <w:rFonts w:ascii="微軟正黑體" w:eastAsia="微軟正黑體" w:hAnsi="微軟正黑體" w:hint="eastAsia"/>
                <w:szCs w:val="24"/>
                <w:u w:val="single"/>
              </w:rPr>
              <w:t>韓</w:t>
            </w:r>
            <w:r>
              <w:rPr>
                <w:rFonts w:ascii="微軟正黑體" w:eastAsia="微軟正黑體" w:hAnsi="微軟正黑體"/>
              </w:rPr>
              <w:t>筷子的差異，免洗筷和環保筷優缺點比較。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3F7C19">
        <w:rPr>
          <w:rFonts w:ascii="微軟正黑體" w:eastAsia="微軟正黑體" w:hAnsi="微軟正黑體"/>
          <w:b/>
        </w:rPr>
        <w:t>9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3F7C1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生活中平凡的東西，背後都存在著什麼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3F7C19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背後都</w:t>
      </w:r>
      <w:r w:rsidR="007566CC">
        <w:rPr>
          <w:rFonts w:ascii="微軟正黑體" w:eastAsia="微軟正黑體" w:hAnsi="微軟正黑體" w:hint="eastAsia"/>
        </w:rPr>
        <w:t xml:space="preserve"> </w:t>
      </w:r>
      <w:r w:rsidR="007566CC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              </w:t>
      </w:r>
      <w:r w:rsidR="007566CC" w:rsidRPr="009C546D">
        <w:rPr>
          <w:rFonts w:ascii="微軟正黑體" w:eastAsia="微軟正黑體" w:hAnsi="微軟正黑體" w:hint="eastAsia"/>
        </w:rPr>
        <w:t xml:space="preserve"> </w:t>
      </w:r>
      <w:r w:rsidR="007566CC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3F7C19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3F7C19">
              <w:rPr>
                <w:rFonts w:ascii="微軟正黑體" w:eastAsia="微軟正黑體" w:hAnsi="微軟正黑體" w:hint="eastAsia"/>
              </w:rPr>
              <w:t>平凡的東西，背後都大有學問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7566CC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lastRenderedPageBreak/>
        <w:t>1.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請從第2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-8段的文字說明，找一找是否有作者自己的想法?(複選)</w:t>
      </w:r>
    </w:p>
    <w:p w:rsidR="007566CC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標楷體" w:eastAsia="標楷體" w:hAnsi="標楷體" w:cs="新細明體" w:hint="eastAsia"/>
          <w:color w:val="000000"/>
          <w:kern w:val="0"/>
          <w:szCs w:val="24"/>
        </w:rPr>
        <w:t>□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作者有寫自己比較喜歡哪國筷子。</w:t>
      </w:r>
    </w:p>
    <w:p w:rsidR="007566CC" w:rsidRPr="00780A66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□</w:t>
      </w:r>
      <w:r w:rsidRPr="00780A66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>客觀提供</w:t>
      </w:r>
      <w:r w:rsidRPr="00780A66">
        <w:rPr>
          <w:rFonts w:ascii="微軟正黑體" w:eastAsia="微軟正黑體" w:hAnsi="微軟正黑體" w:hint="eastAsia"/>
          <w:szCs w:val="24"/>
          <w:u w:val="single"/>
        </w:rPr>
        <w:t>中</w:t>
      </w:r>
      <w:r w:rsidRPr="00780A66">
        <w:rPr>
          <w:rFonts w:ascii="微軟正黑體" w:eastAsia="微軟正黑體" w:hAnsi="微軟正黑體" w:hint="eastAsia"/>
          <w:szCs w:val="24"/>
        </w:rPr>
        <w:t xml:space="preserve"> </w:t>
      </w:r>
      <w:r w:rsidRPr="00780A66">
        <w:rPr>
          <w:rFonts w:ascii="微軟正黑體" w:eastAsia="微軟正黑體" w:hAnsi="微軟正黑體" w:hint="eastAsia"/>
          <w:szCs w:val="24"/>
          <w:u w:val="single"/>
        </w:rPr>
        <w:t>日</w:t>
      </w:r>
      <w:r w:rsidRPr="00780A66">
        <w:rPr>
          <w:rFonts w:ascii="微軟正黑體" w:eastAsia="微軟正黑體" w:hAnsi="微軟正黑體" w:hint="eastAsia"/>
          <w:szCs w:val="24"/>
        </w:rPr>
        <w:t xml:space="preserve"> </w:t>
      </w:r>
      <w:r w:rsidRPr="00780A66">
        <w:rPr>
          <w:rFonts w:ascii="微軟正黑體" w:eastAsia="微軟正黑體" w:hAnsi="微軟正黑體" w:hint="eastAsia"/>
          <w:szCs w:val="24"/>
          <w:u w:val="single"/>
        </w:rPr>
        <w:t>韓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>筷子的比較。</w:t>
      </w:r>
    </w:p>
    <w:p w:rsidR="007566CC" w:rsidRPr="00780A66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□</w:t>
      </w:r>
      <w:r w:rsidRPr="00780A66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>說明環保筷和免洗筷的優缺點。</w:t>
      </w:r>
    </w:p>
    <w:p w:rsidR="007566CC" w:rsidRPr="00780A66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780A66">
        <w:rPr>
          <w:rFonts w:ascii="微軟正黑體" w:eastAsia="微軟正黑體" w:hAnsi="微軟正黑體" w:cs="新細明體" w:hint="eastAsia"/>
          <w:kern w:val="0"/>
          <w:szCs w:val="24"/>
        </w:rPr>
        <w:t>2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>.承上題，請判斷這樣的文章是什麼文體?(單選)</w:t>
      </w:r>
    </w:p>
    <w:p w:rsidR="00F3766D" w:rsidRDefault="007566CC" w:rsidP="007566CC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780A66">
        <w:rPr>
          <w:rFonts w:ascii="標楷體" w:eastAsia="標楷體" w:hAnsi="標楷體" w:cs="新細明體" w:hint="eastAsia"/>
          <w:kern w:val="0"/>
          <w:szCs w:val="24"/>
        </w:rPr>
        <w:t>□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 xml:space="preserve"> 記敘文        </w:t>
      </w:r>
      <w:r>
        <w:rPr>
          <w:rFonts w:ascii="標楷體" w:eastAsia="標楷體" w:hAnsi="標楷體" w:cs="新細明體" w:hint="eastAsia"/>
          <w:kern w:val="0"/>
          <w:szCs w:val="24"/>
        </w:rPr>
        <w:t>□</w:t>
      </w:r>
      <w:r w:rsidRPr="00780A66"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 w:rsidRPr="00780A66">
        <w:rPr>
          <w:rFonts w:ascii="微軟正黑體" w:eastAsia="微軟正黑體" w:hAnsi="微軟正黑體" w:cs="新細明體"/>
          <w:kern w:val="0"/>
          <w:szCs w:val="24"/>
        </w:rPr>
        <w:t>說明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文</w:t>
      </w:r>
      <w:bookmarkStart w:id="0" w:name="_GoBack"/>
      <w:bookmarkEnd w:id="0"/>
    </w:p>
    <w:p w:rsidR="004E1472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076252" w:rsidRPr="00076252" w:rsidRDefault="0007625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076252" w:rsidRPr="00076252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33" w:rsidRDefault="00E27333" w:rsidP="00800600">
      <w:r>
        <w:separator/>
      </w:r>
    </w:p>
  </w:endnote>
  <w:endnote w:type="continuationSeparator" w:id="0">
    <w:p w:rsidR="00E27333" w:rsidRDefault="00E27333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0A6BC0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7566CC" w:rsidRPr="007566CC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33" w:rsidRDefault="00E27333" w:rsidP="00800600">
      <w:r>
        <w:separator/>
      </w:r>
    </w:p>
  </w:footnote>
  <w:footnote w:type="continuationSeparator" w:id="0">
    <w:p w:rsidR="00E27333" w:rsidRDefault="00E27333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BC0"/>
    <w:rsid w:val="000A6CB2"/>
    <w:rsid w:val="000A79C8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264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4B78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2DC8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6BC1"/>
    <w:rsid w:val="00697919"/>
    <w:rsid w:val="006A04FC"/>
    <w:rsid w:val="006A3987"/>
    <w:rsid w:val="006A5EB1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566CC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64D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5913"/>
    <w:rsid w:val="009F778C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7916"/>
    <w:rsid w:val="00C81BB4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3C4E"/>
    <w:rsid w:val="00D33CD8"/>
    <w:rsid w:val="00D34C93"/>
    <w:rsid w:val="00D41709"/>
    <w:rsid w:val="00D41730"/>
    <w:rsid w:val="00D4218C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333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6D"/>
    <w:rsid w:val="00F376D9"/>
    <w:rsid w:val="00F40282"/>
    <w:rsid w:val="00F413C8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7CD767-5408-4502-905F-F2FD11561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</Words>
  <Characters>1534</Characters>
  <Application>Microsoft Office Word</Application>
  <DocSecurity>0</DocSecurity>
  <Lines>12</Lines>
  <Paragraphs>3</Paragraphs>
  <ScaleCrop>false</ScaleCrop>
  <Company>Microsoft</Company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user</cp:lastModifiedBy>
  <cp:revision>2</cp:revision>
  <cp:lastPrinted>2024-01-11T15:39:00Z</cp:lastPrinted>
  <dcterms:created xsi:type="dcterms:W3CDTF">2024-01-11T15:40:00Z</dcterms:created>
  <dcterms:modified xsi:type="dcterms:W3CDTF">2024-01-11T15:40:00Z</dcterms:modified>
</cp:coreProperties>
</file>