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0" w:type="auto"/>
        <w:tblInd w:w="0" w:type="dxa"/>
        <w:tblLook w:val="04A0" w:firstRow="1" w:lastRow="0" w:firstColumn="1" w:lastColumn="0" w:noHBand="0" w:noVBand="1"/>
      </w:tblPr>
      <w:tblGrid>
        <w:gridCol w:w="450"/>
        <w:gridCol w:w="762"/>
        <w:gridCol w:w="639"/>
        <w:gridCol w:w="854"/>
        <w:gridCol w:w="5591"/>
      </w:tblGrid>
      <w:tr w:rsidR="00750842" w:rsidTr="00750842"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750842">
            <w:pPr>
              <w:jc w:val="center"/>
            </w:pPr>
          </w:p>
        </w:tc>
        <w:tc>
          <w:tcPr>
            <w:tcW w:w="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0842" w:rsidRDefault="00750842">
            <w:pPr>
              <w:jc w:val="center"/>
            </w:pPr>
            <w:r>
              <w:rPr>
                <w:rFonts w:hint="eastAsia"/>
              </w:rPr>
              <w:t>生字</w:t>
            </w:r>
          </w:p>
        </w:tc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0842" w:rsidRDefault="00750842">
            <w:pPr>
              <w:jc w:val="center"/>
              <w:rPr>
                <w:szCs w:val="24"/>
              </w:rPr>
            </w:pPr>
            <w:r>
              <w:rPr>
                <w:rFonts w:hint="eastAsia"/>
                <w:szCs w:val="24"/>
              </w:rPr>
              <w:t>部首</w:t>
            </w:r>
          </w:p>
        </w:tc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0842" w:rsidRDefault="00750842">
            <w:pPr>
              <w:jc w:val="center"/>
              <w:rPr>
                <w:szCs w:val="24"/>
              </w:rPr>
            </w:pPr>
            <w:r>
              <w:rPr>
                <w:rFonts w:hint="eastAsia"/>
                <w:szCs w:val="24"/>
              </w:rPr>
              <w:t>筆畫</w:t>
            </w:r>
          </w:p>
        </w:tc>
        <w:tc>
          <w:tcPr>
            <w:tcW w:w="5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0842" w:rsidRDefault="00750842">
            <w:pPr>
              <w:jc w:val="center"/>
              <w:rPr>
                <w:rFonts w:asciiTheme="minorEastAsia" w:eastAsiaTheme="minorEastAsia" w:hAnsiTheme="minorEastAsia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szCs w:val="24"/>
              </w:rPr>
              <w:t>字義／造詞（句）</w:t>
            </w:r>
          </w:p>
        </w:tc>
      </w:tr>
      <w:tr w:rsidR="00750842" w:rsidTr="008967AD"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0842" w:rsidRDefault="00750842">
            <w:pPr>
              <w:jc w:val="center"/>
              <w:rPr>
                <w:szCs w:val="22"/>
              </w:rPr>
            </w:pPr>
            <w:r>
              <w:t>1</w:t>
            </w:r>
          </w:p>
        </w:tc>
        <w:tc>
          <w:tcPr>
            <w:tcW w:w="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D91C5C">
            <w:pPr>
              <w:jc w:val="center"/>
              <w:rPr>
                <w:rFonts w:ascii="文鼎標楷注音" w:eastAsia="文鼎標楷注音" w:hAnsi="文鼎標楷注音" w:cs="新細明體"/>
                <w:b/>
                <w:bCs/>
                <w:sz w:val="32"/>
                <w:szCs w:val="32"/>
              </w:rPr>
            </w:pPr>
            <w:r w:rsidRPr="00D91C5C">
              <w:rPr>
                <w:rFonts w:ascii="文鼎標楷注音" w:eastAsia="文鼎標楷注音" w:hAnsi="文鼎標楷注音" w:cs="新細明體" w:hint="eastAsia"/>
                <w:b/>
                <w:bCs/>
                <w:color w:val="70AD47" w:themeColor="accent6"/>
                <w:sz w:val="32"/>
                <w:szCs w:val="32"/>
              </w:rPr>
              <w:t>膝</w:t>
            </w:r>
          </w:p>
        </w:tc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D91C5C">
            <w:pPr>
              <w:jc w:val="center"/>
              <w:rPr>
                <w:rFonts w:ascii="標楷體" w:eastAsia="標楷體" w:hAnsi="標楷體" w:cs="新細明體"/>
                <w:b/>
                <w:bCs/>
                <w:sz w:val="24"/>
                <w:szCs w:val="24"/>
              </w:rPr>
            </w:pPr>
            <w:r>
              <w:rPr>
                <w:rFonts w:ascii="標楷體" w:eastAsia="標楷體" w:hAnsi="標楷體" w:cs="新細明體" w:hint="eastAsia"/>
                <w:b/>
                <w:bCs/>
                <w:sz w:val="24"/>
                <w:szCs w:val="24"/>
              </w:rPr>
              <w:t>肉</w:t>
            </w:r>
          </w:p>
        </w:tc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D91C5C">
            <w:pPr>
              <w:jc w:val="center"/>
              <w:rPr>
                <w:rFonts w:ascii="標楷體" w:eastAsia="標楷體" w:hAnsi="標楷體" w:cs="新細明體"/>
                <w:b/>
                <w:bCs/>
                <w:szCs w:val="24"/>
              </w:rPr>
            </w:pPr>
            <w:r w:rsidRPr="00D91C5C">
              <w:rPr>
                <w:rFonts w:ascii="標楷體" w:eastAsia="標楷體" w:hAnsi="標楷體" w:cs="新細明體" w:hint="eastAsia"/>
                <w:b/>
                <w:bCs/>
                <w:szCs w:val="24"/>
              </w:rPr>
              <w:t>11／15</w:t>
            </w:r>
          </w:p>
        </w:tc>
        <w:tc>
          <w:tcPr>
            <w:tcW w:w="5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91C5C" w:rsidRDefault="00D91C5C" w:rsidP="00D91C5C">
            <w:r w:rsidRPr="00D91C5C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人體大腿與小腿相連處而可以屈伸的外部關節。</w:t>
            </w:r>
            <w:r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 w:frame="1"/>
                <w:shd w:val="clear" w:color="auto" w:fill="FFC000"/>
              </w:rPr>
              <w:t>例</w:t>
            </w:r>
            <w:r>
              <w:rPr>
                <w:rFonts w:hint="eastAsia"/>
              </w:rPr>
              <w:t>：</w:t>
            </w:r>
          </w:p>
          <w:p w:rsidR="00750842" w:rsidRDefault="00D91C5C" w:rsidP="00D91C5C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 w:rsidRPr="00D91C5C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屈膝、膝蓋、卑躬屈膝</w:t>
            </w:r>
          </w:p>
        </w:tc>
      </w:tr>
      <w:tr w:rsidR="00750842" w:rsidTr="00750842"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0842" w:rsidRDefault="00750842">
            <w:pPr>
              <w:jc w:val="center"/>
              <w:rPr>
                <w:szCs w:val="22"/>
              </w:rPr>
            </w:pPr>
            <w:r>
              <w:t>2</w:t>
            </w:r>
          </w:p>
        </w:tc>
        <w:tc>
          <w:tcPr>
            <w:tcW w:w="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D91C5C">
            <w:pPr>
              <w:jc w:val="center"/>
              <w:rPr>
                <w:rFonts w:ascii="文鼎標楷注音" w:eastAsia="文鼎標楷注音" w:hAnsi="文鼎標楷注音" w:cs="新細明體"/>
                <w:b/>
                <w:bCs/>
                <w:sz w:val="32"/>
                <w:szCs w:val="32"/>
              </w:rPr>
            </w:pPr>
            <w:r w:rsidRPr="00D91C5C">
              <w:rPr>
                <w:rFonts w:ascii="文鼎標楷注音" w:eastAsia="文鼎標楷注音" w:hAnsi="文鼎標楷注音" w:cs="新細明體" w:hint="eastAsia"/>
                <w:b/>
                <w:bCs/>
                <w:sz w:val="32"/>
                <w:szCs w:val="32"/>
              </w:rPr>
              <w:t>演</w:t>
            </w:r>
          </w:p>
        </w:tc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D91C5C">
            <w:pPr>
              <w:jc w:val="center"/>
              <w:rPr>
                <w:rFonts w:ascii="標楷體" w:eastAsia="標楷體" w:hAnsi="標楷體" w:cs="新細明體"/>
                <w:b/>
                <w:bCs/>
                <w:sz w:val="24"/>
                <w:szCs w:val="24"/>
              </w:rPr>
            </w:pPr>
            <w:r>
              <w:rPr>
                <w:rFonts w:ascii="標楷體" w:eastAsia="標楷體" w:hAnsi="標楷體" w:cs="新細明體" w:hint="eastAsia"/>
                <w:b/>
                <w:bCs/>
                <w:sz w:val="24"/>
                <w:szCs w:val="24"/>
              </w:rPr>
              <w:t>水</w:t>
            </w:r>
          </w:p>
        </w:tc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D91C5C">
            <w:pPr>
              <w:jc w:val="center"/>
              <w:rPr>
                <w:rFonts w:ascii="標楷體" w:eastAsia="標楷體" w:hAnsi="標楷體" w:cs="新細明體"/>
                <w:b/>
                <w:bCs/>
                <w:szCs w:val="24"/>
              </w:rPr>
            </w:pPr>
            <w:r w:rsidRPr="00D91C5C">
              <w:rPr>
                <w:rFonts w:ascii="標楷體" w:eastAsia="標楷體" w:hAnsi="標楷體" w:cs="新細明體" w:hint="eastAsia"/>
                <w:b/>
                <w:bCs/>
                <w:szCs w:val="24"/>
              </w:rPr>
              <w:t>11／14</w:t>
            </w:r>
          </w:p>
        </w:tc>
        <w:tc>
          <w:tcPr>
            <w:tcW w:w="5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91C5C" w:rsidRPr="00D91C5C" w:rsidRDefault="00D91C5C" w:rsidP="00D91C5C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1.</w:t>
            </w:r>
            <w:r w:rsidRPr="00D91C5C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公開表現技藝。</w:t>
            </w:r>
            <w:r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 w:frame="1"/>
                <w:shd w:val="clear" w:color="auto" w:fill="FFC000"/>
              </w:rPr>
              <w:t>例</w:t>
            </w:r>
            <w:r>
              <w:rPr>
                <w:rFonts w:hint="eastAsia"/>
              </w:rPr>
              <w:t>：</w:t>
            </w:r>
            <w:r w:rsidRPr="00D91C5C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表演、演戲、演唱</w:t>
            </w:r>
          </w:p>
          <w:p w:rsidR="00D91C5C" w:rsidRPr="00D91C5C" w:rsidRDefault="00D91C5C" w:rsidP="00D91C5C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 w:rsidRPr="00D91C5C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2</w:t>
            </w:r>
            <w:r>
              <w:rPr>
                <w:rFonts w:asciiTheme="minorEastAsia" w:eastAsiaTheme="minorEastAsia" w:hAnsiTheme="minorEastAsia" w:cs="新細明體"/>
                <w:bCs/>
                <w:szCs w:val="24"/>
              </w:rPr>
              <w:t>.</w:t>
            </w:r>
            <w:r w:rsidRPr="00D91C5C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根據事理推論發揮。</w:t>
            </w:r>
            <w:r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 w:frame="1"/>
                <w:shd w:val="clear" w:color="auto" w:fill="FFC000"/>
              </w:rPr>
              <w:t>例</w:t>
            </w:r>
            <w:r>
              <w:rPr>
                <w:rFonts w:hint="eastAsia"/>
              </w:rPr>
              <w:t>：</w:t>
            </w:r>
            <w:r w:rsidRPr="00D91C5C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演說、推演</w:t>
            </w:r>
          </w:p>
          <w:p w:rsidR="00D91C5C" w:rsidRPr="00D91C5C" w:rsidRDefault="00D91C5C" w:rsidP="00D91C5C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 w:rsidRPr="00D91C5C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3</w:t>
            </w:r>
            <w:r>
              <w:rPr>
                <w:rFonts w:asciiTheme="minorEastAsia" w:eastAsiaTheme="minorEastAsia" w:hAnsiTheme="minorEastAsia" w:cs="新細明體"/>
                <w:bCs/>
                <w:szCs w:val="24"/>
              </w:rPr>
              <w:t>.</w:t>
            </w:r>
            <w:r w:rsidRPr="00D91C5C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事物隨著時間不斷的變化。</w:t>
            </w:r>
            <w:r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 w:frame="1"/>
                <w:shd w:val="clear" w:color="auto" w:fill="FFC000"/>
              </w:rPr>
              <w:t>例</w:t>
            </w:r>
            <w:r>
              <w:rPr>
                <w:rFonts w:hint="eastAsia"/>
              </w:rPr>
              <w:t>：</w:t>
            </w:r>
            <w:r w:rsidRPr="00D91C5C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演變、演化、演進</w:t>
            </w:r>
          </w:p>
          <w:p w:rsidR="00750842" w:rsidRDefault="00D91C5C" w:rsidP="00D91C5C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 w:rsidRPr="00D91C5C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4</w:t>
            </w:r>
            <w:r>
              <w:rPr>
                <w:rFonts w:asciiTheme="minorEastAsia" w:eastAsiaTheme="minorEastAsia" w:hAnsiTheme="minorEastAsia" w:cs="新細明體"/>
                <w:bCs/>
                <w:szCs w:val="24"/>
              </w:rPr>
              <w:t>.</w:t>
            </w:r>
            <w:r w:rsidRPr="00D91C5C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依序練習。</w:t>
            </w:r>
            <w:r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 w:frame="1"/>
                <w:shd w:val="clear" w:color="auto" w:fill="FFC000"/>
              </w:rPr>
              <w:t>例</w:t>
            </w:r>
            <w:r>
              <w:rPr>
                <w:rFonts w:hint="eastAsia"/>
              </w:rPr>
              <w:t>：</w:t>
            </w:r>
            <w:r w:rsidRPr="00D91C5C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演算、演練、演習</w:t>
            </w:r>
          </w:p>
        </w:tc>
      </w:tr>
      <w:tr w:rsidR="00750842" w:rsidTr="00750842"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0842" w:rsidRDefault="00750842">
            <w:pPr>
              <w:jc w:val="center"/>
              <w:rPr>
                <w:szCs w:val="22"/>
              </w:rPr>
            </w:pPr>
            <w:r>
              <w:t>3</w:t>
            </w:r>
          </w:p>
        </w:tc>
        <w:tc>
          <w:tcPr>
            <w:tcW w:w="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Pr="000812E0" w:rsidRDefault="000812E0">
            <w:pPr>
              <w:jc w:val="center"/>
              <w:rPr>
                <w:rFonts w:ascii="文鼎標楷注音" w:eastAsia="文鼎標楷注音" w:hAnsi="文鼎標楷注音" w:cs="新細明體"/>
                <w:b/>
                <w:bCs/>
                <w:sz w:val="32"/>
                <w:szCs w:val="32"/>
              </w:rPr>
            </w:pPr>
            <w:r w:rsidRPr="000812E0">
              <w:rPr>
                <w:rFonts w:ascii="文鼎標楷注音" w:eastAsia="文鼎標楷注音" w:hAnsi="微軟正黑體" w:cs="微軟正黑體" w:hint="eastAsia"/>
                <w:b/>
                <w:bCs/>
                <w:sz w:val="32"/>
                <w:szCs w:val="32"/>
              </w:rPr>
              <w:t>姿</w:t>
            </w:r>
          </w:p>
        </w:tc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0812E0">
            <w:pPr>
              <w:jc w:val="center"/>
              <w:rPr>
                <w:rFonts w:ascii="標楷體" w:eastAsia="標楷體" w:hAnsi="標楷體" w:cs="新細明體"/>
                <w:b/>
                <w:bCs/>
                <w:sz w:val="24"/>
                <w:szCs w:val="24"/>
              </w:rPr>
            </w:pPr>
            <w:r>
              <w:rPr>
                <w:rFonts w:ascii="標楷體" w:eastAsia="標楷體" w:hAnsi="標楷體" w:cs="新細明體" w:hint="eastAsia"/>
                <w:b/>
                <w:bCs/>
                <w:sz w:val="24"/>
                <w:szCs w:val="24"/>
              </w:rPr>
              <w:t>女</w:t>
            </w:r>
          </w:p>
        </w:tc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0812E0">
            <w:pPr>
              <w:jc w:val="center"/>
              <w:rPr>
                <w:rFonts w:ascii="標楷體" w:eastAsia="標楷體" w:hAnsi="標楷體" w:cs="新細明體"/>
                <w:b/>
                <w:bCs/>
                <w:color w:val="000000"/>
                <w:szCs w:val="24"/>
              </w:rPr>
            </w:pPr>
            <w:r w:rsidRPr="000812E0">
              <w:rPr>
                <w:rFonts w:ascii="標楷體" w:eastAsia="標楷體" w:hAnsi="標楷體" w:cs="新細明體" w:hint="eastAsia"/>
                <w:b/>
                <w:bCs/>
                <w:color w:val="000000"/>
                <w:szCs w:val="24"/>
              </w:rPr>
              <w:t>6／9</w:t>
            </w:r>
          </w:p>
        </w:tc>
        <w:tc>
          <w:tcPr>
            <w:tcW w:w="5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812E0" w:rsidRPr="000812E0" w:rsidRDefault="000812E0" w:rsidP="000812E0">
            <w:pPr>
              <w:rPr>
                <w:rFonts w:asciiTheme="minorEastAsia" w:eastAsiaTheme="minorEastAsia" w:hAnsiTheme="minorEastAsia"/>
                <w:szCs w:val="22"/>
              </w:rPr>
            </w:pPr>
            <w:r>
              <w:rPr>
                <w:rFonts w:asciiTheme="minorEastAsia" w:eastAsiaTheme="minorEastAsia" w:hAnsiTheme="minorEastAsia" w:hint="eastAsia"/>
                <w:szCs w:val="22"/>
              </w:rPr>
              <w:t>1.</w:t>
            </w:r>
            <w:r w:rsidRPr="000812E0">
              <w:rPr>
                <w:rFonts w:asciiTheme="minorEastAsia" w:eastAsiaTheme="minorEastAsia" w:hAnsiTheme="minorEastAsia" w:hint="eastAsia"/>
                <w:szCs w:val="22"/>
              </w:rPr>
              <w:t>樣子、體態。</w:t>
            </w:r>
            <w:r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 w:frame="1"/>
                <w:shd w:val="clear" w:color="auto" w:fill="FFC000"/>
              </w:rPr>
              <w:t>例</w:t>
            </w:r>
            <w:r>
              <w:rPr>
                <w:rFonts w:hint="eastAsia"/>
              </w:rPr>
              <w:t>：</w:t>
            </w:r>
            <w:r w:rsidRPr="000812E0">
              <w:rPr>
                <w:rFonts w:asciiTheme="minorEastAsia" w:eastAsiaTheme="minorEastAsia" w:hAnsiTheme="minorEastAsia" w:hint="eastAsia"/>
                <w:szCs w:val="22"/>
              </w:rPr>
              <w:t>姿態、姿勢</w:t>
            </w:r>
          </w:p>
          <w:p w:rsidR="00750842" w:rsidRDefault="000812E0" w:rsidP="000812E0">
            <w:pPr>
              <w:rPr>
                <w:szCs w:val="22"/>
              </w:rPr>
            </w:pPr>
            <w:r>
              <w:rPr>
                <w:rFonts w:asciiTheme="minorEastAsia" w:eastAsiaTheme="minorEastAsia" w:hAnsiTheme="minorEastAsia" w:hint="eastAsia"/>
                <w:szCs w:val="22"/>
              </w:rPr>
              <w:t>2.</w:t>
            </w:r>
            <w:r w:rsidRPr="000812E0">
              <w:rPr>
                <w:rFonts w:asciiTheme="minorEastAsia" w:eastAsiaTheme="minorEastAsia" w:hAnsiTheme="minorEastAsia" w:hint="eastAsia"/>
                <w:szCs w:val="22"/>
              </w:rPr>
              <w:t>容貌、形象。</w:t>
            </w:r>
            <w:r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 w:frame="1"/>
                <w:shd w:val="clear" w:color="auto" w:fill="FFC000"/>
              </w:rPr>
              <w:t>例</w:t>
            </w:r>
            <w:r>
              <w:rPr>
                <w:rFonts w:hint="eastAsia"/>
              </w:rPr>
              <w:t>：</w:t>
            </w:r>
            <w:r w:rsidRPr="000812E0">
              <w:rPr>
                <w:rFonts w:asciiTheme="minorEastAsia" w:eastAsiaTheme="minorEastAsia" w:hAnsiTheme="minorEastAsia" w:hint="eastAsia"/>
                <w:szCs w:val="22"/>
              </w:rPr>
              <w:t>姿色、風姿綽約</w:t>
            </w:r>
          </w:p>
        </w:tc>
      </w:tr>
      <w:tr w:rsidR="00750842" w:rsidTr="00750842"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0842" w:rsidRDefault="00750842">
            <w:pPr>
              <w:jc w:val="center"/>
            </w:pPr>
            <w:r>
              <w:t>4</w:t>
            </w:r>
          </w:p>
        </w:tc>
        <w:tc>
          <w:tcPr>
            <w:tcW w:w="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0812E0">
            <w:pPr>
              <w:jc w:val="center"/>
              <w:rPr>
                <w:rFonts w:ascii="文鼎標楷注音" w:eastAsia="文鼎標楷注音" w:hAnsi="文鼎標楷注音" w:cs="新細明體"/>
                <w:b/>
                <w:bCs/>
                <w:sz w:val="32"/>
                <w:szCs w:val="32"/>
              </w:rPr>
            </w:pPr>
            <w:r w:rsidRPr="000812E0">
              <w:rPr>
                <w:rFonts w:ascii="文鼎標楷注音" w:eastAsia="文鼎標楷注音" w:hAnsi="文鼎標楷注音" w:cs="新細明體" w:hint="eastAsia"/>
                <w:b/>
                <w:bCs/>
                <w:sz w:val="32"/>
                <w:szCs w:val="32"/>
              </w:rPr>
              <w:t>病</w:t>
            </w:r>
          </w:p>
        </w:tc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0812E0">
            <w:pPr>
              <w:jc w:val="center"/>
              <w:rPr>
                <w:rFonts w:ascii="標楷體" w:eastAsia="標楷體" w:hAnsi="標楷體" w:cs="新細明體"/>
                <w:b/>
                <w:bCs/>
                <w:sz w:val="24"/>
                <w:szCs w:val="24"/>
              </w:rPr>
            </w:pPr>
            <w:r w:rsidRPr="000812E0">
              <w:rPr>
                <w:rFonts w:ascii="標楷體" w:eastAsia="標楷體" w:hAnsi="標楷體" w:cs="新細明體" w:hint="eastAsia"/>
                <w:b/>
                <w:bCs/>
                <w:sz w:val="24"/>
                <w:szCs w:val="24"/>
              </w:rPr>
              <w:t>疒</w:t>
            </w:r>
          </w:p>
        </w:tc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0812E0">
            <w:pPr>
              <w:jc w:val="center"/>
              <w:rPr>
                <w:rFonts w:ascii="標楷體" w:eastAsia="標楷體" w:hAnsi="標楷體" w:cs="新細明體"/>
                <w:b/>
                <w:bCs/>
                <w:szCs w:val="24"/>
              </w:rPr>
            </w:pPr>
            <w:r w:rsidRPr="000812E0">
              <w:rPr>
                <w:rFonts w:ascii="標楷體" w:eastAsia="標楷體" w:hAnsi="標楷體" w:cs="新細明體" w:hint="eastAsia"/>
                <w:b/>
                <w:bCs/>
                <w:szCs w:val="24"/>
              </w:rPr>
              <w:t>5／10</w:t>
            </w:r>
          </w:p>
        </w:tc>
        <w:tc>
          <w:tcPr>
            <w:tcW w:w="5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812E0" w:rsidRPr="000812E0" w:rsidRDefault="000812E0" w:rsidP="000812E0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1.</w:t>
            </w:r>
            <w:r w:rsidRPr="000812E0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身體不舒適、不健康的現象。</w:t>
            </w:r>
            <w:r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 w:frame="1"/>
                <w:shd w:val="clear" w:color="auto" w:fill="FFC000"/>
              </w:rPr>
              <w:t>例</w:t>
            </w:r>
            <w:r>
              <w:rPr>
                <w:rFonts w:hint="eastAsia"/>
              </w:rPr>
              <w:t>：</w:t>
            </w:r>
            <w:r w:rsidRPr="000812E0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生病、疾病、病情、病從口入</w:t>
            </w:r>
          </w:p>
          <w:p w:rsidR="000812E0" w:rsidRPr="000812E0" w:rsidRDefault="000812E0" w:rsidP="000812E0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 w:rsidRPr="000812E0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2</w:t>
            </w:r>
            <w:r>
              <w:rPr>
                <w:rFonts w:asciiTheme="minorEastAsia" w:eastAsiaTheme="minorEastAsia" w:hAnsiTheme="minorEastAsia" w:cs="新細明體"/>
                <w:bCs/>
                <w:szCs w:val="24"/>
              </w:rPr>
              <w:t>.</w:t>
            </w:r>
            <w:r w:rsidRPr="000812E0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缺點、缺失。</w:t>
            </w:r>
            <w:r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 w:frame="1"/>
                <w:shd w:val="clear" w:color="auto" w:fill="FFC000"/>
              </w:rPr>
              <w:t>例</w:t>
            </w:r>
            <w:r>
              <w:rPr>
                <w:rFonts w:hint="eastAsia"/>
              </w:rPr>
              <w:t>：</w:t>
            </w:r>
            <w:r w:rsidRPr="000812E0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語病、弊病</w:t>
            </w:r>
          </w:p>
          <w:p w:rsidR="000812E0" w:rsidRPr="000812E0" w:rsidRDefault="000812E0" w:rsidP="000812E0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 w:rsidRPr="000812E0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3</w:t>
            </w:r>
            <w:r>
              <w:rPr>
                <w:rFonts w:asciiTheme="minorEastAsia" w:eastAsiaTheme="minorEastAsia" w:hAnsiTheme="minorEastAsia" w:cs="新細明體"/>
                <w:bCs/>
                <w:szCs w:val="24"/>
              </w:rPr>
              <w:t>.</w:t>
            </w:r>
            <w:r w:rsidRPr="000812E0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有病的。</w:t>
            </w:r>
            <w:r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 w:frame="1"/>
                <w:shd w:val="clear" w:color="auto" w:fill="FFC000"/>
              </w:rPr>
              <w:t>例</w:t>
            </w:r>
            <w:r>
              <w:rPr>
                <w:rFonts w:hint="eastAsia"/>
              </w:rPr>
              <w:t>：</w:t>
            </w:r>
            <w:r w:rsidRPr="000812E0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病夫、病人、病患、病容</w:t>
            </w:r>
          </w:p>
          <w:p w:rsidR="00750842" w:rsidRDefault="000812E0" w:rsidP="000812E0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 w:rsidRPr="000812E0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4</w:t>
            </w:r>
            <w:r>
              <w:rPr>
                <w:rFonts w:asciiTheme="minorEastAsia" w:eastAsiaTheme="minorEastAsia" w:hAnsiTheme="minorEastAsia" w:cs="新細明體"/>
                <w:bCs/>
                <w:szCs w:val="24"/>
              </w:rPr>
              <w:t>.</w:t>
            </w:r>
            <w:r w:rsidRPr="000812E0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身體覺得不舒服。</w:t>
            </w:r>
            <w:r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 w:frame="1"/>
                <w:shd w:val="clear" w:color="auto" w:fill="FFC000"/>
              </w:rPr>
              <w:t>例</w:t>
            </w:r>
            <w:r>
              <w:rPr>
                <w:rFonts w:hint="eastAsia"/>
              </w:rPr>
              <w:t>：</w:t>
            </w:r>
            <w:r w:rsidRPr="000812E0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他病了好幾天。</w:t>
            </w:r>
          </w:p>
        </w:tc>
      </w:tr>
      <w:tr w:rsidR="00750842" w:rsidTr="00750842"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0842" w:rsidRDefault="00750842">
            <w:pPr>
              <w:jc w:val="center"/>
              <w:rPr>
                <w:szCs w:val="22"/>
              </w:rPr>
            </w:pPr>
            <w:r>
              <w:t>5</w:t>
            </w:r>
          </w:p>
        </w:tc>
        <w:tc>
          <w:tcPr>
            <w:tcW w:w="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A7664F">
            <w:pPr>
              <w:jc w:val="center"/>
              <w:rPr>
                <w:rFonts w:ascii="文鼎標楷注音" w:eastAsia="文鼎標楷注音" w:hAnsi="文鼎標楷注音" w:cs="新細明體"/>
                <w:b/>
                <w:bCs/>
                <w:sz w:val="32"/>
                <w:szCs w:val="32"/>
              </w:rPr>
            </w:pPr>
            <w:r w:rsidRPr="00A7664F">
              <w:rPr>
                <w:rFonts w:ascii="文鼎標楷注音" w:eastAsia="文鼎標楷注音" w:hAnsi="文鼎標楷注音" w:cs="新細明體" w:hint="eastAsia"/>
                <w:b/>
                <w:bCs/>
                <w:sz w:val="32"/>
                <w:szCs w:val="32"/>
              </w:rPr>
              <w:t>引</w:t>
            </w:r>
          </w:p>
        </w:tc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A7664F">
            <w:pPr>
              <w:jc w:val="center"/>
              <w:rPr>
                <w:rFonts w:ascii="標楷體" w:eastAsia="標楷體" w:hAnsi="標楷體" w:cs="新細明體"/>
                <w:b/>
                <w:bCs/>
                <w:sz w:val="24"/>
                <w:szCs w:val="24"/>
              </w:rPr>
            </w:pPr>
            <w:r>
              <w:rPr>
                <w:rFonts w:ascii="標楷體" w:eastAsia="標楷體" w:hAnsi="標楷體" w:cs="新細明體" w:hint="eastAsia"/>
                <w:b/>
                <w:bCs/>
                <w:sz w:val="24"/>
                <w:szCs w:val="24"/>
              </w:rPr>
              <w:t>弓</w:t>
            </w:r>
          </w:p>
        </w:tc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A7664F">
            <w:pPr>
              <w:jc w:val="center"/>
              <w:rPr>
                <w:rFonts w:ascii="標楷體" w:eastAsia="標楷體" w:hAnsi="標楷體" w:cs="新細明體"/>
                <w:b/>
                <w:bCs/>
                <w:szCs w:val="24"/>
              </w:rPr>
            </w:pPr>
            <w:r w:rsidRPr="00A7664F">
              <w:rPr>
                <w:rFonts w:ascii="標楷體" w:eastAsia="標楷體" w:hAnsi="標楷體" w:cs="新細明體" w:hint="eastAsia"/>
                <w:b/>
                <w:bCs/>
                <w:szCs w:val="24"/>
              </w:rPr>
              <w:t>1／4</w:t>
            </w:r>
          </w:p>
        </w:tc>
        <w:tc>
          <w:tcPr>
            <w:tcW w:w="5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664F" w:rsidRPr="00A7664F" w:rsidRDefault="00A7664F" w:rsidP="00A7664F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1.</w:t>
            </w:r>
            <w:r w:rsidRPr="00A7664F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招來、招致。</w:t>
            </w:r>
            <w:r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 w:frame="1"/>
                <w:shd w:val="clear" w:color="auto" w:fill="FFC000"/>
              </w:rPr>
              <w:t>例</w:t>
            </w:r>
            <w:r>
              <w:rPr>
                <w:rFonts w:hint="eastAsia"/>
              </w:rPr>
              <w:t>：</w:t>
            </w:r>
            <w:r w:rsidRPr="00A7664F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引起、引禍</w:t>
            </w:r>
          </w:p>
          <w:p w:rsidR="00A7664F" w:rsidRPr="00A7664F" w:rsidRDefault="00A7664F" w:rsidP="00A7664F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2.</w:t>
            </w:r>
            <w:r w:rsidRPr="00A7664F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領導、帶領。</w:t>
            </w:r>
            <w:r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 w:frame="1"/>
                <w:shd w:val="clear" w:color="auto" w:fill="FFC000"/>
              </w:rPr>
              <w:t>例</w:t>
            </w:r>
            <w:r>
              <w:rPr>
                <w:rFonts w:hint="eastAsia"/>
              </w:rPr>
              <w:t>：</w:t>
            </w:r>
            <w:r w:rsidRPr="00A7664F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指引、引導</w:t>
            </w:r>
          </w:p>
          <w:p w:rsidR="00A7664F" w:rsidRPr="00A7664F" w:rsidRDefault="00A7664F" w:rsidP="00A7664F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3.</w:t>
            </w:r>
            <w:r w:rsidRPr="00A7664F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拉。</w:t>
            </w:r>
            <w:r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 w:frame="1"/>
                <w:shd w:val="clear" w:color="auto" w:fill="FFC000"/>
              </w:rPr>
              <w:t>例</w:t>
            </w:r>
            <w:r>
              <w:rPr>
                <w:rFonts w:hint="eastAsia"/>
              </w:rPr>
              <w:t>：</w:t>
            </w:r>
            <w:r w:rsidRPr="00A7664F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牽引</w:t>
            </w:r>
          </w:p>
          <w:p w:rsidR="00A7664F" w:rsidRPr="00A7664F" w:rsidRDefault="00A7664F" w:rsidP="00A7664F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4.</w:t>
            </w:r>
            <w:r w:rsidRPr="00A7664F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援用。</w:t>
            </w:r>
            <w:r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 w:frame="1"/>
                <w:shd w:val="clear" w:color="auto" w:fill="FFC000"/>
              </w:rPr>
              <w:t>例</w:t>
            </w:r>
            <w:r>
              <w:rPr>
                <w:rFonts w:hint="eastAsia"/>
              </w:rPr>
              <w:t>：</w:t>
            </w:r>
            <w:r w:rsidRPr="00A7664F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引用、引證</w:t>
            </w:r>
          </w:p>
          <w:p w:rsidR="00A7664F" w:rsidRPr="00A7664F" w:rsidRDefault="00A7664F" w:rsidP="00A7664F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5.</w:t>
            </w:r>
            <w:r w:rsidRPr="00A7664F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伸長、延長。</w:t>
            </w:r>
            <w:r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 w:frame="1"/>
                <w:shd w:val="clear" w:color="auto" w:fill="FFC000"/>
              </w:rPr>
              <w:t>例</w:t>
            </w:r>
            <w:r>
              <w:rPr>
                <w:rFonts w:hint="eastAsia"/>
              </w:rPr>
              <w:t>：</w:t>
            </w:r>
            <w:r w:rsidRPr="00A7664F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引領而望、引吭高歌</w:t>
            </w:r>
          </w:p>
          <w:p w:rsidR="00750842" w:rsidRDefault="00A7664F" w:rsidP="00A7664F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6.</w:t>
            </w:r>
            <w:r w:rsidRPr="00A7664F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離去。</w:t>
            </w:r>
            <w:r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 w:frame="1"/>
                <w:shd w:val="clear" w:color="auto" w:fill="FFC000"/>
              </w:rPr>
              <w:t>例</w:t>
            </w:r>
            <w:r>
              <w:rPr>
                <w:rFonts w:hint="eastAsia"/>
              </w:rPr>
              <w:t>：</w:t>
            </w:r>
            <w:r w:rsidRPr="00A7664F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引退、引避</w:t>
            </w:r>
          </w:p>
        </w:tc>
      </w:tr>
      <w:tr w:rsidR="00750842" w:rsidTr="00750842"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0842" w:rsidRDefault="00750842">
            <w:pPr>
              <w:jc w:val="center"/>
              <w:rPr>
                <w:szCs w:val="22"/>
              </w:rPr>
            </w:pPr>
            <w:r>
              <w:t>6</w:t>
            </w:r>
          </w:p>
        </w:tc>
        <w:tc>
          <w:tcPr>
            <w:tcW w:w="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AE3020">
            <w:pPr>
              <w:jc w:val="center"/>
              <w:rPr>
                <w:rFonts w:ascii="文鼎標楷注音" w:eastAsia="文鼎標楷注音" w:hAnsi="文鼎標楷注音" w:cs="新細明體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文鼎標楷注音" w:eastAsia="文鼎標楷注音" w:hAnsi="文鼎標楷注音" w:cs="新細明體" w:hint="eastAsia"/>
                <w:b/>
                <w:bCs/>
                <w:color w:val="000000"/>
                <w:sz w:val="32"/>
                <w:szCs w:val="32"/>
              </w:rPr>
              <w:t>克</w:t>
            </w:r>
          </w:p>
        </w:tc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AE3020">
            <w:pPr>
              <w:jc w:val="center"/>
              <w:rPr>
                <w:rFonts w:ascii="標楷體" w:eastAsia="標楷體" w:hAnsi="標楷體" w:cs="新細明體"/>
                <w:b/>
                <w:bCs/>
                <w:color w:val="000000"/>
                <w:sz w:val="24"/>
                <w:szCs w:val="24"/>
              </w:rPr>
            </w:pPr>
            <w:r w:rsidRPr="00AE3020">
              <w:rPr>
                <w:rFonts w:ascii="標楷體" w:eastAsia="標楷體" w:hAnsi="標楷體" w:cs="新細明體" w:hint="eastAsia"/>
                <w:b/>
                <w:bCs/>
                <w:color w:val="000000"/>
                <w:sz w:val="24"/>
                <w:szCs w:val="24"/>
              </w:rPr>
              <w:t>儿</w:t>
            </w:r>
          </w:p>
        </w:tc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AE3020">
            <w:pPr>
              <w:jc w:val="center"/>
              <w:rPr>
                <w:rFonts w:ascii="標楷體" w:eastAsia="標楷體" w:hAnsi="標楷體" w:cs="新細明體"/>
                <w:b/>
                <w:bCs/>
                <w:color w:val="000000"/>
                <w:szCs w:val="24"/>
              </w:rPr>
            </w:pPr>
            <w:r w:rsidRPr="00AE3020">
              <w:rPr>
                <w:rFonts w:ascii="標楷體" w:eastAsia="標楷體" w:hAnsi="標楷體" w:cs="新細明體" w:hint="eastAsia"/>
                <w:b/>
                <w:bCs/>
                <w:color w:val="000000"/>
                <w:szCs w:val="24"/>
              </w:rPr>
              <w:t>5／7</w:t>
            </w:r>
          </w:p>
        </w:tc>
        <w:tc>
          <w:tcPr>
            <w:tcW w:w="5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3020" w:rsidRPr="00AE3020" w:rsidRDefault="00AE3020" w:rsidP="00AE3020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1.</w:t>
            </w:r>
            <w:r w:rsidRPr="00AE3020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戰勝、攻破。</w:t>
            </w:r>
            <w:r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 w:frame="1"/>
                <w:shd w:val="clear" w:color="auto" w:fill="FFC000"/>
              </w:rPr>
              <w:t>例</w:t>
            </w:r>
            <w:r>
              <w:rPr>
                <w:rFonts w:hint="eastAsia"/>
              </w:rPr>
              <w:t>：</w:t>
            </w:r>
            <w:r w:rsidRPr="00AE3020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克敵制勝、攻無不克</w:t>
            </w:r>
          </w:p>
          <w:p w:rsidR="00AE3020" w:rsidRPr="00AE3020" w:rsidRDefault="00AE3020" w:rsidP="00AE3020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2.</w:t>
            </w:r>
            <w:r w:rsidRPr="00AE3020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抑制、約束。</w:t>
            </w:r>
            <w:r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 w:frame="1"/>
                <w:shd w:val="clear" w:color="auto" w:fill="FFC000"/>
              </w:rPr>
              <w:t>例</w:t>
            </w:r>
            <w:r>
              <w:rPr>
                <w:rFonts w:hint="eastAsia"/>
              </w:rPr>
              <w:t>：</w:t>
            </w:r>
            <w:r w:rsidRPr="00AE3020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克制、克服、以柔克剛</w:t>
            </w:r>
          </w:p>
          <w:p w:rsidR="00AE3020" w:rsidRPr="00AE3020" w:rsidRDefault="00AE3020" w:rsidP="00AE3020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3.</w:t>
            </w:r>
            <w:r w:rsidRPr="00AE3020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限定、約定。</w:t>
            </w:r>
            <w:r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 w:frame="1"/>
                <w:shd w:val="clear" w:color="auto" w:fill="FFC000"/>
              </w:rPr>
              <w:t>例</w:t>
            </w:r>
            <w:r>
              <w:rPr>
                <w:rFonts w:hint="eastAsia"/>
              </w:rPr>
              <w:t>：</w:t>
            </w:r>
            <w:r w:rsidRPr="00AE3020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克期、克日出發</w:t>
            </w:r>
          </w:p>
          <w:p w:rsidR="00AE3020" w:rsidRPr="00AE3020" w:rsidRDefault="00AE3020" w:rsidP="00AE3020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4.</w:t>
            </w:r>
            <w:r w:rsidRPr="00AE3020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能。</w:t>
            </w:r>
            <w:r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 w:frame="1"/>
                <w:shd w:val="clear" w:color="auto" w:fill="FFC000"/>
              </w:rPr>
              <w:t>例</w:t>
            </w:r>
            <w:r>
              <w:rPr>
                <w:rFonts w:hint="eastAsia"/>
              </w:rPr>
              <w:t>：</w:t>
            </w:r>
            <w:r w:rsidRPr="00AE3020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不克前來、克勤克儉</w:t>
            </w:r>
          </w:p>
          <w:p w:rsidR="00750842" w:rsidRDefault="00AE3020" w:rsidP="00AE3020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5.</w:t>
            </w:r>
            <w:r w:rsidRPr="00AE3020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量詞。用於計算重量的單位。</w:t>
            </w:r>
            <w:r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 w:frame="1"/>
                <w:shd w:val="clear" w:color="auto" w:fill="FFC000"/>
              </w:rPr>
              <w:t>例</w:t>
            </w:r>
            <w:r>
              <w:rPr>
                <w:rFonts w:hint="eastAsia"/>
              </w:rPr>
              <w:t>：</w:t>
            </w:r>
            <w:r w:rsidRPr="00AE3020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公克</w:t>
            </w:r>
          </w:p>
        </w:tc>
      </w:tr>
      <w:tr w:rsidR="00750842" w:rsidTr="00750842"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0842" w:rsidRDefault="00750842">
            <w:pPr>
              <w:jc w:val="center"/>
              <w:rPr>
                <w:szCs w:val="22"/>
              </w:rPr>
            </w:pPr>
            <w:r>
              <w:t>7</w:t>
            </w:r>
          </w:p>
        </w:tc>
        <w:tc>
          <w:tcPr>
            <w:tcW w:w="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F63A39">
            <w:pPr>
              <w:jc w:val="center"/>
              <w:rPr>
                <w:rFonts w:ascii="文鼎標楷注音" w:eastAsia="文鼎標楷注音" w:hAnsi="文鼎標楷注音" w:cs="新細明體"/>
                <w:b/>
                <w:bCs/>
                <w:sz w:val="32"/>
                <w:szCs w:val="32"/>
              </w:rPr>
            </w:pPr>
            <w:r w:rsidRPr="00F63A39">
              <w:rPr>
                <w:rFonts w:ascii="文鼎標楷注音" w:eastAsia="文鼎標楷注音" w:hAnsi="文鼎標楷注音" w:cs="新細明體" w:hint="eastAsia"/>
                <w:b/>
                <w:bCs/>
                <w:sz w:val="32"/>
                <w:szCs w:val="32"/>
              </w:rPr>
              <w:t>肢</w:t>
            </w:r>
          </w:p>
        </w:tc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F63A39">
            <w:pPr>
              <w:jc w:val="center"/>
              <w:rPr>
                <w:rFonts w:ascii="標楷體" w:eastAsia="標楷體" w:hAnsi="標楷體" w:cs="新細明體"/>
                <w:b/>
                <w:bCs/>
                <w:sz w:val="24"/>
                <w:szCs w:val="24"/>
              </w:rPr>
            </w:pPr>
            <w:r>
              <w:rPr>
                <w:rFonts w:ascii="標楷體" w:eastAsia="標楷體" w:hAnsi="標楷體" w:cs="新細明體" w:hint="eastAsia"/>
                <w:b/>
                <w:bCs/>
                <w:sz w:val="24"/>
                <w:szCs w:val="24"/>
              </w:rPr>
              <w:t>肉</w:t>
            </w:r>
          </w:p>
        </w:tc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F63A39">
            <w:pPr>
              <w:jc w:val="center"/>
              <w:rPr>
                <w:rFonts w:ascii="標楷體" w:eastAsia="標楷體" w:hAnsi="標楷體" w:cs="新細明體"/>
                <w:b/>
                <w:bCs/>
                <w:szCs w:val="24"/>
              </w:rPr>
            </w:pPr>
            <w:r w:rsidRPr="00F63A39">
              <w:rPr>
                <w:rFonts w:ascii="標楷體" w:eastAsia="標楷體" w:hAnsi="標楷體" w:cs="新細明體" w:hint="eastAsia"/>
                <w:b/>
                <w:bCs/>
                <w:szCs w:val="24"/>
              </w:rPr>
              <w:t>4／8</w:t>
            </w:r>
          </w:p>
        </w:tc>
        <w:tc>
          <w:tcPr>
            <w:tcW w:w="5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F63A39" w:rsidP="0040518B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 w:rsidRPr="00F63A39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人或動物的手腳。</w:t>
            </w:r>
            <w:r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 w:frame="1"/>
                <w:shd w:val="clear" w:color="auto" w:fill="FFC000"/>
              </w:rPr>
              <w:t>例</w:t>
            </w:r>
            <w:r>
              <w:rPr>
                <w:rFonts w:hint="eastAsia"/>
              </w:rPr>
              <w:t>：</w:t>
            </w:r>
            <w:r w:rsidRPr="00F63A39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肢體、四肢</w:t>
            </w:r>
          </w:p>
        </w:tc>
      </w:tr>
      <w:tr w:rsidR="00750842" w:rsidTr="00750842"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0842" w:rsidRDefault="00750842">
            <w:pPr>
              <w:jc w:val="center"/>
              <w:rPr>
                <w:szCs w:val="22"/>
              </w:rPr>
            </w:pPr>
            <w:r>
              <w:t>8</w:t>
            </w:r>
          </w:p>
        </w:tc>
        <w:tc>
          <w:tcPr>
            <w:tcW w:w="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F63A39">
            <w:pPr>
              <w:jc w:val="center"/>
              <w:rPr>
                <w:rFonts w:ascii="文鼎標楷注音" w:eastAsia="文鼎標楷注音" w:hAnsi="文鼎標楷注音" w:cs="新細明體"/>
                <w:b/>
                <w:bCs/>
                <w:sz w:val="32"/>
                <w:szCs w:val="32"/>
              </w:rPr>
            </w:pPr>
            <w:r w:rsidRPr="006A4696">
              <w:rPr>
                <w:rFonts w:ascii="文鼎標楷注音" w:eastAsia="文鼎標楷注音" w:hAnsi="文鼎標楷注音" w:cs="新細明體" w:hint="eastAsia"/>
                <w:b/>
                <w:bCs/>
                <w:color w:val="70AD47" w:themeColor="accent6"/>
                <w:sz w:val="32"/>
                <w:szCs w:val="32"/>
              </w:rPr>
              <w:t>截</w:t>
            </w:r>
          </w:p>
        </w:tc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F63A39">
            <w:pPr>
              <w:jc w:val="center"/>
              <w:rPr>
                <w:rFonts w:ascii="標楷體" w:eastAsia="標楷體" w:hAnsi="標楷體" w:cs="新細明體"/>
                <w:b/>
                <w:bCs/>
                <w:sz w:val="24"/>
                <w:szCs w:val="24"/>
              </w:rPr>
            </w:pPr>
            <w:r>
              <w:rPr>
                <w:rFonts w:ascii="標楷體" w:eastAsia="標楷體" w:hAnsi="標楷體" w:cs="新細明體" w:hint="eastAsia"/>
                <w:b/>
                <w:bCs/>
                <w:sz w:val="24"/>
                <w:szCs w:val="24"/>
              </w:rPr>
              <w:t>戈</w:t>
            </w:r>
          </w:p>
        </w:tc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F63A39">
            <w:pPr>
              <w:jc w:val="center"/>
              <w:rPr>
                <w:rFonts w:ascii="標楷體" w:eastAsia="標楷體" w:hAnsi="標楷體" w:cs="新細明體"/>
                <w:b/>
                <w:bCs/>
                <w:szCs w:val="24"/>
              </w:rPr>
            </w:pPr>
            <w:r w:rsidRPr="00F63A39">
              <w:rPr>
                <w:rFonts w:ascii="標楷體" w:eastAsia="標楷體" w:hAnsi="標楷體" w:cs="新細明體" w:hint="eastAsia"/>
                <w:b/>
                <w:bCs/>
                <w:szCs w:val="24"/>
              </w:rPr>
              <w:t>10／14</w:t>
            </w:r>
          </w:p>
        </w:tc>
        <w:tc>
          <w:tcPr>
            <w:tcW w:w="5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63A39" w:rsidRPr="00F63A39" w:rsidRDefault="00F63A39" w:rsidP="00F63A39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1.</w:t>
            </w:r>
            <w:r w:rsidRPr="00F63A39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割斷。</w:t>
            </w:r>
            <w:r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 w:frame="1"/>
                <w:shd w:val="clear" w:color="auto" w:fill="FFC000"/>
              </w:rPr>
              <w:t>例</w:t>
            </w:r>
            <w:r>
              <w:rPr>
                <w:rFonts w:hint="eastAsia"/>
              </w:rPr>
              <w:t>：</w:t>
            </w:r>
            <w:r w:rsidRPr="00F63A39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截斷、截肢、截長補短</w:t>
            </w:r>
          </w:p>
          <w:p w:rsidR="00F63A39" w:rsidRPr="00F63A39" w:rsidRDefault="00F63A39" w:rsidP="00F63A39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2.</w:t>
            </w:r>
            <w:r w:rsidRPr="00F63A39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阻攔、阻擋。</w:t>
            </w:r>
            <w:r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 w:frame="1"/>
                <w:shd w:val="clear" w:color="auto" w:fill="FFC000"/>
              </w:rPr>
              <w:t>例</w:t>
            </w:r>
            <w:r>
              <w:rPr>
                <w:rFonts w:hint="eastAsia"/>
              </w:rPr>
              <w:t>：</w:t>
            </w:r>
            <w:r w:rsidRPr="00F63A39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攔截、截獲</w:t>
            </w:r>
          </w:p>
          <w:p w:rsidR="00F63A39" w:rsidRPr="00F63A39" w:rsidRDefault="00F63A39" w:rsidP="00F63A39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3.</w:t>
            </w:r>
            <w:r w:rsidRPr="00F63A39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分明、顯然。</w:t>
            </w:r>
            <w:r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 w:frame="1"/>
                <w:shd w:val="clear" w:color="auto" w:fill="FFC000"/>
              </w:rPr>
              <w:t>例</w:t>
            </w:r>
            <w:r>
              <w:rPr>
                <w:rFonts w:hint="eastAsia"/>
              </w:rPr>
              <w:t>：</w:t>
            </w:r>
            <w:r w:rsidRPr="00F63A39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截然不同</w:t>
            </w:r>
          </w:p>
          <w:p w:rsidR="00F63A39" w:rsidRPr="00F63A39" w:rsidRDefault="00F63A39" w:rsidP="00F63A39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4.</w:t>
            </w:r>
            <w:r w:rsidRPr="00F63A39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停止。</w:t>
            </w:r>
            <w:r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 w:frame="1"/>
                <w:shd w:val="clear" w:color="auto" w:fill="FFC000"/>
              </w:rPr>
              <w:t>例</w:t>
            </w:r>
            <w:r>
              <w:rPr>
                <w:rFonts w:hint="eastAsia"/>
              </w:rPr>
              <w:t>：</w:t>
            </w:r>
            <w:r w:rsidRPr="00F63A39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截止</w:t>
            </w:r>
          </w:p>
          <w:p w:rsidR="00750842" w:rsidRDefault="00F63A39" w:rsidP="00F63A39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5.</w:t>
            </w:r>
            <w:r w:rsidRPr="00F63A39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量詞。用於計算分成數段的東西的單位。相當於</w:t>
            </w:r>
            <w:r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「</w:t>
            </w:r>
            <w:r w:rsidRPr="00F63A39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段</w:t>
            </w:r>
            <w:r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」</w:t>
            </w:r>
            <w:r w:rsidRPr="00F63A39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。</w:t>
            </w:r>
            <w:r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 w:frame="1"/>
                <w:shd w:val="clear" w:color="auto" w:fill="FFC000"/>
              </w:rPr>
              <w:t>例</w:t>
            </w:r>
            <w:r>
              <w:rPr>
                <w:rFonts w:hint="eastAsia"/>
              </w:rPr>
              <w:t>：</w:t>
            </w:r>
            <w:r w:rsidRPr="00F63A39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一截甘蔗、斷成數截</w:t>
            </w:r>
          </w:p>
        </w:tc>
      </w:tr>
      <w:tr w:rsidR="00750842" w:rsidTr="00750842"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0842" w:rsidRDefault="00750842">
            <w:pPr>
              <w:jc w:val="center"/>
              <w:rPr>
                <w:szCs w:val="22"/>
              </w:rPr>
            </w:pPr>
            <w:r>
              <w:t>9</w:t>
            </w:r>
          </w:p>
        </w:tc>
        <w:tc>
          <w:tcPr>
            <w:tcW w:w="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6A4696">
            <w:pPr>
              <w:jc w:val="center"/>
              <w:rPr>
                <w:rFonts w:ascii="文鼎標楷注音" w:eastAsia="文鼎標楷注音" w:hAnsi="文鼎標楷注音" w:cs="新細明體"/>
                <w:b/>
                <w:bCs/>
                <w:sz w:val="32"/>
                <w:szCs w:val="32"/>
              </w:rPr>
            </w:pPr>
            <w:r w:rsidRPr="006A4696">
              <w:rPr>
                <w:rFonts w:ascii="文鼎標楷注音" w:eastAsia="文鼎標楷注音" w:hAnsi="文鼎標楷注音" w:cs="新細明體" w:hint="eastAsia"/>
                <w:b/>
                <w:bCs/>
                <w:sz w:val="32"/>
                <w:szCs w:val="32"/>
              </w:rPr>
              <w:t>臂</w:t>
            </w:r>
          </w:p>
        </w:tc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A4696" w:rsidRDefault="006A4696" w:rsidP="006A4696">
            <w:pPr>
              <w:jc w:val="center"/>
              <w:rPr>
                <w:rFonts w:ascii="標楷體" w:eastAsia="標楷體" w:hAnsi="標楷體" w:cs="新細明體"/>
                <w:b/>
                <w:bCs/>
                <w:sz w:val="24"/>
                <w:szCs w:val="24"/>
              </w:rPr>
            </w:pPr>
            <w:r>
              <w:rPr>
                <w:rFonts w:ascii="標楷體" w:eastAsia="標楷體" w:hAnsi="標楷體" w:cs="新細明體" w:hint="eastAsia"/>
                <w:b/>
                <w:bCs/>
                <w:sz w:val="24"/>
                <w:szCs w:val="24"/>
              </w:rPr>
              <w:t>肉</w:t>
            </w:r>
          </w:p>
        </w:tc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6A4696">
            <w:pPr>
              <w:jc w:val="center"/>
              <w:rPr>
                <w:rFonts w:ascii="標楷體" w:eastAsia="標楷體" w:hAnsi="標楷體" w:cs="新細明體"/>
                <w:b/>
                <w:bCs/>
                <w:color w:val="000000"/>
                <w:szCs w:val="24"/>
              </w:rPr>
            </w:pPr>
            <w:r w:rsidRPr="006A4696">
              <w:rPr>
                <w:rFonts w:ascii="標楷體" w:eastAsia="標楷體" w:hAnsi="標楷體" w:cs="新細明體" w:hint="eastAsia"/>
                <w:b/>
                <w:bCs/>
                <w:color w:val="000000"/>
                <w:szCs w:val="24"/>
              </w:rPr>
              <w:t>13／17</w:t>
            </w:r>
          </w:p>
        </w:tc>
        <w:tc>
          <w:tcPr>
            <w:tcW w:w="5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A4696" w:rsidRPr="006A4696" w:rsidRDefault="006A4696" w:rsidP="006A4696">
            <w:pPr>
              <w:rPr>
                <w:rFonts w:asciiTheme="minorEastAsia" w:eastAsiaTheme="minorEastAsia" w:hAnsiTheme="minorEastAsia" w:cs="新細明體"/>
                <w:bCs/>
                <w:color w:val="000000"/>
                <w:szCs w:val="24"/>
              </w:rPr>
            </w:pPr>
            <w:r>
              <w:rPr>
                <w:rFonts w:asciiTheme="minorEastAsia" w:eastAsiaTheme="minorEastAsia" w:hAnsiTheme="minorEastAsia" w:cs="新細明體" w:hint="eastAsia"/>
                <w:bCs/>
                <w:color w:val="000000"/>
                <w:szCs w:val="24"/>
              </w:rPr>
              <w:t>1.</w:t>
            </w:r>
            <w:r w:rsidRPr="006A4696">
              <w:rPr>
                <w:rFonts w:asciiTheme="minorEastAsia" w:eastAsiaTheme="minorEastAsia" w:hAnsiTheme="minorEastAsia" w:cs="新細明體" w:hint="eastAsia"/>
                <w:bCs/>
                <w:color w:val="000000"/>
                <w:szCs w:val="24"/>
              </w:rPr>
              <w:t>人體肩部以下、腕部以上的部分。</w:t>
            </w:r>
            <w:r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 w:frame="1"/>
                <w:shd w:val="clear" w:color="auto" w:fill="FFC000"/>
              </w:rPr>
              <w:t>例</w:t>
            </w:r>
            <w:r>
              <w:rPr>
                <w:rFonts w:hint="eastAsia"/>
              </w:rPr>
              <w:t>：</w:t>
            </w:r>
            <w:r w:rsidRPr="006A4696">
              <w:rPr>
                <w:rFonts w:asciiTheme="minorEastAsia" w:eastAsiaTheme="minorEastAsia" w:hAnsiTheme="minorEastAsia" w:cs="新細明體" w:hint="eastAsia"/>
                <w:bCs/>
                <w:color w:val="000000"/>
                <w:szCs w:val="24"/>
              </w:rPr>
              <w:t>臂膀、手臂、胳臂</w:t>
            </w:r>
          </w:p>
          <w:p w:rsidR="00750842" w:rsidRDefault="006A4696" w:rsidP="006A4696">
            <w:pPr>
              <w:rPr>
                <w:rFonts w:asciiTheme="minorEastAsia" w:eastAsiaTheme="minorEastAsia" w:hAnsiTheme="minorEastAsia" w:cs="新細明體"/>
                <w:bCs/>
                <w:color w:val="000000"/>
                <w:szCs w:val="24"/>
              </w:rPr>
            </w:pPr>
            <w:r>
              <w:rPr>
                <w:rFonts w:asciiTheme="minorEastAsia" w:eastAsiaTheme="minorEastAsia" w:hAnsiTheme="minorEastAsia" w:cs="新細明體" w:hint="eastAsia"/>
                <w:bCs/>
                <w:color w:val="000000"/>
                <w:szCs w:val="24"/>
              </w:rPr>
              <w:t>2.</w:t>
            </w:r>
            <w:r w:rsidRPr="006A4696">
              <w:rPr>
                <w:rFonts w:asciiTheme="minorEastAsia" w:eastAsiaTheme="minorEastAsia" w:hAnsiTheme="minorEastAsia" w:cs="新細明體" w:hint="eastAsia"/>
                <w:bCs/>
                <w:color w:val="000000"/>
                <w:szCs w:val="24"/>
              </w:rPr>
              <w:t>昆蟲或動物的前肢、前腳。</w:t>
            </w:r>
            <w:r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 w:frame="1"/>
                <w:shd w:val="clear" w:color="auto" w:fill="FFC000"/>
              </w:rPr>
              <w:t>例</w:t>
            </w:r>
            <w:r>
              <w:rPr>
                <w:rFonts w:hint="eastAsia"/>
              </w:rPr>
              <w:t>：</w:t>
            </w:r>
            <w:r w:rsidRPr="006A4696">
              <w:rPr>
                <w:rFonts w:asciiTheme="minorEastAsia" w:eastAsiaTheme="minorEastAsia" w:hAnsiTheme="minorEastAsia" w:cs="新細明體" w:hint="eastAsia"/>
                <w:bCs/>
                <w:color w:val="000000"/>
                <w:szCs w:val="24"/>
              </w:rPr>
              <w:t>螳臂、猿臂</w:t>
            </w:r>
          </w:p>
        </w:tc>
      </w:tr>
      <w:tr w:rsidR="00750842" w:rsidTr="00750842"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0842" w:rsidRDefault="00750842">
            <w:pPr>
              <w:jc w:val="center"/>
              <w:rPr>
                <w:szCs w:val="22"/>
              </w:rPr>
            </w:pPr>
            <w:r>
              <w:t>10</w:t>
            </w:r>
          </w:p>
        </w:tc>
        <w:tc>
          <w:tcPr>
            <w:tcW w:w="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73542B">
            <w:pPr>
              <w:jc w:val="center"/>
              <w:rPr>
                <w:rFonts w:ascii="文鼎標楷注音" w:eastAsia="文鼎標楷注音" w:hAnsi="文鼎標楷注音" w:cs="新細明體"/>
                <w:b/>
                <w:bCs/>
                <w:sz w:val="32"/>
                <w:szCs w:val="32"/>
              </w:rPr>
            </w:pPr>
            <w:r w:rsidRPr="0073542B">
              <w:rPr>
                <w:rFonts w:ascii="文鼎標楷注音" w:eastAsia="文鼎標楷注音" w:hAnsi="文鼎標楷注音" w:cs="新細明體" w:hint="eastAsia"/>
                <w:b/>
                <w:bCs/>
                <w:sz w:val="32"/>
                <w:szCs w:val="32"/>
              </w:rPr>
              <w:t>夾</w:t>
            </w:r>
          </w:p>
        </w:tc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73542B">
            <w:pPr>
              <w:jc w:val="center"/>
              <w:rPr>
                <w:rFonts w:ascii="標楷體" w:eastAsia="標楷體" w:hAnsi="標楷體" w:cs="新細明體"/>
                <w:b/>
                <w:bCs/>
                <w:sz w:val="24"/>
                <w:szCs w:val="24"/>
              </w:rPr>
            </w:pPr>
            <w:r>
              <w:rPr>
                <w:rFonts w:ascii="標楷體" w:eastAsia="標楷體" w:hAnsi="標楷體" w:cs="新細明體" w:hint="eastAsia"/>
                <w:b/>
                <w:bCs/>
                <w:sz w:val="24"/>
                <w:szCs w:val="24"/>
              </w:rPr>
              <w:t>大</w:t>
            </w:r>
          </w:p>
        </w:tc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73542B">
            <w:pPr>
              <w:jc w:val="center"/>
              <w:rPr>
                <w:rFonts w:ascii="標楷體" w:eastAsia="標楷體" w:hAnsi="標楷體" w:cs="新細明體"/>
                <w:b/>
                <w:bCs/>
                <w:color w:val="000000"/>
                <w:szCs w:val="24"/>
              </w:rPr>
            </w:pPr>
            <w:r w:rsidRPr="0073542B">
              <w:rPr>
                <w:rFonts w:ascii="標楷體" w:eastAsia="標楷體" w:hAnsi="標楷體" w:cs="新細明體" w:hint="eastAsia"/>
                <w:b/>
                <w:bCs/>
                <w:color w:val="000000"/>
                <w:szCs w:val="24"/>
              </w:rPr>
              <w:t>4／7</w:t>
            </w:r>
          </w:p>
        </w:tc>
        <w:tc>
          <w:tcPr>
            <w:tcW w:w="5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542B" w:rsidRPr="0073542B" w:rsidRDefault="0073542B" w:rsidP="0073542B">
            <w:pPr>
              <w:rPr>
                <w:rFonts w:asciiTheme="minorEastAsia" w:eastAsiaTheme="minorEastAsia" w:hAnsiTheme="minorEastAsia" w:cs="新細明體"/>
                <w:bCs/>
                <w:color w:val="000000"/>
                <w:szCs w:val="24"/>
              </w:rPr>
            </w:pPr>
            <w:r>
              <w:rPr>
                <w:rFonts w:asciiTheme="minorEastAsia" w:eastAsiaTheme="minorEastAsia" w:hAnsiTheme="minorEastAsia" w:cs="新細明體" w:hint="eastAsia"/>
                <w:bCs/>
                <w:color w:val="000000"/>
                <w:szCs w:val="24"/>
              </w:rPr>
              <w:t>1.</w:t>
            </w:r>
            <w:r w:rsidRPr="0073542B">
              <w:rPr>
                <w:rFonts w:asciiTheme="minorEastAsia" w:eastAsiaTheme="minorEastAsia" w:hAnsiTheme="minorEastAsia" w:cs="新細明體" w:hint="eastAsia"/>
                <w:bCs/>
                <w:color w:val="000000"/>
                <w:szCs w:val="24"/>
              </w:rPr>
              <w:t>從相對的兩方使力，使中間的物體受力而不動。</w:t>
            </w:r>
            <w:r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 w:frame="1"/>
                <w:shd w:val="clear" w:color="auto" w:fill="FFC000"/>
              </w:rPr>
              <w:t>例</w:t>
            </w:r>
            <w:r>
              <w:rPr>
                <w:rFonts w:hint="eastAsia"/>
              </w:rPr>
              <w:t>：</w:t>
            </w:r>
            <w:r w:rsidRPr="0073542B">
              <w:rPr>
                <w:rFonts w:asciiTheme="minorEastAsia" w:eastAsiaTheme="minorEastAsia" w:hAnsiTheme="minorEastAsia" w:cs="新細明體" w:hint="eastAsia"/>
                <w:bCs/>
                <w:color w:val="000000"/>
                <w:szCs w:val="24"/>
              </w:rPr>
              <w:t>夾菜、夾住</w:t>
            </w:r>
          </w:p>
          <w:p w:rsidR="0073542B" w:rsidRPr="0073542B" w:rsidRDefault="0073542B" w:rsidP="0073542B">
            <w:pPr>
              <w:rPr>
                <w:rFonts w:asciiTheme="minorEastAsia" w:eastAsiaTheme="minorEastAsia" w:hAnsiTheme="minorEastAsia" w:cs="新細明體"/>
                <w:bCs/>
                <w:color w:val="000000"/>
                <w:szCs w:val="24"/>
              </w:rPr>
            </w:pPr>
            <w:r>
              <w:rPr>
                <w:rFonts w:asciiTheme="minorEastAsia" w:eastAsiaTheme="minorEastAsia" w:hAnsiTheme="minorEastAsia" w:cs="新細明體" w:hint="eastAsia"/>
                <w:bCs/>
                <w:color w:val="000000"/>
                <w:szCs w:val="24"/>
              </w:rPr>
              <w:t>2.</w:t>
            </w:r>
            <w:r w:rsidRPr="0073542B">
              <w:rPr>
                <w:rFonts w:asciiTheme="minorEastAsia" w:eastAsiaTheme="minorEastAsia" w:hAnsiTheme="minorEastAsia" w:cs="新細明體" w:hint="eastAsia"/>
                <w:bCs/>
                <w:color w:val="000000"/>
                <w:szCs w:val="24"/>
              </w:rPr>
              <w:t>將東西放在腋下，以胳膊使勁帶緊。</w:t>
            </w:r>
            <w:r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 w:frame="1"/>
                <w:shd w:val="clear" w:color="auto" w:fill="FFC000"/>
              </w:rPr>
              <w:t>例</w:t>
            </w:r>
            <w:r>
              <w:rPr>
                <w:rFonts w:hint="eastAsia"/>
              </w:rPr>
              <w:t>：</w:t>
            </w:r>
            <w:r w:rsidRPr="0073542B">
              <w:rPr>
                <w:rFonts w:asciiTheme="minorEastAsia" w:eastAsiaTheme="minorEastAsia" w:hAnsiTheme="minorEastAsia" w:cs="新細明體" w:hint="eastAsia"/>
                <w:bCs/>
                <w:color w:val="000000"/>
                <w:szCs w:val="24"/>
              </w:rPr>
              <w:t>夾著書包</w:t>
            </w:r>
          </w:p>
          <w:p w:rsidR="0073542B" w:rsidRPr="0073542B" w:rsidRDefault="0073542B" w:rsidP="0073542B">
            <w:pPr>
              <w:rPr>
                <w:rFonts w:asciiTheme="minorEastAsia" w:eastAsiaTheme="minorEastAsia" w:hAnsiTheme="minorEastAsia" w:cs="新細明體"/>
                <w:bCs/>
                <w:color w:val="000000"/>
                <w:szCs w:val="24"/>
              </w:rPr>
            </w:pPr>
            <w:r>
              <w:rPr>
                <w:rFonts w:asciiTheme="minorEastAsia" w:eastAsiaTheme="minorEastAsia" w:hAnsiTheme="minorEastAsia" w:cs="新細明體" w:hint="eastAsia"/>
                <w:bCs/>
                <w:color w:val="000000"/>
                <w:szCs w:val="24"/>
              </w:rPr>
              <w:lastRenderedPageBreak/>
              <w:t>3.</w:t>
            </w:r>
            <w:r w:rsidRPr="0073542B">
              <w:rPr>
                <w:rFonts w:asciiTheme="minorEastAsia" w:eastAsiaTheme="minorEastAsia" w:hAnsiTheme="minorEastAsia" w:cs="新細明體" w:hint="eastAsia"/>
                <w:bCs/>
                <w:color w:val="000000"/>
                <w:szCs w:val="24"/>
              </w:rPr>
              <w:t>鉗物的器具。</w:t>
            </w:r>
            <w:r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 w:frame="1"/>
                <w:shd w:val="clear" w:color="auto" w:fill="FFC000"/>
              </w:rPr>
              <w:t>例</w:t>
            </w:r>
            <w:r>
              <w:rPr>
                <w:rFonts w:hint="eastAsia"/>
              </w:rPr>
              <w:t>：</w:t>
            </w:r>
            <w:r w:rsidRPr="0073542B">
              <w:rPr>
                <w:rFonts w:asciiTheme="minorEastAsia" w:eastAsiaTheme="minorEastAsia" w:hAnsiTheme="minorEastAsia" w:cs="新細明體" w:hint="eastAsia"/>
                <w:bCs/>
                <w:color w:val="000000"/>
                <w:szCs w:val="24"/>
              </w:rPr>
              <w:t>髮夾、衣夾</w:t>
            </w:r>
          </w:p>
          <w:p w:rsidR="00750842" w:rsidRDefault="0073542B" w:rsidP="0073542B">
            <w:pPr>
              <w:rPr>
                <w:rFonts w:asciiTheme="minorEastAsia" w:eastAsiaTheme="minorEastAsia" w:hAnsiTheme="minorEastAsia" w:cs="新細明體"/>
                <w:bCs/>
                <w:color w:val="000000"/>
                <w:szCs w:val="24"/>
              </w:rPr>
            </w:pPr>
            <w:r>
              <w:rPr>
                <w:rFonts w:asciiTheme="minorEastAsia" w:eastAsiaTheme="minorEastAsia" w:hAnsiTheme="minorEastAsia" w:cs="新細明體" w:hint="eastAsia"/>
                <w:bCs/>
                <w:color w:val="000000"/>
                <w:szCs w:val="24"/>
              </w:rPr>
              <w:t>4.</w:t>
            </w:r>
            <w:r w:rsidRPr="0073542B">
              <w:rPr>
                <w:rFonts w:asciiTheme="minorEastAsia" w:eastAsiaTheme="minorEastAsia" w:hAnsiTheme="minorEastAsia" w:cs="新細明體" w:hint="eastAsia"/>
                <w:bCs/>
                <w:color w:val="000000"/>
                <w:szCs w:val="24"/>
              </w:rPr>
              <w:t>可包藏物品的扁平文具或皮包。</w:t>
            </w:r>
            <w:r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 w:frame="1"/>
                <w:shd w:val="clear" w:color="auto" w:fill="FFC000"/>
              </w:rPr>
              <w:t>例</w:t>
            </w:r>
            <w:r>
              <w:rPr>
                <w:rFonts w:hint="eastAsia"/>
              </w:rPr>
              <w:t>：</w:t>
            </w:r>
            <w:r w:rsidRPr="0073542B">
              <w:rPr>
                <w:rFonts w:asciiTheme="minorEastAsia" w:eastAsiaTheme="minorEastAsia" w:hAnsiTheme="minorEastAsia" w:cs="新細明體" w:hint="eastAsia"/>
                <w:bCs/>
                <w:color w:val="000000"/>
                <w:szCs w:val="24"/>
              </w:rPr>
              <w:t>皮夾、講義夾</w:t>
            </w:r>
          </w:p>
        </w:tc>
      </w:tr>
      <w:tr w:rsidR="00750842" w:rsidTr="00750842"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0842" w:rsidRDefault="00750842">
            <w:pPr>
              <w:jc w:val="center"/>
              <w:rPr>
                <w:szCs w:val="22"/>
              </w:rPr>
            </w:pPr>
            <w:r>
              <w:lastRenderedPageBreak/>
              <w:t>11</w:t>
            </w:r>
          </w:p>
        </w:tc>
        <w:tc>
          <w:tcPr>
            <w:tcW w:w="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E76E2F">
            <w:pPr>
              <w:jc w:val="center"/>
              <w:rPr>
                <w:rFonts w:ascii="文鼎標楷注音" w:eastAsia="文鼎標楷注音" w:hAnsi="文鼎標楷注音" w:cs="新細明體"/>
                <w:b/>
                <w:bCs/>
                <w:sz w:val="32"/>
                <w:szCs w:val="32"/>
              </w:rPr>
            </w:pPr>
            <w:r w:rsidRPr="00E76E2F">
              <w:rPr>
                <w:rFonts w:ascii="文鼎標楷注音" w:eastAsia="文鼎標楷注音" w:hAnsi="文鼎標楷注音" w:cs="新細明體" w:hint="eastAsia"/>
                <w:b/>
                <w:bCs/>
                <w:color w:val="70AD47" w:themeColor="accent6"/>
                <w:sz w:val="32"/>
                <w:szCs w:val="32"/>
              </w:rPr>
              <w:t>跪</w:t>
            </w:r>
          </w:p>
        </w:tc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E76E2F">
            <w:pPr>
              <w:jc w:val="center"/>
              <w:rPr>
                <w:rFonts w:ascii="標楷體" w:eastAsia="標楷體" w:hAnsi="標楷體" w:cs="新細明體"/>
                <w:b/>
                <w:bCs/>
                <w:sz w:val="24"/>
                <w:szCs w:val="24"/>
              </w:rPr>
            </w:pPr>
            <w:r>
              <w:rPr>
                <w:rFonts w:ascii="標楷體" w:eastAsia="標楷體" w:hAnsi="標楷體" w:cs="新細明體" w:hint="eastAsia"/>
                <w:b/>
                <w:bCs/>
                <w:sz w:val="24"/>
                <w:szCs w:val="24"/>
              </w:rPr>
              <w:t>足</w:t>
            </w:r>
          </w:p>
        </w:tc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E76E2F">
            <w:pPr>
              <w:jc w:val="center"/>
              <w:rPr>
                <w:rFonts w:ascii="標楷體" w:eastAsia="標楷體" w:hAnsi="標楷體" w:cs="新細明體"/>
                <w:b/>
                <w:bCs/>
                <w:szCs w:val="24"/>
              </w:rPr>
            </w:pPr>
            <w:r w:rsidRPr="00E76E2F">
              <w:rPr>
                <w:rFonts w:ascii="標楷體" w:eastAsia="標楷體" w:hAnsi="標楷體" w:cs="新細明體" w:hint="eastAsia"/>
                <w:b/>
                <w:bCs/>
                <w:szCs w:val="24"/>
              </w:rPr>
              <w:t>6／13</w:t>
            </w:r>
          </w:p>
        </w:tc>
        <w:tc>
          <w:tcPr>
            <w:tcW w:w="5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E76E2F" w:rsidP="007F6CD5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 w:rsidRPr="00E76E2F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兩膝著地。</w:t>
            </w:r>
            <w:r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 w:frame="1"/>
                <w:shd w:val="clear" w:color="auto" w:fill="FFC000"/>
              </w:rPr>
              <w:t>例</w:t>
            </w:r>
            <w:r>
              <w:rPr>
                <w:rFonts w:hint="eastAsia"/>
              </w:rPr>
              <w:t>：</w:t>
            </w:r>
            <w:r w:rsidRPr="00E76E2F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下跪、跪拜、跪地求饒</w:t>
            </w:r>
          </w:p>
        </w:tc>
      </w:tr>
      <w:tr w:rsidR="00750842" w:rsidTr="00750842"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0842" w:rsidRDefault="00750842">
            <w:pPr>
              <w:jc w:val="center"/>
              <w:rPr>
                <w:szCs w:val="22"/>
              </w:rPr>
            </w:pPr>
            <w:r>
              <w:t>12</w:t>
            </w:r>
          </w:p>
        </w:tc>
        <w:tc>
          <w:tcPr>
            <w:tcW w:w="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DB1534">
            <w:pPr>
              <w:jc w:val="center"/>
              <w:rPr>
                <w:rFonts w:ascii="文鼎標楷注音" w:eastAsia="文鼎標楷注音" w:hAnsi="文鼎標楷注音" w:cs="新細明體"/>
                <w:b/>
                <w:bCs/>
                <w:sz w:val="32"/>
                <w:szCs w:val="32"/>
              </w:rPr>
            </w:pPr>
            <w:r w:rsidRPr="00DB1534">
              <w:rPr>
                <w:rFonts w:ascii="文鼎標楷注音" w:eastAsia="文鼎標楷注音" w:hAnsi="文鼎標楷注音" w:cs="新細明體" w:hint="eastAsia"/>
                <w:b/>
                <w:bCs/>
                <w:sz w:val="32"/>
                <w:szCs w:val="32"/>
              </w:rPr>
              <w:t>琴</w:t>
            </w:r>
          </w:p>
        </w:tc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DB1534">
            <w:pPr>
              <w:jc w:val="center"/>
              <w:rPr>
                <w:rFonts w:ascii="標楷體" w:eastAsia="標楷體" w:hAnsi="標楷體" w:cs="新細明體"/>
                <w:b/>
                <w:bCs/>
                <w:sz w:val="24"/>
                <w:szCs w:val="24"/>
              </w:rPr>
            </w:pPr>
            <w:r w:rsidRPr="00DB1534">
              <w:rPr>
                <w:rFonts w:ascii="標楷體" w:eastAsia="標楷體" w:hAnsi="標楷體" w:cs="新細明體" w:hint="eastAsia"/>
                <w:b/>
                <w:bCs/>
                <w:sz w:val="24"/>
                <w:szCs w:val="24"/>
              </w:rPr>
              <w:t>玉</w:t>
            </w:r>
          </w:p>
        </w:tc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DB1534">
            <w:pPr>
              <w:jc w:val="center"/>
              <w:rPr>
                <w:rFonts w:ascii="標楷體" w:eastAsia="標楷體" w:hAnsi="標楷體" w:cs="新細明體"/>
                <w:b/>
                <w:bCs/>
                <w:szCs w:val="24"/>
              </w:rPr>
            </w:pPr>
            <w:r w:rsidRPr="00DB1534">
              <w:rPr>
                <w:rFonts w:ascii="標楷體" w:eastAsia="標楷體" w:hAnsi="標楷體" w:cs="新細明體" w:hint="eastAsia"/>
                <w:b/>
                <w:bCs/>
                <w:szCs w:val="24"/>
              </w:rPr>
              <w:t>8／12</w:t>
            </w:r>
          </w:p>
        </w:tc>
        <w:tc>
          <w:tcPr>
            <w:tcW w:w="5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DB1534" w:rsidP="00DB1534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 w:rsidRPr="00DB1534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弦或簧樂器的總稱。</w:t>
            </w:r>
            <w:r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 w:frame="1"/>
                <w:shd w:val="clear" w:color="auto" w:fill="FFC000"/>
              </w:rPr>
              <w:t>例</w:t>
            </w:r>
            <w:r>
              <w:rPr>
                <w:rFonts w:hint="eastAsia"/>
              </w:rPr>
              <w:t>：</w:t>
            </w:r>
            <w:r w:rsidRPr="00DB1534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鋼琴、小提琴、琴音悠揚</w:t>
            </w:r>
          </w:p>
        </w:tc>
      </w:tr>
      <w:tr w:rsidR="00750842" w:rsidTr="00750842"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0842" w:rsidRDefault="00750842">
            <w:pPr>
              <w:jc w:val="center"/>
              <w:rPr>
                <w:szCs w:val="22"/>
              </w:rPr>
            </w:pPr>
            <w:r>
              <w:t>13</w:t>
            </w:r>
          </w:p>
        </w:tc>
        <w:tc>
          <w:tcPr>
            <w:tcW w:w="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C84E51">
            <w:pPr>
              <w:jc w:val="center"/>
              <w:rPr>
                <w:rFonts w:ascii="文鼎標楷注音" w:eastAsia="文鼎標楷注音" w:hAnsi="文鼎標楷注音" w:cs="新細明體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文鼎標楷注音" w:eastAsia="文鼎標楷注音" w:hAnsi="文鼎標楷注音" w:cs="新細明體" w:hint="eastAsia"/>
                <w:b/>
                <w:bCs/>
                <w:color w:val="000000"/>
                <w:sz w:val="32"/>
                <w:szCs w:val="32"/>
              </w:rPr>
              <w:t>雙</w:t>
            </w:r>
          </w:p>
        </w:tc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C84E51">
            <w:pPr>
              <w:jc w:val="center"/>
              <w:rPr>
                <w:rFonts w:ascii="標楷體" w:eastAsia="標楷體" w:hAnsi="標楷體" w:cs="新細明體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標楷體" w:eastAsia="標楷體" w:hAnsi="標楷體" w:cs="新細明體" w:hint="eastAsia"/>
                <w:b/>
                <w:bCs/>
                <w:color w:val="000000"/>
                <w:sz w:val="24"/>
                <w:szCs w:val="24"/>
              </w:rPr>
              <w:t>隹</w:t>
            </w:r>
          </w:p>
        </w:tc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C84E51">
            <w:pPr>
              <w:jc w:val="center"/>
              <w:rPr>
                <w:rFonts w:ascii="標楷體" w:eastAsia="標楷體" w:hAnsi="標楷體" w:cs="新細明體"/>
                <w:b/>
                <w:bCs/>
                <w:color w:val="000000"/>
                <w:szCs w:val="24"/>
              </w:rPr>
            </w:pPr>
            <w:r w:rsidRPr="00C84E51">
              <w:rPr>
                <w:rFonts w:ascii="標楷體" w:eastAsia="標楷體" w:hAnsi="標楷體" w:cs="新細明體" w:hint="eastAsia"/>
                <w:b/>
                <w:bCs/>
                <w:color w:val="000000"/>
                <w:szCs w:val="24"/>
              </w:rPr>
              <w:t>10／18</w:t>
            </w:r>
          </w:p>
        </w:tc>
        <w:tc>
          <w:tcPr>
            <w:tcW w:w="5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4E51" w:rsidRPr="00C84E51" w:rsidRDefault="00C84E51" w:rsidP="00C84E51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1.</w:t>
            </w:r>
            <w:r w:rsidRPr="00C84E51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兩個、兩隻。</w:t>
            </w:r>
            <w:r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 w:frame="1"/>
                <w:shd w:val="clear" w:color="auto" w:fill="FFC000"/>
              </w:rPr>
              <w:t>例</w:t>
            </w:r>
            <w:r>
              <w:rPr>
                <w:rFonts w:hint="eastAsia"/>
              </w:rPr>
              <w:t>：</w:t>
            </w:r>
            <w:r w:rsidRPr="00C84E51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雙手、雙眼</w:t>
            </w:r>
          </w:p>
          <w:p w:rsidR="00C84E51" w:rsidRDefault="00C84E51" w:rsidP="00C84E51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2.</w:t>
            </w:r>
            <w:r w:rsidRPr="00C84E51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偶數的。與單相對。</w:t>
            </w:r>
            <w:r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 w:frame="1"/>
                <w:shd w:val="clear" w:color="auto" w:fill="FFC000"/>
              </w:rPr>
              <w:t>例</w:t>
            </w:r>
            <w:r>
              <w:rPr>
                <w:rFonts w:hint="eastAsia"/>
              </w:rPr>
              <w:t>：</w:t>
            </w:r>
            <w:r w:rsidRPr="00C84E51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雙數、雙號</w:t>
            </w:r>
          </w:p>
          <w:p w:rsidR="00C84E51" w:rsidRPr="00C84E51" w:rsidRDefault="00C84E51" w:rsidP="00C84E51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3.</w:t>
            </w:r>
            <w:r w:rsidRPr="00C84E51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加倍的。</w:t>
            </w:r>
            <w:r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 w:frame="1"/>
                <w:shd w:val="clear" w:color="auto" w:fill="FFC000"/>
              </w:rPr>
              <w:t>例</w:t>
            </w:r>
            <w:r>
              <w:rPr>
                <w:rFonts w:hint="eastAsia"/>
              </w:rPr>
              <w:t>：</w:t>
            </w:r>
            <w:r w:rsidRPr="00C84E51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雙薪、雙份、雙料</w:t>
            </w:r>
          </w:p>
          <w:p w:rsidR="00750842" w:rsidRDefault="00C84E51" w:rsidP="00C84E51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4.</w:t>
            </w:r>
            <w:r w:rsidRPr="00C84E51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量詞。用於計算成對物品的單位。</w:t>
            </w:r>
            <w:r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 w:frame="1"/>
                <w:shd w:val="clear" w:color="auto" w:fill="FFC000"/>
              </w:rPr>
              <w:t>例</w:t>
            </w:r>
            <w:r>
              <w:rPr>
                <w:rFonts w:hint="eastAsia"/>
              </w:rPr>
              <w:t>：</w:t>
            </w:r>
            <w:r w:rsidRPr="00C84E51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一雙鞋、兩雙筷子</w:t>
            </w:r>
          </w:p>
        </w:tc>
      </w:tr>
      <w:tr w:rsidR="00750842" w:rsidTr="00750842"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0842" w:rsidRDefault="00750842">
            <w:pPr>
              <w:jc w:val="center"/>
              <w:rPr>
                <w:szCs w:val="22"/>
              </w:rPr>
            </w:pPr>
            <w:r>
              <w:t>14</w:t>
            </w:r>
          </w:p>
        </w:tc>
        <w:tc>
          <w:tcPr>
            <w:tcW w:w="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Pr="00C84E51" w:rsidRDefault="00C84E51">
            <w:pPr>
              <w:jc w:val="center"/>
              <w:rPr>
                <w:rFonts w:ascii="文鼎標楷注音" w:eastAsia="文鼎標楷注音" w:hAnsi="文鼎標楷注音" w:cs="新細明體"/>
                <w:b/>
                <w:bCs/>
                <w:color w:val="000000"/>
                <w:sz w:val="32"/>
                <w:szCs w:val="32"/>
              </w:rPr>
            </w:pPr>
            <w:r w:rsidRPr="00C84E51">
              <w:rPr>
                <w:rFonts w:ascii="文鼎標楷注音" w:eastAsia="文鼎標楷注音" w:hAnsi="微軟正黑體" w:cs="微軟正黑體" w:hint="eastAsia"/>
                <w:b/>
                <w:bCs/>
                <w:color w:val="70AD47" w:themeColor="accent6"/>
                <w:sz w:val="32"/>
                <w:szCs w:val="32"/>
              </w:rPr>
              <w:t>腕</w:t>
            </w:r>
          </w:p>
        </w:tc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C84E51">
            <w:pPr>
              <w:jc w:val="center"/>
              <w:rPr>
                <w:rFonts w:ascii="標楷體" w:eastAsia="標楷體" w:hAnsi="標楷體" w:cs="新細明體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標楷體" w:eastAsia="標楷體" w:hAnsi="標楷體" w:cs="新細明體" w:hint="eastAsia"/>
                <w:b/>
                <w:bCs/>
                <w:color w:val="000000"/>
                <w:sz w:val="24"/>
                <w:szCs w:val="24"/>
              </w:rPr>
              <w:t>肉</w:t>
            </w:r>
          </w:p>
        </w:tc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C84E51">
            <w:pPr>
              <w:jc w:val="center"/>
              <w:rPr>
                <w:rFonts w:ascii="標楷體" w:eastAsia="標楷體" w:hAnsi="標楷體" w:cs="新細明體"/>
                <w:b/>
                <w:bCs/>
                <w:color w:val="000000"/>
                <w:szCs w:val="24"/>
              </w:rPr>
            </w:pPr>
            <w:r w:rsidRPr="00C84E51">
              <w:rPr>
                <w:rFonts w:ascii="標楷體" w:eastAsia="標楷體" w:hAnsi="標楷體" w:cs="新細明體" w:hint="eastAsia"/>
                <w:b/>
                <w:bCs/>
                <w:color w:val="000000"/>
                <w:szCs w:val="24"/>
              </w:rPr>
              <w:t>8／12</w:t>
            </w:r>
          </w:p>
        </w:tc>
        <w:tc>
          <w:tcPr>
            <w:tcW w:w="5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205886" w:rsidP="005B3B78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 w:rsidRPr="00205886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手掌與手臂相連的關節部位。</w:t>
            </w:r>
            <w:r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 w:frame="1"/>
                <w:shd w:val="clear" w:color="auto" w:fill="FFC000"/>
              </w:rPr>
              <w:t>例</w:t>
            </w:r>
            <w:r>
              <w:rPr>
                <w:rFonts w:hint="eastAsia"/>
              </w:rPr>
              <w:t>：</w:t>
            </w:r>
            <w:r w:rsidRPr="00205886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手腕、扼腕</w:t>
            </w:r>
          </w:p>
        </w:tc>
      </w:tr>
      <w:tr w:rsidR="00750842" w:rsidTr="00750842"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0842" w:rsidRDefault="00750842">
            <w:pPr>
              <w:jc w:val="center"/>
              <w:rPr>
                <w:szCs w:val="22"/>
              </w:rPr>
            </w:pPr>
            <w:r>
              <w:t>15</w:t>
            </w:r>
          </w:p>
        </w:tc>
        <w:tc>
          <w:tcPr>
            <w:tcW w:w="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205886">
            <w:pPr>
              <w:jc w:val="center"/>
              <w:rPr>
                <w:rFonts w:ascii="文鼎標楷注音" w:eastAsia="文鼎標楷注音" w:hAnsi="文鼎標楷注音" w:cs="新細明體"/>
                <w:b/>
                <w:bCs/>
                <w:sz w:val="32"/>
                <w:szCs w:val="32"/>
              </w:rPr>
            </w:pPr>
            <w:r>
              <w:rPr>
                <w:rFonts w:ascii="文鼎標楷注音" w:eastAsia="文鼎標楷注音" w:hAnsi="文鼎標楷注音" w:cs="新細明體" w:hint="eastAsia"/>
                <w:b/>
                <w:bCs/>
                <w:sz w:val="32"/>
                <w:szCs w:val="32"/>
              </w:rPr>
              <w:t>骨</w:t>
            </w:r>
          </w:p>
        </w:tc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205886">
            <w:pPr>
              <w:jc w:val="center"/>
              <w:rPr>
                <w:rFonts w:ascii="標楷體" w:eastAsia="標楷體" w:hAnsi="標楷體" w:cs="新細明體"/>
                <w:b/>
                <w:bCs/>
                <w:sz w:val="24"/>
                <w:szCs w:val="24"/>
              </w:rPr>
            </w:pPr>
            <w:r>
              <w:rPr>
                <w:rFonts w:ascii="標楷體" w:eastAsia="標楷體" w:hAnsi="標楷體" w:cs="新細明體" w:hint="eastAsia"/>
                <w:b/>
                <w:bCs/>
                <w:sz w:val="24"/>
                <w:szCs w:val="24"/>
              </w:rPr>
              <w:t>骨</w:t>
            </w:r>
          </w:p>
        </w:tc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205886">
            <w:pPr>
              <w:jc w:val="center"/>
              <w:rPr>
                <w:rFonts w:ascii="標楷體" w:eastAsia="標楷體" w:hAnsi="標楷體" w:cs="新細明體"/>
                <w:b/>
                <w:bCs/>
                <w:szCs w:val="24"/>
              </w:rPr>
            </w:pPr>
            <w:r w:rsidRPr="00205886">
              <w:rPr>
                <w:rFonts w:ascii="標楷體" w:eastAsia="標楷體" w:hAnsi="標楷體" w:cs="新細明體" w:hint="eastAsia"/>
                <w:b/>
                <w:bCs/>
                <w:szCs w:val="24"/>
              </w:rPr>
              <w:t>0／10</w:t>
            </w:r>
          </w:p>
        </w:tc>
        <w:tc>
          <w:tcPr>
            <w:tcW w:w="5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5886" w:rsidRPr="00205886" w:rsidRDefault="00205886" w:rsidP="00205886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1.</w:t>
            </w:r>
            <w:r w:rsidRPr="00205886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動物體內支撐其身體的支架總稱或其單獨</w:t>
            </w:r>
          </w:p>
          <w:p w:rsidR="00205886" w:rsidRPr="00205886" w:rsidRDefault="00205886" w:rsidP="00205886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 w:rsidRPr="00205886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部位。</w:t>
            </w:r>
            <w:r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 w:frame="1"/>
                <w:shd w:val="clear" w:color="auto" w:fill="FFC000"/>
              </w:rPr>
              <w:t>例</w:t>
            </w:r>
            <w:r>
              <w:rPr>
                <w:rFonts w:hint="eastAsia"/>
              </w:rPr>
              <w:t>：</w:t>
            </w:r>
            <w:r w:rsidRPr="00205886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骨骼、骨盤、脊椎骨</w:t>
            </w:r>
          </w:p>
          <w:p w:rsidR="00205886" w:rsidRPr="00205886" w:rsidRDefault="00205886" w:rsidP="00205886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2.</w:t>
            </w:r>
            <w:r w:rsidRPr="00205886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支持物體的架子。</w:t>
            </w:r>
            <w:r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 w:frame="1"/>
                <w:shd w:val="clear" w:color="auto" w:fill="FFC000"/>
              </w:rPr>
              <w:t>例</w:t>
            </w:r>
            <w:r>
              <w:rPr>
                <w:rFonts w:hint="eastAsia"/>
              </w:rPr>
              <w:t>：</w:t>
            </w:r>
            <w:r w:rsidRPr="00205886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傘骨、鋼骨、扇骨</w:t>
            </w:r>
          </w:p>
          <w:p w:rsidR="00205886" w:rsidRPr="00205886" w:rsidRDefault="00205886" w:rsidP="00205886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3.</w:t>
            </w:r>
            <w:r w:rsidRPr="00205886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氣概、風度。</w:t>
            </w:r>
            <w:r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 w:frame="1"/>
                <w:shd w:val="clear" w:color="auto" w:fill="FFC000"/>
              </w:rPr>
              <w:t>例</w:t>
            </w:r>
            <w:r>
              <w:rPr>
                <w:rFonts w:hint="eastAsia"/>
              </w:rPr>
              <w:t>：</w:t>
            </w:r>
            <w:r w:rsidRPr="00205886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風骨、傲骨</w:t>
            </w:r>
          </w:p>
          <w:p w:rsidR="00750842" w:rsidRDefault="00205886" w:rsidP="00205886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4.</w:t>
            </w:r>
            <w:r w:rsidRPr="00205886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比喻血統關係最接近的人，像父子、兄弟等。</w:t>
            </w:r>
            <w:r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 w:frame="1"/>
                <w:shd w:val="clear" w:color="auto" w:fill="FFC000"/>
              </w:rPr>
              <w:t>例</w:t>
            </w:r>
            <w:r>
              <w:rPr>
                <w:rFonts w:hint="eastAsia"/>
              </w:rPr>
              <w:t>：</w:t>
            </w:r>
            <w:r w:rsidRPr="00205886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骨肉團圓</w:t>
            </w:r>
          </w:p>
        </w:tc>
      </w:tr>
      <w:tr w:rsidR="00750842" w:rsidTr="00750842"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0842" w:rsidRDefault="00750842">
            <w:pPr>
              <w:jc w:val="center"/>
              <w:rPr>
                <w:szCs w:val="22"/>
              </w:rPr>
            </w:pPr>
            <w:r>
              <w:t>16</w:t>
            </w:r>
          </w:p>
        </w:tc>
        <w:tc>
          <w:tcPr>
            <w:tcW w:w="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205886">
            <w:pPr>
              <w:jc w:val="center"/>
              <w:rPr>
                <w:rFonts w:ascii="文鼎標楷注音" w:eastAsia="文鼎標楷注音" w:hAnsi="文鼎標楷注音" w:cs="新細明體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文鼎標楷注音" w:eastAsia="文鼎標楷注音" w:hAnsi="文鼎標楷注音" w:cs="新細明體" w:hint="eastAsia"/>
                <w:b/>
                <w:bCs/>
                <w:color w:val="000000"/>
                <w:sz w:val="32"/>
                <w:szCs w:val="32"/>
              </w:rPr>
              <w:t>敲</w:t>
            </w:r>
          </w:p>
        </w:tc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172C6" w:rsidRDefault="00205886" w:rsidP="00F172C6">
            <w:pPr>
              <w:jc w:val="center"/>
              <w:rPr>
                <w:rFonts w:ascii="標楷體" w:eastAsia="標楷體" w:hAnsi="標楷體" w:cs="新細明體"/>
                <w:b/>
                <w:bCs/>
                <w:color w:val="000000"/>
                <w:sz w:val="24"/>
                <w:szCs w:val="24"/>
              </w:rPr>
            </w:pPr>
            <w:r w:rsidRPr="00205886">
              <w:rPr>
                <w:rFonts w:ascii="標楷體" w:eastAsia="標楷體" w:hAnsi="標楷體" w:cs="新細明體" w:hint="eastAsia"/>
                <w:b/>
                <w:bCs/>
                <w:color w:val="000000"/>
                <w:sz w:val="24"/>
                <w:szCs w:val="24"/>
              </w:rPr>
              <w:t>攴</w:t>
            </w:r>
          </w:p>
        </w:tc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7E214E">
            <w:pPr>
              <w:jc w:val="center"/>
              <w:rPr>
                <w:rFonts w:ascii="標楷體" w:eastAsia="標楷體" w:hAnsi="標楷體" w:cs="新細明體"/>
                <w:b/>
                <w:bCs/>
                <w:color w:val="000000"/>
                <w:szCs w:val="24"/>
              </w:rPr>
            </w:pPr>
            <w:r w:rsidRPr="007E214E">
              <w:rPr>
                <w:rFonts w:ascii="標楷體" w:eastAsia="標楷體" w:hAnsi="標楷體" w:cs="新細明體" w:hint="eastAsia"/>
                <w:b/>
                <w:bCs/>
                <w:color w:val="000000"/>
                <w:szCs w:val="24"/>
              </w:rPr>
              <w:t>10／14</w:t>
            </w:r>
          </w:p>
        </w:tc>
        <w:tc>
          <w:tcPr>
            <w:tcW w:w="5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14E" w:rsidRPr="007E214E" w:rsidRDefault="007E214E" w:rsidP="007E214E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 w:rsidRPr="007E214E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1 叩擊。</w:t>
            </w:r>
            <w:r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 w:frame="1"/>
                <w:shd w:val="clear" w:color="auto" w:fill="FFC000"/>
              </w:rPr>
              <w:t>例</w:t>
            </w:r>
            <w:r>
              <w:rPr>
                <w:rFonts w:hint="eastAsia"/>
              </w:rPr>
              <w:t>：</w:t>
            </w:r>
            <w:r w:rsidRPr="007E214E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敲門、敲打、敲鼓</w:t>
            </w:r>
          </w:p>
          <w:p w:rsidR="007E214E" w:rsidRPr="007E214E" w:rsidRDefault="007E214E" w:rsidP="007E214E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 w:rsidRPr="007E214E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2 訛詐。</w:t>
            </w:r>
            <w:r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 w:frame="1"/>
                <w:shd w:val="clear" w:color="auto" w:fill="FFC000"/>
              </w:rPr>
              <w:t>例</w:t>
            </w:r>
            <w:r>
              <w:rPr>
                <w:rFonts w:hint="eastAsia"/>
              </w:rPr>
              <w:t>：</w:t>
            </w:r>
            <w:r w:rsidRPr="007E214E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敲詐</w:t>
            </w:r>
          </w:p>
          <w:p w:rsidR="00750842" w:rsidRDefault="007E214E" w:rsidP="007E214E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 w:rsidRPr="007E214E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3 斟酌字句，反覆推究。</w:t>
            </w:r>
            <w:r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 w:frame="1"/>
                <w:shd w:val="clear" w:color="auto" w:fill="FFC000"/>
              </w:rPr>
              <w:t>例</w:t>
            </w:r>
            <w:r>
              <w:rPr>
                <w:rFonts w:hint="eastAsia"/>
              </w:rPr>
              <w:t>：</w:t>
            </w:r>
            <w:r w:rsidRPr="007E214E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仔細推敲</w:t>
            </w:r>
          </w:p>
        </w:tc>
      </w:tr>
      <w:tr w:rsidR="00750842" w:rsidTr="00750842"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0842" w:rsidRDefault="00750842">
            <w:pPr>
              <w:jc w:val="center"/>
              <w:rPr>
                <w:szCs w:val="22"/>
              </w:rPr>
            </w:pPr>
            <w:r>
              <w:t>17</w:t>
            </w:r>
          </w:p>
        </w:tc>
        <w:tc>
          <w:tcPr>
            <w:tcW w:w="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7E214E">
            <w:pPr>
              <w:jc w:val="center"/>
              <w:rPr>
                <w:rFonts w:ascii="文鼎標楷注音" w:eastAsia="文鼎標楷注音" w:hAnsi="文鼎標楷注音" w:cs="新細明體"/>
                <w:b/>
                <w:bCs/>
                <w:sz w:val="32"/>
                <w:szCs w:val="32"/>
              </w:rPr>
            </w:pPr>
            <w:r w:rsidRPr="007E214E">
              <w:rPr>
                <w:rFonts w:ascii="文鼎標楷注音" w:eastAsia="文鼎標楷注音" w:hAnsi="文鼎標楷注音" w:cs="新細明體" w:hint="eastAsia"/>
                <w:b/>
                <w:bCs/>
                <w:sz w:val="32"/>
                <w:szCs w:val="32"/>
              </w:rPr>
              <w:t>疼</w:t>
            </w:r>
          </w:p>
        </w:tc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7E214E">
            <w:pPr>
              <w:jc w:val="center"/>
              <w:rPr>
                <w:rFonts w:ascii="標楷體" w:eastAsia="標楷體" w:hAnsi="標楷體" w:cs="新細明體"/>
                <w:b/>
                <w:bCs/>
                <w:sz w:val="24"/>
                <w:szCs w:val="24"/>
              </w:rPr>
            </w:pPr>
            <w:r w:rsidRPr="007E214E">
              <w:rPr>
                <w:rFonts w:ascii="標楷體" w:eastAsia="標楷體" w:hAnsi="標楷體" w:cs="新細明體" w:hint="eastAsia"/>
                <w:b/>
                <w:bCs/>
                <w:sz w:val="24"/>
                <w:szCs w:val="24"/>
              </w:rPr>
              <w:t>疒</w:t>
            </w:r>
          </w:p>
        </w:tc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7E214E">
            <w:pPr>
              <w:jc w:val="center"/>
              <w:rPr>
                <w:rFonts w:ascii="標楷體" w:eastAsia="標楷體" w:hAnsi="標楷體" w:cs="新細明體"/>
                <w:b/>
                <w:bCs/>
                <w:szCs w:val="24"/>
              </w:rPr>
            </w:pPr>
            <w:r w:rsidRPr="007E214E">
              <w:rPr>
                <w:rFonts w:ascii="標楷體" w:eastAsia="標楷體" w:hAnsi="標楷體" w:cs="新細明體" w:hint="eastAsia"/>
                <w:b/>
                <w:bCs/>
                <w:szCs w:val="24"/>
              </w:rPr>
              <w:t>5／10</w:t>
            </w:r>
          </w:p>
        </w:tc>
        <w:tc>
          <w:tcPr>
            <w:tcW w:w="5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14E" w:rsidRPr="007E214E" w:rsidRDefault="007E214E" w:rsidP="007E214E">
            <w:pPr>
              <w:rPr>
                <w:rFonts w:asciiTheme="minorEastAsia" w:eastAsiaTheme="minorEastAsia" w:hAnsiTheme="minorEastAsia" w:cs="新細明體"/>
                <w:bCs/>
                <w:color w:val="000000"/>
                <w:szCs w:val="24"/>
              </w:rPr>
            </w:pPr>
            <w:r>
              <w:rPr>
                <w:rFonts w:asciiTheme="minorEastAsia" w:eastAsiaTheme="minorEastAsia" w:hAnsiTheme="minorEastAsia" w:cs="新細明體" w:hint="eastAsia"/>
                <w:bCs/>
                <w:color w:val="000000"/>
                <w:szCs w:val="24"/>
              </w:rPr>
              <w:t>1.</w:t>
            </w:r>
            <w:r w:rsidRPr="007E214E">
              <w:rPr>
                <w:rFonts w:asciiTheme="minorEastAsia" w:eastAsiaTheme="minorEastAsia" w:hAnsiTheme="minorEastAsia" w:cs="新細明體" w:hint="eastAsia"/>
                <w:bCs/>
                <w:color w:val="000000"/>
                <w:szCs w:val="24"/>
              </w:rPr>
              <w:t>痛的感覺。</w:t>
            </w:r>
            <w:r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 w:frame="1"/>
                <w:shd w:val="clear" w:color="auto" w:fill="FFC000"/>
              </w:rPr>
              <w:t>例</w:t>
            </w:r>
            <w:r>
              <w:rPr>
                <w:rFonts w:hint="eastAsia"/>
              </w:rPr>
              <w:t>：</w:t>
            </w:r>
            <w:r w:rsidRPr="007E214E">
              <w:rPr>
                <w:rFonts w:asciiTheme="minorEastAsia" w:eastAsiaTheme="minorEastAsia" w:hAnsiTheme="minorEastAsia" w:cs="新細明體" w:hint="eastAsia"/>
                <w:bCs/>
                <w:color w:val="000000"/>
                <w:szCs w:val="24"/>
              </w:rPr>
              <w:t>疼痛、心疼、頭疼</w:t>
            </w:r>
          </w:p>
          <w:p w:rsidR="00750842" w:rsidRDefault="007E214E" w:rsidP="007E214E">
            <w:pPr>
              <w:rPr>
                <w:rFonts w:asciiTheme="minorEastAsia" w:eastAsiaTheme="minorEastAsia" w:hAnsiTheme="minorEastAsia" w:cs="新細明體"/>
                <w:bCs/>
                <w:color w:val="000000"/>
                <w:szCs w:val="24"/>
              </w:rPr>
            </w:pPr>
            <w:r w:rsidRPr="007E214E">
              <w:rPr>
                <w:rFonts w:asciiTheme="minorEastAsia" w:eastAsiaTheme="minorEastAsia" w:hAnsiTheme="minorEastAsia" w:cs="新細明體" w:hint="eastAsia"/>
                <w:bCs/>
                <w:color w:val="000000"/>
                <w:szCs w:val="24"/>
              </w:rPr>
              <w:t>2</w:t>
            </w:r>
            <w:r>
              <w:rPr>
                <w:rFonts w:asciiTheme="minorEastAsia" w:eastAsiaTheme="minorEastAsia" w:hAnsiTheme="minorEastAsia" w:cs="新細明體" w:hint="eastAsia"/>
                <w:bCs/>
                <w:color w:val="000000"/>
                <w:szCs w:val="24"/>
              </w:rPr>
              <w:t>.</w:t>
            </w:r>
            <w:r w:rsidRPr="007E214E">
              <w:rPr>
                <w:rFonts w:asciiTheme="minorEastAsia" w:eastAsiaTheme="minorEastAsia" w:hAnsiTheme="minorEastAsia" w:cs="新細明體" w:hint="eastAsia"/>
                <w:bCs/>
                <w:color w:val="000000"/>
                <w:szCs w:val="24"/>
              </w:rPr>
              <w:t>憐愛、喜愛。</w:t>
            </w:r>
            <w:r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 w:frame="1"/>
                <w:shd w:val="clear" w:color="auto" w:fill="FFC000"/>
              </w:rPr>
              <w:t>例</w:t>
            </w:r>
            <w:r>
              <w:rPr>
                <w:rFonts w:hint="eastAsia"/>
              </w:rPr>
              <w:t>：</w:t>
            </w:r>
            <w:r w:rsidRPr="007E214E">
              <w:rPr>
                <w:rFonts w:asciiTheme="minorEastAsia" w:eastAsiaTheme="minorEastAsia" w:hAnsiTheme="minorEastAsia" w:cs="新細明體" w:hint="eastAsia"/>
                <w:bCs/>
                <w:color w:val="000000"/>
                <w:szCs w:val="24"/>
              </w:rPr>
              <w:t>疼愛、疼惜</w:t>
            </w:r>
          </w:p>
        </w:tc>
      </w:tr>
      <w:tr w:rsidR="00750842" w:rsidTr="00750842"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0842" w:rsidRDefault="00750842">
            <w:pPr>
              <w:jc w:val="center"/>
              <w:rPr>
                <w:szCs w:val="22"/>
              </w:rPr>
            </w:pPr>
            <w:r>
              <w:t>18</w:t>
            </w:r>
          </w:p>
        </w:tc>
        <w:tc>
          <w:tcPr>
            <w:tcW w:w="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Pr="00750842" w:rsidRDefault="007E214E">
            <w:pPr>
              <w:jc w:val="center"/>
              <w:rPr>
                <w:rFonts w:ascii="文鼎標楷注音" w:eastAsia="文鼎標楷注音" w:hAnsi="文鼎標楷注音破音一" w:cs="新細明體"/>
                <w:b/>
                <w:bCs/>
                <w:color w:val="000000"/>
                <w:sz w:val="32"/>
                <w:szCs w:val="32"/>
              </w:rPr>
            </w:pPr>
            <w:r w:rsidRPr="007E214E">
              <w:rPr>
                <w:rFonts w:ascii="文鼎標楷注音" w:eastAsia="文鼎標楷注音" w:hAnsi="文鼎標楷注音破音一" w:cs="新細明體" w:hint="eastAsia"/>
                <w:b/>
                <w:bCs/>
                <w:color w:val="000000"/>
                <w:sz w:val="32"/>
                <w:szCs w:val="32"/>
              </w:rPr>
              <w:t>痛</w:t>
            </w:r>
          </w:p>
        </w:tc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7E214E">
            <w:pPr>
              <w:jc w:val="center"/>
              <w:rPr>
                <w:rFonts w:ascii="標楷體" w:eastAsia="標楷體" w:hAnsi="標楷體" w:cs="新細明體"/>
                <w:b/>
                <w:bCs/>
                <w:color w:val="000000"/>
                <w:sz w:val="24"/>
                <w:szCs w:val="24"/>
              </w:rPr>
            </w:pPr>
            <w:r w:rsidRPr="007E214E">
              <w:rPr>
                <w:rFonts w:ascii="標楷體" w:eastAsia="標楷體" w:hAnsi="標楷體" w:cs="新細明體" w:hint="eastAsia"/>
                <w:b/>
                <w:bCs/>
                <w:sz w:val="24"/>
                <w:szCs w:val="24"/>
              </w:rPr>
              <w:t>疒</w:t>
            </w:r>
          </w:p>
        </w:tc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7E214E">
            <w:pPr>
              <w:jc w:val="center"/>
              <w:rPr>
                <w:rFonts w:ascii="標楷體" w:eastAsia="標楷體" w:hAnsi="標楷體" w:cs="新細明體"/>
                <w:b/>
                <w:bCs/>
                <w:color w:val="000000"/>
                <w:szCs w:val="24"/>
              </w:rPr>
            </w:pPr>
            <w:r w:rsidRPr="007E214E">
              <w:rPr>
                <w:rFonts w:ascii="標楷體" w:eastAsia="標楷體" w:hAnsi="標楷體" w:cs="新細明體" w:hint="eastAsia"/>
                <w:b/>
                <w:bCs/>
                <w:color w:val="000000"/>
                <w:szCs w:val="24"/>
              </w:rPr>
              <w:t>7／12</w:t>
            </w:r>
          </w:p>
        </w:tc>
        <w:tc>
          <w:tcPr>
            <w:tcW w:w="5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14E" w:rsidRPr="007E214E" w:rsidRDefault="007E214E" w:rsidP="007E214E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1.</w:t>
            </w:r>
            <w:r w:rsidRPr="007E214E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疼的感覺。</w:t>
            </w:r>
            <w:r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 w:frame="1"/>
                <w:shd w:val="clear" w:color="auto" w:fill="FFC000"/>
              </w:rPr>
              <w:t>例</w:t>
            </w:r>
            <w:r>
              <w:rPr>
                <w:rFonts w:hint="eastAsia"/>
              </w:rPr>
              <w:t>：</w:t>
            </w:r>
            <w:r w:rsidRPr="007E214E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頭痛、牙痛</w:t>
            </w:r>
          </w:p>
          <w:p w:rsidR="007E214E" w:rsidRPr="007E214E" w:rsidRDefault="007E214E" w:rsidP="007E214E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2.</w:t>
            </w:r>
            <w:r w:rsidRPr="007E214E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極端、非常。</w:t>
            </w:r>
            <w:r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 w:frame="1"/>
                <w:shd w:val="clear" w:color="auto" w:fill="FFC000"/>
              </w:rPr>
              <w:t>例</w:t>
            </w:r>
            <w:r>
              <w:rPr>
                <w:rFonts w:hint="eastAsia"/>
              </w:rPr>
              <w:t>：</w:t>
            </w:r>
            <w:r w:rsidRPr="007E214E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痛恨、痛飲</w:t>
            </w:r>
          </w:p>
          <w:p w:rsidR="007E214E" w:rsidRPr="007E214E" w:rsidRDefault="007E214E" w:rsidP="007E214E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3.</w:t>
            </w:r>
            <w:r w:rsidRPr="007E214E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悲傷、苦楚。</w:t>
            </w:r>
            <w:r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 w:frame="1"/>
                <w:shd w:val="clear" w:color="auto" w:fill="FFC000"/>
              </w:rPr>
              <w:t>例</w:t>
            </w:r>
            <w:r>
              <w:rPr>
                <w:rFonts w:hint="eastAsia"/>
              </w:rPr>
              <w:t>：</w:t>
            </w:r>
            <w:r w:rsidRPr="007E214E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悲痛、沉痛、痛不欲生</w:t>
            </w:r>
          </w:p>
          <w:p w:rsidR="007E214E" w:rsidRPr="007E214E" w:rsidRDefault="007E214E" w:rsidP="007E214E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4.</w:t>
            </w:r>
            <w:r w:rsidRPr="007E214E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下定決心、澈底。</w:t>
            </w:r>
            <w:r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 w:frame="1"/>
                <w:shd w:val="clear" w:color="auto" w:fill="FFC000"/>
              </w:rPr>
              <w:t>例</w:t>
            </w:r>
            <w:r>
              <w:rPr>
                <w:rFonts w:hint="eastAsia"/>
              </w:rPr>
              <w:t>：</w:t>
            </w:r>
            <w:r w:rsidRPr="007E214E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痛改前非、痛下決心</w:t>
            </w:r>
          </w:p>
          <w:p w:rsidR="00750842" w:rsidRDefault="007E214E" w:rsidP="007E214E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5.</w:t>
            </w:r>
            <w:r w:rsidRPr="007E214E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憐惜。</w:t>
            </w:r>
            <w:r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 w:frame="1"/>
                <w:shd w:val="clear" w:color="auto" w:fill="FFC000"/>
              </w:rPr>
              <w:t>例</w:t>
            </w:r>
            <w:r>
              <w:rPr>
                <w:rFonts w:hint="eastAsia"/>
              </w:rPr>
              <w:t>：</w:t>
            </w:r>
            <w:r w:rsidRPr="007E214E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痛愛、痛惜</w:t>
            </w:r>
          </w:p>
        </w:tc>
      </w:tr>
      <w:tr w:rsidR="00750842" w:rsidTr="009260D0">
        <w:tc>
          <w:tcPr>
            <w:tcW w:w="450" w:type="dxa"/>
            <w:hideMark/>
          </w:tcPr>
          <w:p w:rsidR="00750842" w:rsidRDefault="00750842" w:rsidP="00CC7780">
            <w:pPr>
              <w:jc w:val="center"/>
              <w:rPr>
                <w:szCs w:val="22"/>
              </w:rPr>
            </w:pPr>
            <w:r>
              <w:t>1</w:t>
            </w:r>
            <w:r>
              <w:rPr>
                <w:rFonts w:hint="eastAsia"/>
              </w:rPr>
              <w:t>9</w:t>
            </w:r>
          </w:p>
        </w:tc>
        <w:tc>
          <w:tcPr>
            <w:tcW w:w="762" w:type="dxa"/>
            <w:vAlign w:val="center"/>
          </w:tcPr>
          <w:p w:rsidR="00750842" w:rsidRDefault="007E214E" w:rsidP="0013075A">
            <w:pPr>
              <w:jc w:val="center"/>
              <w:rPr>
                <w:rFonts w:ascii="文鼎標楷注音" w:eastAsia="文鼎標楷注音" w:hAnsi="文鼎標楷注音" w:cs="新細明體"/>
                <w:b/>
                <w:bCs/>
                <w:sz w:val="32"/>
                <w:szCs w:val="32"/>
              </w:rPr>
            </w:pPr>
            <w:r>
              <w:rPr>
                <w:rFonts w:ascii="文鼎標楷注音" w:eastAsia="文鼎標楷注音" w:hAnsi="文鼎標楷注音" w:cs="新細明體" w:hint="eastAsia"/>
                <w:b/>
                <w:bCs/>
                <w:sz w:val="32"/>
                <w:szCs w:val="32"/>
              </w:rPr>
              <w:t>戰</w:t>
            </w:r>
          </w:p>
        </w:tc>
        <w:tc>
          <w:tcPr>
            <w:tcW w:w="639" w:type="dxa"/>
            <w:vAlign w:val="center"/>
          </w:tcPr>
          <w:p w:rsidR="00750842" w:rsidRDefault="007E214E" w:rsidP="0013075A">
            <w:pPr>
              <w:jc w:val="center"/>
              <w:rPr>
                <w:rFonts w:ascii="標楷體" w:eastAsia="標楷體" w:hAnsi="標楷體" w:cs="新細明體"/>
                <w:b/>
                <w:bCs/>
                <w:sz w:val="24"/>
                <w:szCs w:val="24"/>
              </w:rPr>
            </w:pPr>
            <w:r>
              <w:rPr>
                <w:rFonts w:ascii="標楷體" w:eastAsia="標楷體" w:hAnsi="標楷體" w:cs="新細明體" w:hint="eastAsia"/>
                <w:b/>
                <w:bCs/>
                <w:sz w:val="24"/>
                <w:szCs w:val="24"/>
              </w:rPr>
              <w:t>戈</w:t>
            </w:r>
          </w:p>
        </w:tc>
        <w:tc>
          <w:tcPr>
            <w:tcW w:w="854" w:type="dxa"/>
            <w:vAlign w:val="center"/>
          </w:tcPr>
          <w:p w:rsidR="00750842" w:rsidRDefault="007E214E" w:rsidP="009260D0">
            <w:pPr>
              <w:jc w:val="center"/>
              <w:rPr>
                <w:rFonts w:ascii="標楷體" w:eastAsia="標楷體" w:hAnsi="標楷體" w:cs="新細明體"/>
                <w:b/>
                <w:bCs/>
                <w:szCs w:val="24"/>
              </w:rPr>
            </w:pPr>
            <w:r w:rsidRPr="007E214E">
              <w:rPr>
                <w:rFonts w:ascii="標楷體" w:eastAsia="標楷體" w:hAnsi="標楷體" w:cs="新細明體" w:hint="eastAsia"/>
                <w:b/>
                <w:bCs/>
                <w:szCs w:val="24"/>
              </w:rPr>
              <w:t>12／16</w:t>
            </w:r>
          </w:p>
        </w:tc>
        <w:tc>
          <w:tcPr>
            <w:tcW w:w="5591" w:type="dxa"/>
          </w:tcPr>
          <w:p w:rsidR="007E214E" w:rsidRPr="007E214E" w:rsidRDefault="007E214E" w:rsidP="007E214E">
            <w:pPr>
              <w:rPr>
                <w:rFonts w:asciiTheme="minorEastAsia" w:eastAsiaTheme="minorEastAsia" w:hAnsiTheme="minorEastAsia" w:cs="新細明體"/>
                <w:bCs/>
                <w:color w:val="000000"/>
                <w:szCs w:val="24"/>
              </w:rPr>
            </w:pPr>
            <w:r>
              <w:rPr>
                <w:rFonts w:asciiTheme="minorEastAsia" w:eastAsiaTheme="minorEastAsia" w:hAnsiTheme="minorEastAsia" w:cs="新細明體" w:hint="eastAsia"/>
                <w:bCs/>
                <w:color w:val="000000"/>
                <w:szCs w:val="24"/>
              </w:rPr>
              <w:t>1.</w:t>
            </w:r>
            <w:r w:rsidRPr="007E214E">
              <w:rPr>
                <w:rFonts w:asciiTheme="minorEastAsia" w:eastAsiaTheme="minorEastAsia" w:hAnsiTheme="minorEastAsia" w:cs="新細明體" w:hint="eastAsia"/>
                <w:bCs/>
                <w:color w:val="000000"/>
                <w:szCs w:val="24"/>
              </w:rPr>
              <w:t>打仗、爭鬥。</w:t>
            </w:r>
            <w:r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 w:frame="1"/>
                <w:shd w:val="clear" w:color="auto" w:fill="FFC000"/>
              </w:rPr>
              <w:t>例</w:t>
            </w:r>
            <w:r>
              <w:rPr>
                <w:rFonts w:hint="eastAsia"/>
              </w:rPr>
              <w:t>：</w:t>
            </w:r>
            <w:r w:rsidRPr="007E214E">
              <w:rPr>
                <w:rFonts w:asciiTheme="minorEastAsia" w:eastAsiaTheme="minorEastAsia" w:hAnsiTheme="minorEastAsia" w:cs="新細明體" w:hint="eastAsia"/>
                <w:bCs/>
                <w:color w:val="000000"/>
                <w:szCs w:val="24"/>
              </w:rPr>
              <w:t>戰爭、戰鬥、抗戰</w:t>
            </w:r>
          </w:p>
          <w:p w:rsidR="007E214E" w:rsidRPr="007E214E" w:rsidRDefault="007E214E" w:rsidP="007E214E">
            <w:pPr>
              <w:rPr>
                <w:rFonts w:asciiTheme="minorEastAsia" w:eastAsiaTheme="minorEastAsia" w:hAnsiTheme="minorEastAsia" w:cs="新細明體"/>
                <w:bCs/>
                <w:color w:val="000000"/>
                <w:szCs w:val="24"/>
              </w:rPr>
            </w:pPr>
            <w:r w:rsidRPr="007E214E">
              <w:rPr>
                <w:rFonts w:asciiTheme="minorEastAsia" w:eastAsiaTheme="minorEastAsia" w:hAnsiTheme="minorEastAsia" w:cs="新細明體" w:hint="eastAsia"/>
                <w:bCs/>
                <w:color w:val="000000"/>
                <w:szCs w:val="24"/>
              </w:rPr>
              <w:t>2</w:t>
            </w:r>
            <w:r>
              <w:rPr>
                <w:rFonts w:asciiTheme="minorEastAsia" w:eastAsiaTheme="minorEastAsia" w:hAnsiTheme="minorEastAsia" w:cs="新細明體"/>
                <w:bCs/>
                <w:color w:val="000000"/>
                <w:szCs w:val="24"/>
              </w:rPr>
              <w:t>.</w:t>
            </w:r>
            <w:r w:rsidRPr="007E214E">
              <w:rPr>
                <w:rFonts w:asciiTheme="minorEastAsia" w:eastAsiaTheme="minorEastAsia" w:hAnsiTheme="minorEastAsia" w:cs="新細明體" w:hint="eastAsia"/>
                <w:bCs/>
                <w:color w:val="000000"/>
                <w:szCs w:val="24"/>
              </w:rPr>
              <w:t>與爭鬥有關的。</w:t>
            </w:r>
            <w:r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 w:frame="1"/>
                <w:shd w:val="clear" w:color="auto" w:fill="FFC000"/>
              </w:rPr>
              <w:t>例</w:t>
            </w:r>
            <w:r>
              <w:rPr>
                <w:rFonts w:hint="eastAsia"/>
              </w:rPr>
              <w:t>：</w:t>
            </w:r>
            <w:r w:rsidRPr="007E214E">
              <w:rPr>
                <w:rFonts w:asciiTheme="minorEastAsia" w:eastAsiaTheme="minorEastAsia" w:hAnsiTheme="minorEastAsia" w:cs="新細明體" w:hint="eastAsia"/>
                <w:bCs/>
                <w:color w:val="000000"/>
                <w:szCs w:val="24"/>
              </w:rPr>
              <w:t>戰術、戰略</w:t>
            </w:r>
          </w:p>
          <w:p w:rsidR="00750842" w:rsidRDefault="007E214E" w:rsidP="007E214E">
            <w:pPr>
              <w:rPr>
                <w:rFonts w:asciiTheme="minorEastAsia" w:eastAsiaTheme="minorEastAsia" w:hAnsiTheme="minorEastAsia" w:cs="新細明體"/>
                <w:bCs/>
                <w:color w:val="000000"/>
                <w:szCs w:val="24"/>
              </w:rPr>
            </w:pPr>
            <w:r w:rsidRPr="007E214E">
              <w:rPr>
                <w:rFonts w:asciiTheme="minorEastAsia" w:eastAsiaTheme="minorEastAsia" w:hAnsiTheme="minorEastAsia" w:cs="新細明體" w:hint="eastAsia"/>
                <w:bCs/>
                <w:color w:val="000000"/>
                <w:szCs w:val="24"/>
              </w:rPr>
              <w:t>3</w:t>
            </w:r>
            <w:r>
              <w:rPr>
                <w:rFonts w:asciiTheme="minorEastAsia" w:eastAsiaTheme="minorEastAsia" w:hAnsiTheme="minorEastAsia" w:cs="新細明體"/>
                <w:bCs/>
                <w:color w:val="000000"/>
                <w:szCs w:val="24"/>
              </w:rPr>
              <w:t>.</w:t>
            </w:r>
            <w:r w:rsidRPr="007E214E">
              <w:rPr>
                <w:rFonts w:asciiTheme="minorEastAsia" w:eastAsiaTheme="minorEastAsia" w:hAnsiTheme="minorEastAsia" w:cs="新細明體" w:hint="eastAsia"/>
                <w:bCs/>
                <w:color w:val="000000"/>
                <w:szCs w:val="24"/>
              </w:rPr>
              <w:t>抖動。通顫。</w:t>
            </w:r>
            <w:r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 w:frame="1"/>
                <w:shd w:val="clear" w:color="auto" w:fill="FFC000"/>
              </w:rPr>
              <w:t>例</w:t>
            </w:r>
            <w:r>
              <w:rPr>
                <w:rFonts w:hint="eastAsia"/>
              </w:rPr>
              <w:t>：</w:t>
            </w:r>
            <w:r w:rsidRPr="007E214E">
              <w:rPr>
                <w:rFonts w:asciiTheme="minorEastAsia" w:eastAsiaTheme="minorEastAsia" w:hAnsiTheme="minorEastAsia" w:cs="新細明體" w:hint="eastAsia"/>
                <w:bCs/>
                <w:color w:val="000000"/>
                <w:szCs w:val="24"/>
              </w:rPr>
              <w:t>膽戰心驚</w:t>
            </w:r>
          </w:p>
        </w:tc>
      </w:tr>
      <w:tr w:rsidR="00750842" w:rsidTr="00A77D9B">
        <w:tc>
          <w:tcPr>
            <w:tcW w:w="450" w:type="dxa"/>
            <w:hideMark/>
          </w:tcPr>
          <w:p w:rsidR="00750842" w:rsidRDefault="00750842" w:rsidP="00CC7780">
            <w:pPr>
              <w:jc w:val="center"/>
              <w:rPr>
                <w:szCs w:val="22"/>
              </w:rPr>
            </w:pPr>
            <w:r>
              <w:t>20</w:t>
            </w:r>
          </w:p>
        </w:tc>
        <w:tc>
          <w:tcPr>
            <w:tcW w:w="762" w:type="dxa"/>
            <w:vAlign w:val="center"/>
          </w:tcPr>
          <w:p w:rsidR="00750842" w:rsidRPr="00750842" w:rsidRDefault="007E214E" w:rsidP="00A77D9B">
            <w:pPr>
              <w:jc w:val="center"/>
              <w:rPr>
                <w:rFonts w:ascii="文鼎標楷注音" w:eastAsia="文鼎標楷注音" w:hAnsi="文鼎標楷注音破音一" w:cs="新細明體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文鼎標楷注音" w:eastAsia="文鼎標楷注音" w:hAnsi="文鼎標楷注音破音一" w:cs="新細明體" w:hint="eastAsia"/>
                <w:b/>
                <w:bCs/>
                <w:color w:val="000000"/>
                <w:sz w:val="32"/>
                <w:szCs w:val="32"/>
              </w:rPr>
              <w:t>環</w:t>
            </w:r>
          </w:p>
        </w:tc>
        <w:tc>
          <w:tcPr>
            <w:tcW w:w="639" w:type="dxa"/>
            <w:vAlign w:val="center"/>
          </w:tcPr>
          <w:p w:rsidR="00750842" w:rsidRDefault="007E214E" w:rsidP="009260D0">
            <w:pPr>
              <w:jc w:val="center"/>
              <w:rPr>
                <w:rFonts w:ascii="標楷體" w:eastAsia="標楷體" w:hAnsi="標楷體" w:cs="新細明體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標楷體" w:eastAsia="標楷體" w:hAnsi="標楷體" w:cs="新細明體" w:hint="eastAsia"/>
                <w:b/>
                <w:bCs/>
                <w:color w:val="000000"/>
                <w:sz w:val="24"/>
                <w:szCs w:val="24"/>
              </w:rPr>
              <w:t>玉</w:t>
            </w:r>
          </w:p>
        </w:tc>
        <w:tc>
          <w:tcPr>
            <w:tcW w:w="854" w:type="dxa"/>
            <w:vAlign w:val="center"/>
          </w:tcPr>
          <w:p w:rsidR="00750842" w:rsidRDefault="007E214E" w:rsidP="009260D0">
            <w:pPr>
              <w:jc w:val="center"/>
              <w:rPr>
                <w:rFonts w:ascii="標楷體" w:eastAsia="標楷體" w:hAnsi="標楷體" w:cs="新細明體"/>
                <w:b/>
                <w:bCs/>
                <w:color w:val="000000"/>
                <w:szCs w:val="24"/>
              </w:rPr>
            </w:pPr>
            <w:r w:rsidRPr="007E214E">
              <w:rPr>
                <w:rFonts w:ascii="標楷體" w:eastAsia="標楷體" w:hAnsi="標楷體" w:cs="新細明體" w:hint="eastAsia"/>
                <w:b/>
                <w:bCs/>
                <w:color w:val="000000"/>
                <w:szCs w:val="24"/>
              </w:rPr>
              <w:t>13／17</w:t>
            </w:r>
          </w:p>
        </w:tc>
        <w:tc>
          <w:tcPr>
            <w:tcW w:w="5591" w:type="dxa"/>
          </w:tcPr>
          <w:p w:rsidR="007E214E" w:rsidRPr="007E214E" w:rsidRDefault="007E214E" w:rsidP="007E214E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1.</w:t>
            </w:r>
            <w:r w:rsidRPr="007E214E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圍繞。</w:t>
            </w:r>
            <w:r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 w:frame="1"/>
                <w:shd w:val="clear" w:color="auto" w:fill="FFC000"/>
              </w:rPr>
              <w:t>例</w:t>
            </w:r>
            <w:r>
              <w:rPr>
                <w:rFonts w:hint="eastAsia"/>
              </w:rPr>
              <w:t>：</w:t>
            </w:r>
            <w:r w:rsidRPr="007E214E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環繞、環抱、環島旅行</w:t>
            </w:r>
          </w:p>
          <w:p w:rsidR="007E214E" w:rsidRPr="007E214E" w:rsidRDefault="007E214E" w:rsidP="007E214E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2.</w:t>
            </w:r>
            <w:r w:rsidRPr="007E214E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圓形而中空的東西。</w:t>
            </w:r>
            <w:r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 w:frame="1"/>
                <w:shd w:val="clear" w:color="auto" w:fill="FFC000"/>
              </w:rPr>
              <w:t>例</w:t>
            </w:r>
            <w:r>
              <w:rPr>
                <w:rFonts w:hint="eastAsia"/>
              </w:rPr>
              <w:t>：</w:t>
            </w:r>
            <w:r w:rsidRPr="007E214E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圓環、門環、耳環</w:t>
            </w:r>
          </w:p>
          <w:p w:rsidR="007E214E" w:rsidRPr="007E214E" w:rsidRDefault="007E214E" w:rsidP="007E214E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3.</w:t>
            </w:r>
            <w:r w:rsidRPr="007E214E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玉石雕的圓形圈子。</w:t>
            </w:r>
            <w:r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 w:frame="1"/>
                <w:shd w:val="clear" w:color="auto" w:fill="FFC000"/>
              </w:rPr>
              <w:t>例</w:t>
            </w:r>
            <w:r>
              <w:rPr>
                <w:rFonts w:hint="eastAsia"/>
              </w:rPr>
              <w:t>：</w:t>
            </w:r>
            <w:r w:rsidRPr="007E214E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玉環</w:t>
            </w:r>
          </w:p>
          <w:p w:rsidR="00750842" w:rsidRDefault="007E214E" w:rsidP="007E214E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4.</w:t>
            </w:r>
            <w:r w:rsidRPr="007E214E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指許多相關事物中的關鍵處。</w:t>
            </w:r>
            <w:r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 w:frame="1"/>
                <w:shd w:val="clear" w:color="auto" w:fill="FFC000"/>
              </w:rPr>
              <w:t>例</w:t>
            </w:r>
            <w:r>
              <w:rPr>
                <w:rFonts w:hint="eastAsia"/>
              </w:rPr>
              <w:t>：</w:t>
            </w:r>
            <w:r w:rsidRPr="007E214E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充足的睡</w:t>
            </w:r>
            <w:bookmarkStart w:id="0" w:name="_GoBack"/>
            <w:bookmarkEnd w:id="0"/>
            <w:r w:rsidRPr="007E214E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眠，是保持健康的重要一環。</w:t>
            </w:r>
          </w:p>
        </w:tc>
      </w:tr>
    </w:tbl>
    <w:p w:rsidR="00F9521B" w:rsidRDefault="00F9521B" w:rsidP="003417AB"/>
    <w:sectPr w:rsidR="00F9521B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文鼎標楷注音">
    <w:panose1 w:val="020B0602010101010101"/>
    <w:charset w:val="88"/>
    <w:family w:val="swiss"/>
    <w:pitch w:val="variable"/>
    <w:sig w:usb0="800002E3" w:usb1="38CF7C7A" w:usb2="00000016" w:usb3="00000000" w:csb0="001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文鼎標楷注音破音一">
    <w:panose1 w:val="020B0602010101010101"/>
    <w:charset w:val="88"/>
    <w:family w:val="swiss"/>
    <w:pitch w:val="variable"/>
    <w:sig w:usb0="800002E3" w:usb1="38CF7C7A" w:usb2="00000016" w:usb3="00000000" w:csb0="001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53CE"/>
    <w:rsid w:val="00075F7C"/>
    <w:rsid w:val="000812E0"/>
    <w:rsid w:val="000A65A8"/>
    <w:rsid w:val="0013075A"/>
    <w:rsid w:val="00205886"/>
    <w:rsid w:val="002D25D8"/>
    <w:rsid w:val="003417AB"/>
    <w:rsid w:val="0040518B"/>
    <w:rsid w:val="005B3B78"/>
    <w:rsid w:val="006A4696"/>
    <w:rsid w:val="0073542B"/>
    <w:rsid w:val="00750842"/>
    <w:rsid w:val="007E214E"/>
    <w:rsid w:val="007F6CD5"/>
    <w:rsid w:val="008967AD"/>
    <w:rsid w:val="009260D0"/>
    <w:rsid w:val="00A7664F"/>
    <w:rsid w:val="00A77D9B"/>
    <w:rsid w:val="00AE3020"/>
    <w:rsid w:val="00C84E51"/>
    <w:rsid w:val="00D91C5C"/>
    <w:rsid w:val="00DB1534"/>
    <w:rsid w:val="00DD703F"/>
    <w:rsid w:val="00E76E2F"/>
    <w:rsid w:val="00F172C6"/>
    <w:rsid w:val="00F63A39"/>
    <w:rsid w:val="00F9521B"/>
    <w:rsid w:val="00FD5BDB"/>
    <w:rsid w:val="00FF53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37903AF-4DF8-4634-A21E-CBB77D8D97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50842"/>
    <w:pPr>
      <w:widowControl w:val="0"/>
    </w:pPr>
    <w:rPr>
      <w:rFonts w:ascii="Calibri" w:eastAsia="新細明體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750842"/>
    <w:rPr>
      <w:rFonts w:ascii="Calibri" w:eastAsia="新細明體" w:hAnsi="Calibri" w:cs="Times New Roman"/>
      <w:kern w:val="0"/>
      <w:sz w:val="20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730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23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</TotalTime>
  <Pages>2</Pages>
  <Words>225</Words>
  <Characters>1283</Characters>
  <Application>Microsoft Office Word</Application>
  <DocSecurity>0</DocSecurity>
  <Lines>10</Lines>
  <Paragraphs>3</Paragraphs>
  <ScaleCrop>false</ScaleCrop>
  <Company/>
  <LinksUpToDate>false</LinksUpToDate>
  <CharactersWithSpaces>1505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劉宥均</dc:creator>
  <cp:keywords/>
  <dc:description/>
  <cp:lastModifiedBy>郭文潮</cp:lastModifiedBy>
  <cp:revision>19</cp:revision>
  <dcterms:created xsi:type="dcterms:W3CDTF">2024-11-01T06:42:00Z</dcterms:created>
  <dcterms:modified xsi:type="dcterms:W3CDTF">2025-11-14T03:11:00Z</dcterms:modified>
</cp:coreProperties>
</file>