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833E2B" w:rsidRPr="00833E2B" w:rsidRDefault="00833E2B" w:rsidP="00833E2B">
      <w:pPr>
        <w:numPr>
          <w:ilvl w:val="0"/>
          <w:numId w:val="8"/>
        </w:numPr>
        <w:overflowPunct/>
        <w:autoSpaceDE/>
        <w:autoSpaceDN/>
        <w:adjustRightInd/>
        <w:spacing w:before="100" w:beforeAutospacing="1" w:after="100" w:afterAutospacing="1"/>
        <w:ind w:left="0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color w:val="000000"/>
          <w:sz w:val="23"/>
          <w:szCs w:val="23"/>
        </w:rPr>
        <w:fldChar w:fldCharType="begin"/>
      </w:r>
      <w:r w:rsidRPr="00833E2B">
        <w:rPr>
          <w:rFonts w:ascii="Helvetica" w:hAnsi="Helvetica" w:cs="Helvetica"/>
          <w:color w:val="000000"/>
          <w:sz w:val="23"/>
          <w:szCs w:val="23"/>
        </w:rPr>
        <w:instrText xml:space="preserve"> HYPERLINK "https://dotblogs.com.tw/" </w:instrText>
      </w:r>
      <w:r w:rsidRPr="00833E2B">
        <w:rPr>
          <w:rFonts w:ascii="Helvetica" w:hAnsi="Helvetica" w:cs="Helvetica"/>
          <w:color w:val="000000"/>
          <w:sz w:val="23"/>
          <w:szCs w:val="23"/>
        </w:rPr>
        <w:fldChar w:fldCharType="separate"/>
      </w:r>
      <w:r w:rsidRPr="00833E2B">
        <w:rPr>
          <w:rFonts w:ascii="Helvetica" w:hAnsi="Helvetica" w:cs="Helvetica"/>
          <w:color w:val="333333"/>
          <w:sz w:val="23"/>
          <w:szCs w:val="23"/>
          <w:u w:val="single"/>
        </w:rPr>
        <w:t>點部落</w:t>
      </w:r>
      <w:r w:rsidRPr="00833E2B">
        <w:rPr>
          <w:rFonts w:ascii="Helvetica" w:hAnsi="Helvetica" w:cs="Helvetica"/>
          <w:color w:val="000000"/>
          <w:sz w:val="23"/>
          <w:szCs w:val="23"/>
        </w:rPr>
        <w:fldChar w:fldCharType="end"/>
      </w:r>
    </w:p>
    <w:p w:rsidR="00833E2B" w:rsidRPr="00833E2B" w:rsidRDefault="00833E2B" w:rsidP="00833E2B">
      <w:pPr>
        <w:numPr>
          <w:ilvl w:val="0"/>
          <w:numId w:val="8"/>
        </w:numPr>
        <w:overflowPunct/>
        <w:autoSpaceDE/>
        <w:autoSpaceDN/>
        <w:adjustRightInd/>
        <w:spacing w:before="100" w:beforeAutospacing="1" w:after="100" w:afterAutospacing="1"/>
        <w:ind w:left="0"/>
        <w:textAlignment w:val="auto"/>
        <w:rPr>
          <w:rFonts w:ascii="Helvetica" w:hAnsi="Helvetica" w:cs="Helvetica"/>
          <w:color w:val="000000"/>
          <w:sz w:val="23"/>
          <w:szCs w:val="23"/>
        </w:rPr>
      </w:pPr>
      <w:hyperlink r:id="rId5" w:history="1">
        <w:r w:rsidRPr="00833E2B">
          <w:rPr>
            <w:rFonts w:ascii="Helvetica" w:hAnsi="Helvetica" w:cs="Helvetica"/>
            <w:color w:val="333333"/>
            <w:sz w:val="23"/>
            <w:szCs w:val="23"/>
            <w:u w:val="single"/>
          </w:rPr>
          <w:t>首頁</w:t>
        </w:r>
      </w:hyperlink>
    </w:p>
    <w:p w:rsidR="00833E2B" w:rsidRPr="00833E2B" w:rsidRDefault="00833E2B" w:rsidP="00833E2B">
      <w:pPr>
        <w:numPr>
          <w:ilvl w:val="0"/>
          <w:numId w:val="8"/>
        </w:numPr>
        <w:overflowPunct/>
        <w:autoSpaceDE/>
        <w:autoSpaceDN/>
        <w:adjustRightInd/>
        <w:spacing w:before="100" w:beforeAutospacing="1" w:after="100" w:afterAutospacing="1"/>
        <w:ind w:left="0"/>
        <w:textAlignment w:val="auto"/>
        <w:rPr>
          <w:rFonts w:ascii="Helvetica" w:hAnsi="Helvetica" w:cs="Helvetica"/>
          <w:color w:val="000000"/>
          <w:sz w:val="23"/>
          <w:szCs w:val="23"/>
        </w:rPr>
      </w:pPr>
      <w:hyperlink r:id="rId6" w:history="1">
        <w:r w:rsidRPr="00833E2B">
          <w:rPr>
            <w:rFonts w:ascii="Helvetica" w:hAnsi="Helvetica" w:cs="Helvetica"/>
            <w:color w:val="333333"/>
            <w:sz w:val="23"/>
            <w:szCs w:val="23"/>
            <w:u w:val="single"/>
          </w:rPr>
          <w:t>訂閱</w:t>
        </w:r>
        <w:r w:rsidRPr="00833E2B">
          <w:rPr>
            <w:rFonts w:ascii="Helvetica" w:hAnsi="Helvetica" w:cs="Helvetica"/>
            <w:color w:val="333333"/>
            <w:sz w:val="23"/>
            <w:szCs w:val="23"/>
            <w:u w:val="single"/>
          </w:rPr>
          <w:t>RSS</w:t>
        </w:r>
      </w:hyperlink>
    </w:p>
    <w:p w:rsidR="00833E2B" w:rsidRPr="00833E2B" w:rsidRDefault="00833E2B" w:rsidP="00833E2B">
      <w:pPr>
        <w:numPr>
          <w:ilvl w:val="0"/>
          <w:numId w:val="8"/>
        </w:numPr>
        <w:overflowPunct/>
        <w:autoSpaceDE/>
        <w:autoSpaceDN/>
        <w:adjustRightInd/>
        <w:spacing w:before="100" w:beforeAutospacing="1" w:after="100" w:afterAutospacing="1"/>
        <w:ind w:left="0"/>
        <w:textAlignment w:val="auto"/>
        <w:rPr>
          <w:rFonts w:ascii="Helvetica" w:hAnsi="Helvetica" w:cs="Helvetica"/>
          <w:color w:val="000000"/>
          <w:sz w:val="23"/>
          <w:szCs w:val="23"/>
        </w:rPr>
      </w:pPr>
      <w:hyperlink r:id="rId7" w:history="1">
        <w:r w:rsidRPr="00833E2B">
          <w:rPr>
            <w:rFonts w:ascii="Helvetica" w:hAnsi="Helvetica" w:cs="Helvetica"/>
            <w:color w:val="333333"/>
            <w:sz w:val="23"/>
            <w:szCs w:val="23"/>
            <w:u w:val="single"/>
          </w:rPr>
          <w:t>登入</w:t>
        </w:r>
      </w:hyperlink>
    </w:p>
    <w:p w:rsidR="00833E2B" w:rsidRPr="00833E2B" w:rsidRDefault="00833E2B" w:rsidP="00833E2B">
      <w:pPr>
        <w:numPr>
          <w:ilvl w:val="0"/>
          <w:numId w:val="7"/>
        </w:numPr>
        <w:tabs>
          <w:tab w:val="clear" w:pos="567"/>
        </w:tabs>
        <w:overflowPunct/>
        <w:autoSpaceDE/>
        <w:autoSpaceDN/>
        <w:adjustRightInd/>
        <w:spacing w:line="495" w:lineRule="atLeast"/>
        <w:ind w:left="0" w:firstLine="0"/>
        <w:textAlignment w:val="auto"/>
        <w:outlineLvl w:val="0"/>
        <w:rPr>
          <w:rFonts w:ascii="Helvetica" w:hAnsi="Helvetica" w:cs="Helvetica"/>
          <w:b/>
          <w:bCs/>
          <w:color w:val="EEEEEE"/>
          <w:kern w:val="36"/>
          <w:sz w:val="42"/>
          <w:szCs w:val="42"/>
        </w:rPr>
      </w:pPr>
      <w:hyperlink r:id="rId8" w:history="1">
        <w:r w:rsidRPr="00833E2B">
          <w:rPr>
            <w:rFonts w:ascii="Helvetica" w:hAnsi="Helvetica" w:cs="Helvetica"/>
            <w:b/>
            <w:bCs/>
            <w:color w:val="EEEEEE"/>
            <w:kern w:val="36"/>
            <w:sz w:val="42"/>
            <w:szCs w:val="42"/>
            <w:u w:val="single"/>
          </w:rPr>
          <w:t>小小工程師</w:t>
        </w:r>
      </w:hyperlink>
    </w:p>
    <w:p w:rsidR="00833E2B" w:rsidRPr="00833E2B" w:rsidRDefault="00833E2B" w:rsidP="00833E2B">
      <w:pPr>
        <w:numPr>
          <w:ilvl w:val="0"/>
          <w:numId w:val="7"/>
        </w:numPr>
        <w:tabs>
          <w:tab w:val="clear" w:pos="567"/>
        </w:tabs>
        <w:overflowPunct/>
        <w:autoSpaceDE/>
        <w:autoSpaceDN/>
        <w:adjustRightInd/>
        <w:spacing w:before="165" w:line="330" w:lineRule="atLeast"/>
        <w:ind w:left="0" w:firstLine="0"/>
        <w:textAlignment w:val="auto"/>
        <w:outlineLvl w:val="1"/>
        <w:rPr>
          <w:rFonts w:ascii="Helvetica" w:hAnsi="Helvetica" w:cs="Helvetica"/>
          <w:color w:val="888888"/>
          <w:sz w:val="24"/>
          <w:szCs w:val="24"/>
        </w:rPr>
      </w:pPr>
      <w:r w:rsidRPr="00833E2B">
        <w:rPr>
          <w:rFonts w:ascii="Helvetica" w:hAnsi="Helvetica" w:cs="Helvetica"/>
          <w:color w:val="888888"/>
          <w:sz w:val="24"/>
          <w:szCs w:val="24"/>
        </w:rPr>
        <w:t>努力生活的螃蟹</w:t>
      </w:r>
    </w:p>
    <w:p w:rsidR="00833E2B" w:rsidRPr="00833E2B" w:rsidRDefault="00833E2B" w:rsidP="00833E2B">
      <w:pPr>
        <w:overflowPunct/>
        <w:autoSpaceDE/>
        <w:autoSpaceDN/>
        <w:adjustRightInd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color w:val="BBBBBB"/>
          <w:shd w:val="clear" w:color="auto" w:fill="666666"/>
        </w:rPr>
        <w:t>2015-10-20</w:t>
      </w:r>
    </w:p>
    <w:p w:rsidR="00833E2B" w:rsidRPr="00833E2B" w:rsidRDefault="00833E2B" w:rsidP="00833E2B">
      <w:pPr>
        <w:numPr>
          <w:ilvl w:val="0"/>
          <w:numId w:val="7"/>
        </w:numPr>
        <w:tabs>
          <w:tab w:val="clear" w:pos="567"/>
        </w:tabs>
        <w:overflowPunct/>
        <w:autoSpaceDE/>
        <w:autoSpaceDN/>
        <w:adjustRightInd/>
        <w:spacing w:line="330" w:lineRule="atLeast"/>
        <w:ind w:left="0" w:firstLine="0"/>
        <w:textAlignment w:val="auto"/>
        <w:outlineLvl w:val="2"/>
        <w:rPr>
          <w:rFonts w:ascii="Helvetica" w:hAnsi="Helvetica" w:cs="Helvetica"/>
          <w:b/>
          <w:bCs/>
          <w:color w:val="8BB942"/>
          <w:sz w:val="27"/>
          <w:szCs w:val="27"/>
        </w:rPr>
      </w:pPr>
      <w:r w:rsidRPr="00833E2B">
        <w:rPr>
          <w:rFonts w:ascii="Helvetica" w:hAnsi="Helvetica" w:cs="Helvetica"/>
          <w:b/>
          <w:bCs/>
          <w:color w:val="8BB942"/>
          <w:sz w:val="27"/>
          <w:szCs w:val="27"/>
        </w:rPr>
        <w:t>【</w:t>
      </w:r>
      <w:r w:rsidRPr="00833E2B">
        <w:rPr>
          <w:rFonts w:ascii="Helvetica" w:hAnsi="Helvetica" w:cs="Helvetica"/>
          <w:b/>
          <w:bCs/>
          <w:color w:val="8BB942"/>
          <w:sz w:val="27"/>
          <w:szCs w:val="27"/>
        </w:rPr>
        <w:t>MS SQL</w:t>
      </w:r>
      <w:r w:rsidRPr="00833E2B">
        <w:rPr>
          <w:rFonts w:ascii="Helvetica" w:hAnsi="Helvetica" w:cs="Helvetica"/>
          <w:b/>
          <w:bCs/>
          <w:color w:val="8BB942"/>
          <w:sz w:val="27"/>
          <w:szCs w:val="27"/>
        </w:rPr>
        <w:t>】</w:t>
      </w:r>
      <w:r w:rsidRPr="00833E2B">
        <w:rPr>
          <w:rFonts w:ascii="Helvetica" w:hAnsi="Helvetica" w:cs="Helvetica"/>
          <w:b/>
          <w:bCs/>
          <w:color w:val="8BB942"/>
          <w:sz w:val="27"/>
          <w:szCs w:val="27"/>
        </w:rPr>
        <w:t xml:space="preserve">SQL Server2014 </w:t>
      </w:r>
      <w:r w:rsidRPr="00833E2B">
        <w:rPr>
          <w:rFonts w:ascii="Helvetica" w:hAnsi="Helvetica" w:cs="Helvetica"/>
          <w:b/>
          <w:bCs/>
          <w:color w:val="8BB942"/>
          <w:sz w:val="27"/>
          <w:szCs w:val="27"/>
        </w:rPr>
        <w:t>允許遠端連線</w:t>
      </w:r>
    </w:p>
    <w:p w:rsidR="00833E2B" w:rsidRPr="00833E2B" w:rsidRDefault="00833E2B" w:rsidP="00833E2B">
      <w:pPr>
        <w:numPr>
          <w:ilvl w:val="0"/>
          <w:numId w:val="9"/>
        </w:numPr>
        <w:overflowPunct/>
        <w:autoSpaceDE/>
        <w:autoSpaceDN/>
        <w:adjustRightInd/>
        <w:spacing w:before="100" w:beforeAutospacing="1" w:after="100" w:afterAutospacing="1"/>
        <w:ind w:left="0" w:right="495"/>
        <w:textAlignment w:val="auto"/>
        <w:rPr>
          <w:rFonts w:ascii="Helvetica" w:hAnsi="Helvetica" w:cs="Helvetica"/>
          <w:color w:val="999999"/>
          <w:sz w:val="23"/>
          <w:szCs w:val="23"/>
        </w:rPr>
      </w:pPr>
      <w:r w:rsidRPr="00833E2B">
        <w:rPr>
          <w:rFonts w:ascii="Helvetica" w:hAnsi="Helvetica" w:cs="Helvetica"/>
          <w:color w:val="999999"/>
          <w:sz w:val="23"/>
          <w:szCs w:val="23"/>
        </w:rPr>
        <w:t>21531</w:t>
      </w:r>
    </w:p>
    <w:bookmarkEnd w:id="0"/>
    <w:p w:rsidR="00833E2B" w:rsidRPr="00833E2B" w:rsidRDefault="00833E2B" w:rsidP="00833E2B">
      <w:pPr>
        <w:numPr>
          <w:ilvl w:val="0"/>
          <w:numId w:val="9"/>
        </w:numPr>
        <w:overflowPunct/>
        <w:autoSpaceDE/>
        <w:autoSpaceDN/>
        <w:adjustRightInd/>
        <w:spacing w:before="100" w:beforeAutospacing="1" w:after="100" w:afterAutospacing="1"/>
        <w:ind w:left="0" w:right="495"/>
        <w:textAlignment w:val="auto"/>
        <w:rPr>
          <w:rFonts w:ascii="Helvetica" w:hAnsi="Helvetica" w:cs="Helvetica"/>
          <w:color w:val="999999"/>
          <w:sz w:val="23"/>
          <w:szCs w:val="23"/>
        </w:rPr>
      </w:pPr>
      <w:r w:rsidRPr="00833E2B">
        <w:rPr>
          <w:rFonts w:ascii="Helvetica" w:hAnsi="Helvetica" w:cs="Helvetica"/>
          <w:color w:val="999999"/>
          <w:sz w:val="23"/>
          <w:szCs w:val="23"/>
        </w:rPr>
        <w:t> </w:t>
      </w:r>
      <w:hyperlink r:id="rId9" w:anchor="disqus_thread" w:history="1">
        <w:r w:rsidRPr="00833E2B">
          <w:rPr>
            <w:rFonts w:ascii="Helvetica" w:hAnsi="Helvetica" w:cs="Helvetica"/>
            <w:color w:val="469432"/>
            <w:sz w:val="23"/>
            <w:szCs w:val="23"/>
            <w:u w:val="single"/>
          </w:rPr>
          <w:t>6</w:t>
        </w:r>
      </w:hyperlink>
    </w:p>
    <w:p w:rsidR="00833E2B" w:rsidRPr="00833E2B" w:rsidRDefault="00833E2B" w:rsidP="00833E2B">
      <w:pPr>
        <w:numPr>
          <w:ilvl w:val="0"/>
          <w:numId w:val="9"/>
        </w:numPr>
        <w:overflowPunct/>
        <w:autoSpaceDE/>
        <w:autoSpaceDN/>
        <w:adjustRightInd/>
        <w:spacing w:before="100" w:beforeAutospacing="1" w:after="100" w:afterAutospacing="1"/>
        <w:ind w:left="0" w:right="495"/>
        <w:textAlignment w:val="auto"/>
        <w:rPr>
          <w:rFonts w:ascii="Helvetica" w:hAnsi="Helvetica" w:cs="Helvetica"/>
          <w:color w:val="999999"/>
          <w:sz w:val="23"/>
          <w:szCs w:val="23"/>
        </w:rPr>
      </w:pPr>
      <w:hyperlink r:id="rId10" w:history="1">
        <w:r w:rsidRPr="00833E2B">
          <w:rPr>
            <w:rFonts w:ascii="Helvetica" w:hAnsi="Helvetica" w:cs="Helvetica"/>
            <w:color w:val="469432"/>
            <w:sz w:val="23"/>
            <w:szCs w:val="23"/>
            <w:u w:val="single"/>
          </w:rPr>
          <w:t>MS SQL</w:t>
        </w:r>
      </w:hyperlink>
    </w:p>
    <w:p w:rsidR="00833E2B" w:rsidRPr="00833E2B" w:rsidRDefault="00833E2B" w:rsidP="00833E2B">
      <w:pPr>
        <w:numPr>
          <w:ilvl w:val="0"/>
          <w:numId w:val="9"/>
        </w:numPr>
        <w:overflowPunct/>
        <w:autoSpaceDE/>
        <w:autoSpaceDN/>
        <w:adjustRightInd/>
        <w:spacing w:before="100" w:beforeAutospacing="1" w:after="100" w:afterAutospacing="1"/>
        <w:ind w:left="0" w:right="495"/>
        <w:textAlignment w:val="auto"/>
        <w:rPr>
          <w:rFonts w:ascii="Helvetica" w:hAnsi="Helvetica" w:cs="Helvetica"/>
          <w:color w:val="999999"/>
          <w:sz w:val="23"/>
          <w:szCs w:val="23"/>
        </w:rPr>
      </w:pPr>
      <w:r w:rsidRPr="00833E2B">
        <w:rPr>
          <w:rFonts w:ascii="Helvetica" w:hAnsi="Helvetica" w:cs="Helvetica"/>
          <w:color w:val="999999"/>
          <w:sz w:val="23"/>
          <w:szCs w:val="23"/>
        </w:rPr>
        <w:t> </w:t>
      </w:r>
      <w:hyperlink r:id="rId11" w:history="1">
        <w:r w:rsidRPr="00833E2B">
          <w:rPr>
            <w:rFonts w:ascii="Helvetica" w:hAnsi="Helvetica" w:cs="Helvetica"/>
            <w:color w:val="469432"/>
            <w:sz w:val="23"/>
            <w:szCs w:val="23"/>
            <w:u w:val="single"/>
          </w:rPr>
          <w:t>檢舉文章</w:t>
        </w:r>
      </w:hyperlink>
    </w:p>
    <w:p w:rsidR="00833E2B" w:rsidRPr="00833E2B" w:rsidRDefault="00833E2B" w:rsidP="00833E2B">
      <w:pPr>
        <w:numPr>
          <w:ilvl w:val="0"/>
          <w:numId w:val="9"/>
        </w:numPr>
        <w:overflowPunct/>
        <w:autoSpaceDE/>
        <w:autoSpaceDN/>
        <w:adjustRightInd/>
        <w:spacing w:before="100" w:beforeAutospacing="1" w:after="100" w:afterAutospacing="1"/>
        <w:ind w:left="0"/>
        <w:textAlignment w:val="auto"/>
        <w:rPr>
          <w:rFonts w:ascii="Helvetica" w:hAnsi="Helvetica" w:cs="Helvetica"/>
          <w:color w:val="999999"/>
          <w:sz w:val="23"/>
          <w:szCs w:val="23"/>
        </w:rPr>
      </w:pPr>
      <w:r w:rsidRPr="00833E2B">
        <w:rPr>
          <w:rFonts w:ascii="Helvetica" w:hAnsi="Helvetica" w:cs="Helvetica"/>
          <w:color w:val="999999"/>
          <w:sz w:val="23"/>
          <w:szCs w:val="23"/>
        </w:rPr>
        <w:t> 2015-11-29</w:t>
      </w:r>
    </w:p>
    <w:p w:rsidR="00833E2B" w:rsidRPr="00833E2B" w:rsidRDefault="00833E2B" w:rsidP="00833E2B">
      <w:pPr>
        <w:overflowPunct/>
        <w:autoSpaceDE/>
        <w:autoSpaceDN/>
        <w:adjustRightInd/>
        <w:spacing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color w:val="000000"/>
          <w:sz w:val="23"/>
          <w:szCs w:val="23"/>
        </w:rPr>
        <w:t xml:space="preserve">SQL Server2014 </w:t>
      </w:r>
      <w:r w:rsidRPr="00833E2B">
        <w:rPr>
          <w:rFonts w:ascii="Helvetica" w:hAnsi="Helvetica" w:cs="Helvetica"/>
          <w:color w:val="000000"/>
          <w:sz w:val="23"/>
          <w:szCs w:val="23"/>
        </w:rPr>
        <w:t>允許遠端連線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color w:val="000000"/>
          <w:sz w:val="23"/>
          <w:szCs w:val="23"/>
        </w:rPr>
        <w:t>三月時，因為工作換了台</w:t>
      </w:r>
      <w:r w:rsidRPr="00833E2B">
        <w:rPr>
          <w:rFonts w:ascii="Helvetica" w:hAnsi="Helvetica" w:cs="Helvetica"/>
          <w:color w:val="000000"/>
          <w:sz w:val="23"/>
          <w:szCs w:val="23"/>
        </w:rPr>
        <w:t>NB</w:t>
      </w:r>
      <w:r w:rsidRPr="00833E2B">
        <w:rPr>
          <w:rFonts w:ascii="Helvetica" w:hAnsi="Helvetica" w:cs="Helvetica"/>
          <w:color w:val="000000"/>
          <w:sz w:val="23"/>
          <w:szCs w:val="23"/>
        </w:rPr>
        <w:t>，現在</w:t>
      </w:r>
      <w:r w:rsidRPr="00833E2B">
        <w:rPr>
          <w:rFonts w:ascii="Helvetica" w:hAnsi="Helvetica" w:cs="Helvetica"/>
          <w:color w:val="000000"/>
          <w:sz w:val="23"/>
          <w:szCs w:val="23"/>
        </w:rPr>
        <w:t>NB</w:t>
      </w:r>
      <w:r w:rsidRPr="00833E2B">
        <w:rPr>
          <w:rFonts w:ascii="Helvetica" w:hAnsi="Helvetica" w:cs="Helvetica"/>
          <w:color w:val="000000"/>
          <w:sz w:val="23"/>
          <w:szCs w:val="23"/>
        </w:rPr>
        <w:t>當然要</w:t>
      </w:r>
      <w:r w:rsidRPr="00833E2B">
        <w:rPr>
          <w:rFonts w:ascii="Helvetica" w:hAnsi="Helvetica" w:cs="Helvetica"/>
          <w:color w:val="000000"/>
          <w:sz w:val="23"/>
          <w:szCs w:val="23"/>
        </w:rPr>
        <w:t>SSD</w:t>
      </w:r>
      <w:r w:rsidRPr="00833E2B">
        <w:rPr>
          <w:rFonts w:ascii="Helvetica" w:hAnsi="Helvetica" w:cs="Helvetica"/>
          <w:color w:val="000000"/>
          <w:sz w:val="23"/>
          <w:szCs w:val="23"/>
        </w:rPr>
        <w:t>才叫做掛</w:t>
      </w:r>
      <w:r w:rsidRPr="00833E2B">
        <w:rPr>
          <w:rFonts w:ascii="Helvetica" w:hAnsi="Helvetica" w:cs="Helvetica"/>
          <w:color w:val="000000"/>
          <w:sz w:val="23"/>
          <w:szCs w:val="23"/>
        </w:rPr>
        <w:t>Power</w:t>
      </w:r>
      <w:r w:rsidRPr="00833E2B">
        <w:rPr>
          <w:rFonts w:ascii="Helvetica" w:hAnsi="Helvetica" w:cs="Helvetica"/>
          <w:color w:val="000000"/>
          <w:sz w:val="23"/>
          <w:szCs w:val="23"/>
        </w:rPr>
        <w:t>阿！！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color w:val="000000"/>
          <w:sz w:val="23"/>
          <w:szCs w:val="23"/>
        </w:rPr>
        <w:t> 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color w:val="000000"/>
          <w:sz w:val="23"/>
          <w:szCs w:val="23"/>
        </w:rPr>
        <w:t>可惜，口袋不夠深，</w:t>
      </w:r>
      <w:r w:rsidRPr="00833E2B">
        <w:rPr>
          <w:rFonts w:ascii="Helvetica" w:hAnsi="Helvetica" w:cs="Helvetica"/>
          <w:color w:val="000000"/>
          <w:sz w:val="23"/>
          <w:szCs w:val="23"/>
        </w:rPr>
        <w:t>256GB</w:t>
      </w:r>
      <w:r w:rsidRPr="00833E2B">
        <w:rPr>
          <w:rFonts w:ascii="Helvetica" w:hAnsi="Helvetica" w:cs="Helvetica"/>
          <w:color w:val="000000"/>
          <w:sz w:val="23"/>
          <w:szCs w:val="23"/>
        </w:rPr>
        <w:t>已是預算上限。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color w:val="000000"/>
          <w:sz w:val="23"/>
          <w:szCs w:val="23"/>
        </w:rPr>
        <w:t> 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color w:val="000000"/>
          <w:sz w:val="23"/>
          <w:szCs w:val="23"/>
        </w:rPr>
        <w:t>一路用下來也是快快樂樂，這次遇到一個專案，資料量真的太嚇人了。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color w:val="000000"/>
          <w:sz w:val="23"/>
          <w:szCs w:val="23"/>
        </w:rPr>
        <w:t> 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color w:val="000000"/>
          <w:sz w:val="23"/>
          <w:szCs w:val="23"/>
        </w:rPr>
        <w:t>跟公司申請</w:t>
      </w:r>
      <w:proofErr w:type="gramStart"/>
      <w:r w:rsidRPr="00833E2B">
        <w:rPr>
          <w:rFonts w:ascii="Helvetica" w:hAnsi="Helvetica" w:cs="Helvetica"/>
          <w:color w:val="000000"/>
          <w:sz w:val="23"/>
          <w:szCs w:val="23"/>
        </w:rPr>
        <w:t>一台桌機來</w:t>
      </w:r>
      <w:proofErr w:type="gramEnd"/>
      <w:r w:rsidRPr="00833E2B">
        <w:rPr>
          <w:rFonts w:ascii="Helvetica" w:hAnsi="Helvetica" w:cs="Helvetica"/>
          <w:color w:val="000000"/>
          <w:sz w:val="23"/>
          <w:szCs w:val="23"/>
        </w:rPr>
        <w:t>用，但，想繼續透過</w:t>
      </w:r>
      <w:r w:rsidRPr="00833E2B">
        <w:rPr>
          <w:rFonts w:ascii="Helvetica" w:hAnsi="Helvetica" w:cs="Helvetica"/>
          <w:color w:val="000000"/>
          <w:sz w:val="23"/>
          <w:szCs w:val="23"/>
        </w:rPr>
        <w:t>NB</w:t>
      </w:r>
      <w:r w:rsidRPr="00833E2B">
        <w:rPr>
          <w:rFonts w:ascii="Helvetica" w:hAnsi="Helvetica" w:cs="Helvetica"/>
          <w:color w:val="000000"/>
          <w:sz w:val="23"/>
          <w:szCs w:val="23"/>
        </w:rPr>
        <w:t>做開發，畢竟，</w:t>
      </w:r>
      <w:r w:rsidRPr="00833E2B">
        <w:rPr>
          <w:rFonts w:ascii="Helvetica" w:hAnsi="Helvetica" w:cs="Helvetica"/>
          <w:color w:val="000000"/>
          <w:sz w:val="23"/>
          <w:szCs w:val="23"/>
        </w:rPr>
        <w:t>NB</w:t>
      </w:r>
      <w:r w:rsidRPr="00833E2B">
        <w:rPr>
          <w:rFonts w:ascii="Helvetica" w:hAnsi="Helvetica" w:cs="Helvetica"/>
          <w:color w:val="000000"/>
          <w:sz w:val="23"/>
          <w:szCs w:val="23"/>
        </w:rPr>
        <w:t>什麼都裝好好了。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color w:val="000000"/>
          <w:sz w:val="23"/>
          <w:szCs w:val="23"/>
        </w:rPr>
        <w:t> 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color w:val="000000"/>
          <w:sz w:val="23"/>
          <w:szCs w:val="23"/>
        </w:rPr>
        <w:t>所以，那</w:t>
      </w:r>
      <w:proofErr w:type="gramStart"/>
      <w:r w:rsidRPr="00833E2B">
        <w:rPr>
          <w:rFonts w:ascii="Helvetica" w:hAnsi="Helvetica" w:cs="Helvetica"/>
          <w:color w:val="000000"/>
          <w:sz w:val="23"/>
          <w:szCs w:val="23"/>
        </w:rPr>
        <w:t>台桌機</w:t>
      </w:r>
      <w:proofErr w:type="gramEnd"/>
      <w:r w:rsidRPr="00833E2B">
        <w:rPr>
          <w:rFonts w:ascii="Helvetica" w:hAnsi="Helvetica" w:cs="Helvetica"/>
          <w:color w:val="000000"/>
          <w:sz w:val="23"/>
          <w:szCs w:val="23"/>
        </w:rPr>
        <w:t>就只打算拿來當</w:t>
      </w:r>
      <w:r w:rsidRPr="00833E2B">
        <w:rPr>
          <w:rFonts w:ascii="Helvetica" w:hAnsi="Helvetica" w:cs="Helvetica"/>
          <w:color w:val="000000"/>
          <w:sz w:val="23"/>
          <w:szCs w:val="23"/>
        </w:rPr>
        <w:t>DB Server</w:t>
      </w:r>
      <w:r w:rsidRPr="00833E2B">
        <w:rPr>
          <w:rFonts w:ascii="Helvetica" w:hAnsi="Helvetica" w:cs="Helvetica"/>
          <w:color w:val="000000"/>
          <w:sz w:val="23"/>
          <w:szCs w:val="23"/>
        </w:rPr>
        <w:t>了。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color w:val="000000"/>
          <w:sz w:val="23"/>
          <w:szCs w:val="23"/>
        </w:rPr>
        <w:lastRenderedPageBreak/>
        <w:t> 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color w:val="000000"/>
          <w:sz w:val="23"/>
          <w:szCs w:val="23"/>
        </w:rPr>
        <w:t>既然如此，那</w:t>
      </w:r>
      <w:proofErr w:type="gramStart"/>
      <w:r w:rsidRPr="00833E2B">
        <w:rPr>
          <w:rFonts w:ascii="Helvetica" w:hAnsi="Helvetica" w:cs="Helvetica"/>
          <w:color w:val="000000"/>
          <w:sz w:val="23"/>
          <w:szCs w:val="23"/>
        </w:rPr>
        <w:t>台桌機</w:t>
      </w:r>
      <w:proofErr w:type="gramEnd"/>
      <w:r w:rsidRPr="00833E2B">
        <w:rPr>
          <w:rFonts w:ascii="Helvetica" w:hAnsi="Helvetica" w:cs="Helvetica"/>
          <w:color w:val="000000"/>
          <w:sz w:val="23"/>
          <w:szCs w:val="23"/>
        </w:rPr>
        <w:t>的資料庫勢必要可以讓別人遠端連線拉！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color w:val="000000"/>
          <w:sz w:val="23"/>
          <w:szCs w:val="23"/>
        </w:rPr>
        <w:t> 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color w:val="000000"/>
          <w:sz w:val="23"/>
          <w:szCs w:val="23"/>
        </w:rPr>
        <w:t>這動作，太久沒做了！！今天設定完，就寫篇文章記錄一下。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color w:val="000000"/>
          <w:sz w:val="23"/>
          <w:szCs w:val="23"/>
        </w:rPr>
        <w:t> 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color w:val="000000"/>
          <w:sz w:val="23"/>
          <w:szCs w:val="23"/>
        </w:rPr>
        <w:t>作業系統：</w:t>
      </w:r>
      <w:r w:rsidRPr="00833E2B">
        <w:rPr>
          <w:rFonts w:ascii="Helvetica" w:hAnsi="Helvetica" w:cs="Helvetica"/>
          <w:color w:val="000000"/>
          <w:sz w:val="23"/>
          <w:szCs w:val="23"/>
        </w:rPr>
        <w:t xml:space="preserve">Windows 10 </w:t>
      </w:r>
      <w:r w:rsidRPr="00833E2B">
        <w:rPr>
          <w:rFonts w:ascii="Helvetica" w:hAnsi="Helvetica" w:cs="Helvetica"/>
          <w:color w:val="000000"/>
          <w:sz w:val="23"/>
          <w:szCs w:val="23"/>
        </w:rPr>
        <w:t>（這塊很多東西不像</w:t>
      </w:r>
      <w:r w:rsidRPr="00833E2B">
        <w:rPr>
          <w:rFonts w:ascii="Helvetica" w:hAnsi="Helvetica" w:cs="Helvetica"/>
          <w:color w:val="000000"/>
          <w:sz w:val="23"/>
          <w:szCs w:val="23"/>
        </w:rPr>
        <w:t>Win7</w:t>
      </w:r>
      <w:r w:rsidRPr="00833E2B">
        <w:rPr>
          <w:rFonts w:ascii="Helvetica" w:hAnsi="Helvetica" w:cs="Helvetica"/>
          <w:color w:val="000000"/>
          <w:sz w:val="23"/>
          <w:szCs w:val="23"/>
        </w:rPr>
        <w:t>，快速找到）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color w:val="000000"/>
          <w:sz w:val="23"/>
          <w:szCs w:val="23"/>
        </w:rPr>
        <w:t>資料庫：</w:t>
      </w:r>
      <w:r w:rsidRPr="00833E2B">
        <w:rPr>
          <w:rFonts w:ascii="Helvetica" w:hAnsi="Helvetica" w:cs="Helvetica"/>
          <w:color w:val="000000"/>
          <w:sz w:val="23"/>
          <w:szCs w:val="23"/>
        </w:rPr>
        <w:t xml:space="preserve"> SQL Server 2014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color w:val="000000"/>
          <w:sz w:val="23"/>
          <w:szCs w:val="23"/>
        </w:rPr>
        <w:t> 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color w:val="000000"/>
          <w:sz w:val="23"/>
          <w:szCs w:val="23"/>
        </w:rPr>
        <w:t>先看看別人寫的</w:t>
      </w:r>
      <w:r w:rsidRPr="00833E2B">
        <w:rPr>
          <w:rFonts w:ascii="Helvetica" w:hAnsi="Helvetica" w:cs="Helvetica"/>
          <w:color w:val="000000"/>
          <w:sz w:val="23"/>
          <w:szCs w:val="23"/>
        </w:rPr>
        <w:fldChar w:fldCharType="begin"/>
      </w:r>
      <w:r w:rsidRPr="00833E2B">
        <w:rPr>
          <w:rFonts w:ascii="Helvetica" w:hAnsi="Helvetica" w:cs="Helvetica"/>
          <w:color w:val="000000"/>
          <w:sz w:val="23"/>
          <w:szCs w:val="23"/>
        </w:rPr>
        <w:instrText xml:space="preserve"> HYPERLINK "http://fecbob.pixnet.net/blog/post/39058979-%E8%A7%A3%E6%B1%BAsql-server%E7%AE%A1%E7%90%86%E5%99%A8%E7%84%A1%E6%B3%95%E9%80%A3%E6%8E%A5%E9%81%A0%E7%AB%AF%E8%B3%87%E6%96%99%E5%BA%AB%E7%9A%84%E5%95%8F" </w:instrText>
      </w:r>
      <w:r w:rsidRPr="00833E2B">
        <w:rPr>
          <w:rFonts w:ascii="Helvetica" w:hAnsi="Helvetica" w:cs="Helvetica"/>
          <w:color w:val="000000"/>
          <w:sz w:val="23"/>
          <w:szCs w:val="23"/>
        </w:rPr>
        <w:fldChar w:fldCharType="separate"/>
      </w:r>
      <w:r w:rsidRPr="00833E2B">
        <w:rPr>
          <w:rFonts w:ascii="Helvetica" w:hAnsi="Helvetica" w:cs="Helvetica"/>
          <w:color w:val="8BB942"/>
          <w:sz w:val="23"/>
          <w:szCs w:val="23"/>
          <w:u w:val="single"/>
        </w:rPr>
        <w:t>文章</w:t>
      </w:r>
      <w:r w:rsidRPr="00833E2B">
        <w:rPr>
          <w:rFonts w:ascii="Helvetica" w:hAnsi="Helvetica" w:cs="Helvetica"/>
          <w:color w:val="000000"/>
          <w:sz w:val="23"/>
          <w:szCs w:val="23"/>
        </w:rPr>
        <w:fldChar w:fldCharType="end"/>
      </w:r>
      <w:r w:rsidRPr="00833E2B">
        <w:rPr>
          <w:rFonts w:ascii="Helvetica" w:hAnsi="Helvetica" w:cs="Helvetica"/>
          <w:color w:val="000000"/>
          <w:sz w:val="23"/>
          <w:szCs w:val="23"/>
        </w:rPr>
        <w:t>，其實整體來說照著跑都沒什麼問題。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color w:val="000000"/>
          <w:sz w:val="23"/>
          <w:szCs w:val="23"/>
        </w:rPr>
        <w:t> 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color w:val="000000"/>
          <w:sz w:val="23"/>
          <w:szCs w:val="23"/>
        </w:rPr>
        <w:t>本篇文章的設定流程也是參考上述文章流程。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color w:val="000000"/>
          <w:sz w:val="23"/>
          <w:szCs w:val="23"/>
        </w:rPr>
        <w:t> 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color w:val="000000"/>
          <w:sz w:val="23"/>
          <w:szCs w:val="23"/>
        </w:rPr>
        <w:t>但，在</w:t>
      </w:r>
      <w:r w:rsidRPr="00833E2B">
        <w:rPr>
          <w:rFonts w:ascii="Helvetica" w:hAnsi="Helvetica" w:cs="Helvetica"/>
          <w:color w:val="000000"/>
          <w:sz w:val="23"/>
          <w:szCs w:val="23"/>
        </w:rPr>
        <w:t>Win10</w:t>
      </w:r>
      <w:r w:rsidRPr="00833E2B">
        <w:rPr>
          <w:rFonts w:ascii="Helvetica" w:hAnsi="Helvetica" w:cs="Helvetica"/>
          <w:color w:val="000000"/>
          <w:sz w:val="23"/>
          <w:szCs w:val="23"/>
        </w:rPr>
        <w:t>介面下，我找了很多地方。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color w:val="000000"/>
          <w:sz w:val="23"/>
          <w:szCs w:val="23"/>
        </w:rPr>
        <w:t> 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color w:val="000000"/>
          <w:sz w:val="23"/>
          <w:szCs w:val="23"/>
        </w:rPr>
        <w:t>我的步驟如下：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color w:val="000000"/>
          <w:sz w:val="23"/>
          <w:szCs w:val="23"/>
        </w:rPr>
        <w:t> 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color w:val="000000"/>
          <w:sz w:val="23"/>
          <w:szCs w:val="23"/>
        </w:rPr>
        <w:t>搞定</w:t>
      </w:r>
      <w:r w:rsidRPr="00833E2B">
        <w:rPr>
          <w:rFonts w:ascii="Helvetica" w:hAnsi="Helvetica" w:cs="Helvetica"/>
          <w:color w:val="000000"/>
          <w:sz w:val="23"/>
          <w:szCs w:val="23"/>
        </w:rPr>
        <w:t>SQL Server</w:t>
      </w:r>
      <w:r w:rsidRPr="00833E2B">
        <w:rPr>
          <w:rFonts w:ascii="Helvetica" w:hAnsi="Helvetica" w:cs="Helvetica"/>
          <w:color w:val="000000"/>
          <w:sz w:val="23"/>
          <w:szCs w:val="23"/>
        </w:rPr>
        <w:t>組態工具（</w:t>
      </w:r>
      <w:r w:rsidRPr="00833E2B">
        <w:rPr>
          <w:rFonts w:ascii="Helvetica" w:hAnsi="Helvetica" w:cs="Helvetica"/>
          <w:color w:val="000000"/>
          <w:sz w:val="23"/>
          <w:szCs w:val="23"/>
        </w:rPr>
        <w:fldChar w:fldCharType="begin"/>
      </w:r>
      <w:r w:rsidRPr="00833E2B">
        <w:rPr>
          <w:rFonts w:ascii="Helvetica" w:hAnsi="Helvetica" w:cs="Helvetica"/>
          <w:color w:val="000000"/>
          <w:sz w:val="23"/>
          <w:szCs w:val="23"/>
        </w:rPr>
        <w:instrText xml:space="preserve"> HYPERLINK "https://msdn.microsoft.com/zh-tw/library/ms174212%28v=sql.120%29.aspx" </w:instrText>
      </w:r>
      <w:r w:rsidRPr="00833E2B">
        <w:rPr>
          <w:rFonts w:ascii="Helvetica" w:hAnsi="Helvetica" w:cs="Helvetica"/>
          <w:color w:val="000000"/>
          <w:sz w:val="23"/>
          <w:szCs w:val="23"/>
        </w:rPr>
        <w:fldChar w:fldCharType="separate"/>
      </w:r>
      <w:r w:rsidRPr="00833E2B">
        <w:rPr>
          <w:rFonts w:ascii="Helvetica" w:hAnsi="Helvetica" w:cs="Helvetica"/>
          <w:color w:val="8BB942"/>
          <w:sz w:val="23"/>
          <w:szCs w:val="23"/>
          <w:u w:val="single"/>
        </w:rPr>
        <w:t>MSDN</w:t>
      </w:r>
      <w:r w:rsidRPr="00833E2B">
        <w:rPr>
          <w:rFonts w:ascii="Helvetica" w:hAnsi="Helvetica" w:cs="Helvetica"/>
          <w:color w:val="000000"/>
          <w:sz w:val="23"/>
          <w:szCs w:val="23"/>
        </w:rPr>
        <w:fldChar w:fldCharType="end"/>
      </w:r>
      <w:r w:rsidRPr="00833E2B">
        <w:rPr>
          <w:rFonts w:ascii="Helvetica" w:hAnsi="Helvetica" w:cs="Helvetica"/>
          <w:color w:val="000000"/>
          <w:sz w:val="23"/>
          <w:szCs w:val="23"/>
        </w:rPr>
        <w:t>），馬上遇到第一個陷阱，在</w:t>
      </w:r>
      <w:r w:rsidRPr="00833E2B">
        <w:rPr>
          <w:rFonts w:ascii="Helvetica" w:hAnsi="Helvetica" w:cs="Helvetica"/>
          <w:color w:val="000000"/>
          <w:sz w:val="23"/>
          <w:szCs w:val="23"/>
        </w:rPr>
        <w:t>Win8</w:t>
      </w:r>
      <w:r w:rsidRPr="00833E2B">
        <w:rPr>
          <w:rFonts w:ascii="Helvetica" w:hAnsi="Helvetica" w:cs="Helvetica"/>
          <w:color w:val="000000"/>
          <w:sz w:val="23"/>
          <w:szCs w:val="23"/>
        </w:rPr>
        <w:t>以後，無法直接找到在介面上看到此項目。</w:t>
      </w:r>
    </w:p>
    <w:p w:rsidR="00833E2B" w:rsidRPr="00833E2B" w:rsidRDefault="00833E2B" w:rsidP="00833E2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240" w:lineRule="atLeast"/>
        <w:textAlignment w:val="auto"/>
        <w:rPr>
          <w:rFonts w:ascii="Courier New" w:eastAsia="細明體" w:hAnsi="Courier New" w:cs="Courier New"/>
          <w:color w:val="000000"/>
          <w:sz w:val="16"/>
          <w:szCs w:val="16"/>
        </w:rPr>
      </w:pPr>
      <w:r w:rsidRPr="00833E2B">
        <w:rPr>
          <w:rFonts w:ascii="Courier New" w:eastAsia="細明體" w:hAnsi="Courier New" w:cs="Courier New"/>
          <w:color w:val="606060"/>
          <w:sz w:val="16"/>
          <w:szCs w:val="16"/>
        </w:rPr>
        <w:t xml:space="preserve">   1:</w:t>
      </w:r>
      <w:r w:rsidRPr="00833E2B">
        <w:rPr>
          <w:rFonts w:ascii="Courier New" w:eastAsia="細明體" w:hAnsi="Courier New" w:cs="Courier New"/>
          <w:color w:val="000000"/>
          <w:sz w:val="16"/>
          <w:szCs w:val="16"/>
        </w:rPr>
        <w:t xml:space="preserve"> </w:t>
      </w:r>
      <w:r w:rsidRPr="00833E2B">
        <w:rPr>
          <w:rFonts w:ascii="Courier New" w:eastAsia="細明體" w:hAnsi="Courier New" w:cs="Courier New"/>
          <w:color w:val="000000"/>
          <w:sz w:val="16"/>
          <w:szCs w:val="16"/>
        </w:rPr>
        <w:t>由於</w:t>
      </w:r>
      <w:r w:rsidRPr="00833E2B">
        <w:rPr>
          <w:rFonts w:ascii="Courier New" w:eastAsia="細明體" w:hAnsi="Courier New" w:cs="Courier New"/>
          <w:color w:val="000000"/>
          <w:sz w:val="16"/>
          <w:szCs w:val="16"/>
        </w:rPr>
        <w:t xml:space="preserve"> SQL Server </w:t>
      </w:r>
      <w:r w:rsidRPr="00833E2B">
        <w:rPr>
          <w:rFonts w:ascii="Courier New" w:eastAsia="細明體" w:hAnsi="Courier New" w:cs="Courier New"/>
          <w:color w:val="000000"/>
          <w:sz w:val="16"/>
          <w:szCs w:val="16"/>
        </w:rPr>
        <w:t>組態管理員是</w:t>
      </w:r>
      <w:r w:rsidRPr="00833E2B">
        <w:rPr>
          <w:rFonts w:ascii="Courier New" w:eastAsia="細明體" w:hAnsi="Courier New" w:cs="Courier New"/>
          <w:color w:val="000000"/>
          <w:sz w:val="16"/>
          <w:szCs w:val="16"/>
        </w:rPr>
        <w:t xml:space="preserve"> Microsoft Management Console </w:t>
      </w:r>
      <w:r w:rsidRPr="00833E2B">
        <w:rPr>
          <w:rFonts w:ascii="Courier New" w:eastAsia="細明體" w:hAnsi="Courier New" w:cs="Courier New"/>
          <w:color w:val="000000"/>
          <w:sz w:val="16"/>
          <w:szCs w:val="16"/>
        </w:rPr>
        <w:t>程式的內嵌式管理單元，而不是獨立的程式，</w:t>
      </w:r>
    </w:p>
    <w:p w:rsidR="00833E2B" w:rsidRPr="00833E2B" w:rsidRDefault="00833E2B" w:rsidP="00833E2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240" w:lineRule="atLeast"/>
        <w:textAlignment w:val="auto"/>
        <w:rPr>
          <w:rFonts w:ascii="Courier New" w:eastAsia="細明體" w:hAnsi="Courier New" w:cs="Courier New"/>
          <w:color w:val="000000"/>
          <w:sz w:val="16"/>
          <w:szCs w:val="16"/>
        </w:rPr>
      </w:pPr>
      <w:r w:rsidRPr="00833E2B">
        <w:rPr>
          <w:rFonts w:ascii="Courier New" w:eastAsia="細明體" w:hAnsi="Courier New" w:cs="Courier New"/>
          <w:color w:val="606060"/>
          <w:sz w:val="16"/>
          <w:szCs w:val="16"/>
        </w:rPr>
        <w:t xml:space="preserve">   2:</w:t>
      </w:r>
      <w:r w:rsidRPr="00833E2B">
        <w:rPr>
          <w:rFonts w:ascii="Courier New" w:eastAsia="細明體" w:hAnsi="Courier New" w:cs="Courier New"/>
          <w:color w:val="000000"/>
          <w:sz w:val="16"/>
          <w:szCs w:val="16"/>
        </w:rPr>
        <w:t xml:space="preserve"> </w:t>
      </w:r>
      <w:r w:rsidRPr="00833E2B">
        <w:rPr>
          <w:rFonts w:ascii="Courier New" w:eastAsia="細明體" w:hAnsi="Courier New" w:cs="Courier New"/>
          <w:color w:val="000000"/>
          <w:sz w:val="16"/>
          <w:szCs w:val="16"/>
        </w:rPr>
        <w:t>因此</w:t>
      </w:r>
      <w:r w:rsidRPr="00833E2B">
        <w:rPr>
          <w:rFonts w:ascii="Courier New" w:eastAsia="細明體" w:hAnsi="Courier New" w:cs="Courier New"/>
          <w:color w:val="000000"/>
          <w:sz w:val="16"/>
          <w:szCs w:val="16"/>
        </w:rPr>
        <w:t xml:space="preserve"> SQL Server </w:t>
      </w:r>
      <w:r w:rsidRPr="00833E2B">
        <w:rPr>
          <w:rFonts w:ascii="Courier New" w:eastAsia="細明體" w:hAnsi="Courier New" w:cs="Courier New"/>
          <w:color w:val="000000"/>
          <w:sz w:val="16"/>
          <w:szCs w:val="16"/>
        </w:rPr>
        <w:t>組態管理員不會在執行</w:t>
      </w:r>
      <w:r w:rsidRPr="00833E2B">
        <w:rPr>
          <w:rFonts w:ascii="Courier New" w:eastAsia="細明體" w:hAnsi="Courier New" w:cs="Courier New"/>
          <w:color w:val="000000"/>
          <w:sz w:val="16"/>
          <w:szCs w:val="16"/>
        </w:rPr>
        <w:t xml:space="preserve"> Windows 8 </w:t>
      </w:r>
      <w:r w:rsidRPr="00833E2B">
        <w:rPr>
          <w:rFonts w:ascii="Courier New" w:eastAsia="細明體" w:hAnsi="Courier New" w:cs="Courier New"/>
          <w:color w:val="000000"/>
          <w:sz w:val="16"/>
          <w:szCs w:val="16"/>
        </w:rPr>
        <w:t>時做為應用程式出現。</w:t>
      </w:r>
    </w:p>
    <w:p w:rsidR="00833E2B" w:rsidRPr="00833E2B" w:rsidRDefault="00833E2B" w:rsidP="00833E2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240" w:lineRule="atLeast"/>
        <w:textAlignment w:val="auto"/>
        <w:rPr>
          <w:rFonts w:ascii="Courier New" w:eastAsia="細明體" w:hAnsi="Courier New" w:cs="Courier New"/>
          <w:color w:val="000000"/>
          <w:sz w:val="16"/>
          <w:szCs w:val="16"/>
        </w:rPr>
      </w:pPr>
      <w:r w:rsidRPr="00833E2B">
        <w:rPr>
          <w:rFonts w:ascii="Courier New" w:eastAsia="細明體" w:hAnsi="Courier New" w:cs="Courier New"/>
          <w:color w:val="606060"/>
          <w:sz w:val="16"/>
          <w:szCs w:val="16"/>
        </w:rPr>
        <w:t xml:space="preserve">   3:</w:t>
      </w:r>
      <w:r w:rsidRPr="00833E2B">
        <w:rPr>
          <w:rFonts w:ascii="Courier New" w:eastAsia="細明體" w:hAnsi="Courier New" w:cs="Courier New"/>
          <w:color w:val="000000"/>
          <w:sz w:val="16"/>
          <w:szCs w:val="16"/>
        </w:rPr>
        <w:t xml:space="preserve"> </w:t>
      </w:r>
      <w:r w:rsidRPr="00833E2B">
        <w:rPr>
          <w:rFonts w:ascii="Courier New" w:eastAsia="細明體" w:hAnsi="Courier New" w:cs="Courier New"/>
          <w:color w:val="000000"/>
          <w:sz w:val="16"/>
          <w:szCs w:val="16"/>
        </w:rPr>
        <w:t>若要開啟</w:t>
      </w:r>
      <w:r w:rsidRPr="00833E2B">
        <w:rPr>
          <w:rFonts w:ascii="Courier New" w:eastAsia="細明體" w:hAnsi="Courier New" w:cs="Courier New"/>
          <w:color w:val="000000"/>
          <w:sz w:val="16"/>
          <w:szCs w:val="16"/>
        </w:rPr>
        <w:t xml:space="preserve"> SQL Server </w:t>
      </w:r>
      <w:r w:rsidRPr="00833E2B">
        <w:rPr>
          <w:rFonts w:ascii="Courier New" w:eastAsia="細明體" w:hAnsi="Courier New" w:cs="Courier New"/>
          <w:color w:val="000000"/>
          <w:sz w:val="16"/>
          <w:szCs w:val="16"/>
        </w:rPr>
        <w:t>組態管理員，在</w:t>
      </w:r>
      <w:r w:rsidRPr="00833E2B">
        <w:rPr>
          <w:rFonts w:ascii="Courier New" w:eastAsia="細明體" w:hAnsi="Courier New" w:cs="Courier New"/>
          <w:color w:val="000000"/>
          <w:sz w:val="16"/>
          <w:szCs w:val="16"/>
        </w:rPr>
        <w:t xml:space="preserve"> [</w:t>
      </w:r>
      <w:r w:rsidRPr="00833E2B">
        <w:rPr>
          <w:rFonts w:ascii="Courier New" w:eastAsia="細明體" w:hAnsi="Courier New" w:cs="Courier New"/>
          <w:color w:val="000000"/>
          <w:sz w:val="16"/>
          <w:szCs w:val="16"/>
        </w:rPr>
        <w:t>搜尋</w:t>
      </w:r>
      <w:r w:rsidRPr="00833E2B">
        <w:rPr>
          <w:rFonts w:ascii="Courier New" w:eastAsia="細明體" w:hAnsi="Courier New" w:cs="Courier New"/>
          <w:color w:val="000000"/>
          <w:sz w:val="16"/>
          <w:szCs w:val="16"/>
        </w:rPr>
        <w:t xml:space="preserve">] </w:t>
      </w:r>
      <w:r w:rsidRPr="00833E2B">
        <w:rPr>
          <w:rFonts w:ascii="Courier New" w:eastAsia="細明體" w:hAnsi="Courier New" w:cs="Courier New"/>
          <w:color w:val="000000"/>
          <w:sz w:val="16"/>
          <w:szCs w:val="16"/>
        </w:rPr>
        <w:t>快速鍵的</w:t>
      </w:r>
      <w:r w:rsidRPr="00833E2B">
        <w:rPr>
          <w:rFonts w:ascii="Courier New" w:eastAsia="細明體" w:hAnsi="Courier New" w:cs="Courier New"/>
          <w:color w:val="000000"/>
          <w:sz w:val="16"/>
          <w:szCs w:val="16"/>
        </w:rPr>
        <w:t xml:space="preserve"> [</w:t>
      </w:r>
      <w:r w:rsidRPr="00833E2B">
        <w:rPr>
          <w:rFonts w:ascii="Courier New" w:eastAsia="細明體" w:hAnsi="Courier New" w:cs="Courier New"/>
          <w:color w:val="000000"/>
          <w:sz w:val="16"/>
          <w:szCs w:val="16"/>
        </w:rPr>
        <w:t>應用程式</w:t>
      </w:r>
      <w:r w:rsidRPr="00833E2B">
        <w:rPr>
          <w:rFonts w:ascii="Courier New" w:eastAsia="細明體" w:hAnsi="Courier New" w:cs="Courier New"/>
          <w:color w:val="000000"/>
          <w:sz w:val="16"/>
          <w:szCs w:val="16"/>
        </w:rPr>
        <w:t xml:space="preserve">] </w:t>
      </w:r>
      <w:r w:rsidRPr="00833E2B">
        <w:rPr>
          <w:rFonts w:ascii="Courier New" w:eastAsia="細明體" w:hAnsi="Courier New" w:cs="Courier New"/>
          <w:color w:val="000000"/>
          <w:sz w:val="16"/>
          <w:szCs w:val="16"/>
        </w:rPr>
        <w:t>下，</w:t>
      </w:r>
    </w:p>
    <w:p w:rsidR="00833E2B" w:rsidRPr="00833E2B" w:rsidRDefault="00833E2B" w:rsidP="00833E2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240" w:lineRule="atLeast"/>
        <w:textAlignment w:val="auto"/>
        <w:rPr>
          <w:rFonts w:ascii="Courier New" w:eastAsia="細明體" w:hAnsi="Courier New" w:cs="Courier New"/>
          <w:color w:val="000000"/>
          <w:sz w:val="16"/>
          <w:szCs w:val="16"/>
        </w:rPr>
      </w:pPr>
      <w:r w:rsidRPr="00833E2B">
        <w:rPr>
          <w:rFonts w:ascii="Courier New" w:eastAsia="細明體" w:hAnsi="Courier New" w:cs="Courier New"/>
          <w:color w:val="606060"/>
          <w:sz w:val="16"/>
          <w:szCs w:val="16"/>
        </w:rPr>
        <w:t xml:space="preserve">   4:</w:t>
      </w:r>
      <w:r w:rsidRPr="00833E2B">
        <w:rPr>
          <w:rFonts w:ascii="Courier New" w:eastAsia="細明體" w:hAnsi="Courier New" w:cs="Courier New"/>
          <w:color w:val="000000"/>
          <w:sz w:val="16"/>
          <w:szCs w:val="16"/>
        </w:rPr>
        <w:t xml:space="preserve"> </w:t>
      </w:r>
      <w:r w:rsidRPr="00833E2B">
        <w:rPr>
          <w:rFonts w:ascii="Courier New" w:eastAsia="細明體" w:hAnsi="Courier New" w:cs="Courier New"/>
          <w:color w:val="000000"/>
          <w:sz w:val="16"/>
          <w:szCs w:val="16"/>
        </w:rPr>
        <w:t>輸入</w:t>
      </w:r>
      <w:r w:rsidRPr="00833E2B">
        <w:rPr>
          <w:rFonts w:ascii="Courier New" w:eastAsia="細明體" w:hAnsi="Courier New" w:cs="Courier New"/>
          <w:color w:val="000000"/>
          <w:sz w:val="16"/>
          <w:szCs w:val="16"/>
        </w:rPr>
        <w:t xml:space="preserve"> SQLServerManager12.msc (</w:t>
      </w:r>
      <w:r w:rsidRPr="00833E2B">
        <w:rPr>
          <w:rFonts w:ascii="Courier New" w:eastAsia="細明體" w:hAnsi="Courier New" w:cs="Courier New"/>
          <w:color w:val="000000"/>
          <w:sz w:val="16"/>
          <w:szCs w:val="16"/>
        </w:rPr>
        <w:t>適用</w:t>
      </w:r>
      <w:r w:rsidRPr="00833E2B">
        <w:rPr>
          <w:rFonts w:ascii="Courier New" w:eastAsia="細明體" w:hAnsi="Courier New" w:cs="Courier New"/>
          <w:color w:val="000000"/>
          <w:sz w:val="16"/>
          <w:szCs w:val="16"/>
        </w:rPr>
        <w:t xml:space="preserve"> SQL Server 2014)</w:t>
      </w:r>
      <w:r w:rsidRPr="00833E2B">
        <w:rPr>
          <w:rFonts w:ascii="Courier New" w:eastAsia="細明體" w:hAnsi="Courier New" w:cs="Courier New"/>
          <w:color w:val="000000"/>
          <w:sz w:val="16"/>
          <w:szCs w:val="16"/>
        </w:rPr>
        <w:t>、</w:t>
      </w:r>
    </w:p>
    <w:p w:rsidR="00833E2B" w:rsidRPr="00833E2B" w:rsidRDefault="00833E2B" w:rsidP="00833E2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240" w:lineRule="atLeast"/>
        <w:textAlignment w:val="auto"/>
        <w:rPr>
          <w:rFonts w:ascii="Courier New" w:eastAsia="細明體" w:hAnsi="Courier New" w:cs="Courier New"/>
          <w:color w:val="000000"/>
          <w:sz w:val="16"/>
          <w:szCs w:val="16"/>
        </w:rPr>
      </w:pPr>
      <w:r w:rsidRPr="00833E2B">
        <w:rPr>
          <w:rFonts w:ascii="Courier New" w:eastAsia="細明體" w:hAnsi="Courier New" w:cs="Courier New"/>
          <w:color w:val="606060"/>
          <w:sz w:val="16"/>
          <w:szCs w:val="16"/>
        </w:rPr>
        <w:lastRenderedPageBreak/>
        <w:t xml:space="preserve">   5:</w:t>
      </w:r>
      <w:r w:rsidRPr="00833E2B">
        <w:rPr>
          <w:rFonts w:ascii="Courier New" w:eastAsia="細明體" w:hAnsi="Courier New" w:cs="Courier New"/>
          <w:color w:val="000000"/>
          <w:sz w:val="16"/>
          <w:szCs w:val="16"/>
        </w:rPr>
        <w:t xml:space="preserve"> SQLServerManager11.msc (</w:t>
      </w:r>
      <w:r w:rsidRPr="00833E2B">
        <w:rPr>
          <w:rFonts w:ascii="Courier New" w:eastAsia="細明體" w:hAnsi="Courier New" w:cs="Courier New"/>
          <w:color w:val="000000"/>
          <w:sz w:val="16"/>
          <w:szCs w:val="16"/>
        </w:rPr>
        <w:t>適用</w:t>
      </w:r>
      <w:r w:rsidRPr="00833E2B">
        <w:rPr>
          <w:rFonts w:ascii="Courier New" w:eastAsia="細明體" w:hAnsi="Courier New" w:cs="Courier New"/>
          <w:color w:val="000000"/>
          <w:sz w:val="16"/>
          <w:szCs w:val="16"/>
        </w:rPr>
        <w:t xml:space="preserve"> SQL Server 2012) </w:t>
      </w:r>
      <w:r w:rsidRPr="00833E2B">
        <w:rPr>
          <w:rFonts w:ascii="Courier New" w:eastAsia="細明體" w:hAnsi="Courier New" w:cs="Courier New"/>
          <w:color w:val="000000"/>
          <w:sz w:val="16"/>
          <w:szCs w:val="16"/>
        </w:rPr>
        <w:t>或</w:t>
      </w:r>
    </w:p>
    <w:p w:rsidR="00833E2B" w:rsidRPr="00833E2B" w:rsidRDefault="00833E2B" w:rsidP="00833E2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240" w:lineRule="atLeast"/>
        <w:textAlignment w:val="auto"/>
        <w:rPr>
          <w:rFonts w:ascii="Courier New" w:eastAsia="細明體" w:hAnsi="Courier New" w:cs="Courier New"/>
          <w:color w:val="000000"/>
          <w:sz w:val="16"/>
          <w:szCs w:val="16"/>
        </w:rPr>
      </w:pPr>
      <w:r w:rsidRPr="00833E2B">
        <w:rPr>
          <w:rFonts w:ascii="Courier New" w:eastAsia="細明體" w:hAnsi="Courier New" w:cs="Courier New"/>
          <w:color w:val="606060"/>
          <w:sz w:val="16"/>
          <w:szCs w:val="16"/>
        </w:rPr>
        <w:t xml:space="preserve">   6:</w:t>
      </w:r>
      <w:r w:rsidRPr="00833E2B">
        <w:rPr>
          <w:rFonts w:ascii="Courier New" w:eastAsia="細明體" w:hAnsi="Courier New" w:cs="Courier New"/>
          <w:color w:val="000000"/>
          <w:sz w:val="16"/>
          <w:szCs w:val="16"/>
        </w:rPr>
        <w:t xml:space="preserve"> SQLServerManager10.msc (</w:t>
      </w:r>
      <w:r w:rsidRPr="00833E2B">
        <w:rPr>
          <w:rFonts w:ascii="Courier New" w:eastAsia="細明體" w:hAnsi="Courier New" w:cs="Courier New"/>
          <w:color w:val="000000"/>
          <w:sz w:val="16"/>
          <w:szCs w:val="16"/>
        </w:rPr>
        <w:t>適用</w:t>
      </w:r>
      <w:r w:rsidRPr="00833E2B">
        <w:rPr>
          <w:rFonts w:ascii="Courier New" w:eastAsia="細明體" w:hAnsi="Courier New" w:cs="Courier New"/>
          <w:color w:val="000000"/>
          <w:sz w:val="16"/>
          <w:szCs w:val="16"/>
        </w:rPr>
        <w:t xml:space="preserve"> SQL Server 2008)</w:t>
      </w:r>
      <w:r w:rsidRPr="00833E2B">
        <w:rPr>
          <w:rFonts w:ascii="Courier New" w:eastAsia="細明體" w:hAnsi="Courier New" w:cs="Courier New"/>
          <w:color w:val="000000"/>
          <w:sz w:val="16"/>
          <w:szCs w:val="16"/>
        </w:rPr>
        <w:t>，然後按</w:t>
      </w:r>
      <w:r w:rsidRPr="00833E2B">
        <w:rPr>
          <w:rFonts w:ascii="Courier New" w:eastAsia="細明體" w:hAnsi="Courier New" w:cs="Courier New"/>
          <w:color w:val="000000"/>
          <w:sz w:val="16"/>
          <w:szCs w:val="16"/>
        </w:rPr>
        <w:t xml:space="preserve"> Enter </w:t>
      </w:r>
      <w:r w:rsidRPr="00833E2B">
        <w:rPr>
          <w:rFonts w:ascii="Courier New" w:eastAsia="細明體" w:hAnsi="Courier New" w:cs="Courier New"/>
          <w:color w:val="000000"/>
          <w:sz w:val="16"/>
          <w:szCs w:val="16"/>
        </w:rPr>
        <w:t>鍵。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color w:val="000000"/>
          <w:sz w:val="23"/>
          <w:szCs w:val="23"/>
        </w:rPr>
        <w:t> 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color w:val="000000"/>
          <w:sz w:val="23"/>
          <w:szCs w:val="23"/>
        </w:rPr>
        <w:t>所以，以我的例子。按下</w:t>
      </w:r>
      <w:r w:rsidRPr="00833E2B">
        <w:rPr>
          <w:rFonts w:ascii="Helvetica" w:hAnsi="Helvetica" w:cs="Helvetica"/>
          <w:color w:val="000000"/>
          <w:sz w:val="23"/>
          <w:szCs w:val="23"/>
        </w:rPr>
        <w:t>Windows</w:t>
      </w:r>
      <w:r w:rsidRPr="00833E2B">
        <w:rPr>
          <w:rFonts w:ascii="Helvetica" w:hAnsi="Helvetica" w:cs="Helvetica"/>
          <w:color w:val="000000"/>
          <w:sz w:val="23"/>
          <w:szCs w:val="23"/>
        </w:rPr>
        <w:t>鍵</w:t>
      </w:r>
      <w:r w:rsidRPr="00833E2B">
        <w:rPr>
          <w:rFonts w:ascii="Helvetica" w:hAnsi="Helvetica" w:cs="Helvetica"/>
          <w:color w:val="000000"/>
          <w:sz w:val="23"/>
          <w:szCs w:val="23"/>
        </w:rPr>
        <w:t xml:space="preserve"> =&gt; sqlservermanager12.</w:t>
      </w:r>
      <w:proofErr w:type="gramStart"/>
      <w:r w:rsidRPr="00833E2B">
        <w:rPr>
          <w:rFonts w:ascii="Helvetica" w:hAnsi="Helvetica" w:cs="Helvetica"/>
          <w:color w:val="000000"/>
          <w:sz w:val="23"/>
          <w:szCs w:val="23"/>
        </w:rPr>
        <w:t>msc</w:t>
      </w:r>
      <w:proofErr w:type="gramEnd"/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color w:val="000000"/>
          <w:sz w:val="23"/>
          <w:szCs w:val="23"/>
        </w:rPr>
        <w:t> 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noProof/>
          <w:color w:val="8BB942"/>
          <w:sz w:val="23"/>
          <w:szCs w:val="23"/>
        </w:rPr>
        <w:drawing>
          <wp:inline distT="0" distB="0" distL="0" distR="0">
            <wp:extent cx="1562100" cy="2324100"/>
            <wp:effectExtent l="0" t="0" r="0" b="0"/>
            <wp:docPr id="19" name="圖片 19" descr="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color w:val="000000"/>
          <w:sz w:val="23"/>
          <w:szCs w:val="23"/>
        </w:rPr>
        <w:t> 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color w:val="000000"/>
          <w:sz w:val="23"/>
          <w:szCs w:val="23"/>
        </w:rPr>
        <w:t>確保</w:t>
      </w:r>
      <w:r w:rsidRPr="00833E2B">
        <w:rPr>
          <w:rFonts w:ascii="Helvetica" w:hAnsi="Helvetica" w:cs="Helvetica"/>
          <w:color w:val="000000"/>
          <w:sz w:val="23"/>
          <w:szCs w:val="23"/>
        </w:rPr>
        <w:t>SQL Server</w:t>
      </w:r>
      <w:r w:rsidRPr="00833E2B">
        <w:rPr>
          <w:rFonts w:ascii="Helvetica" w:hAnsi="Helvetica" w:cs="Helvetica"/>
          <w:color w:val="000000"/>
          <w:sz w:val="23"/>
          <w:szCs w:val="23"/>
        </w:rPr>
        <w:t>執行中，如下圖：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noProof/>
          <w:color w:val="8BB942"/>
          <w:sz w:val="23"/>
          <w:szCs w:val="23"/>
        </w:rPr>
        <w:drawing>
          <wp:inline distT="0" distB="0" distL="0" distR="0">
            <wp:extent cx="7724775" cy="1543050"/>
            <wp:effectExtent l="0" t="0" r="9525" b="0"/>
            <wp:docPr id="18" name="圖片 18" descr="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7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color w:val="000000"/>
          <w:sz w:val="23"/>
          <w:szCs w:val="23"/>
        </w:rPr>
        <w:t> 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color w:val="000000"/>
          <w:sz w:val="23"/>
          <w:szCs w:val="23"/>
        </w:rPr>
        <w:t>啟用</w:t>
      </w:r>
      <w:r w:rsidRPr="00833E2B">
        <w:rPr>
          <w:rFonts w:ascii="Helvetica" w:hAnsi="Helvetica" w:cs="Helvetica"/>
          <w:color w:val="000000"/>
          <w:sz w:val="23"/>
          <w:szCs w:val="23"/>
        </w:rPr>
        <w:t>TCP/IP</w:t>
      </w:r>
      <w:r w:rsidRPr="00833E2B">
        <w:rPr>
          <w:rFonts w:ascii="Helvetica" w:hAnsi="Helvetica" w:cs="Helvetica"/>
          <w:color w:val="000000"/>
          <w:sz w:val="23"/>
          <w:szCs w:val="23"/>
        </w:rPr>
        <w:t>，如下圖：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noProof/>
          <w:color w:val="8BB942"/>
          <w:sz w:val="23"/>
          <w:szCs w:val="23"/>
        </w:rPr>
        <w:lastRenderedPageBreak/>
        <w:drawing>
          <wp:inline distT="0" distB="0" distL="0" distR="0">
            <wp:extent cx="4191000" cy="1647825"/>
            <wp:effectExtent l="0" t="0" r="0" b="9525"/>
            <wp:docPr id="17" name="圖片 17" descr="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color w:val="000000"/>
          <w:sz w:val="23"/>
          <w:szCs w:val="23"/>
        </w:rPr>
        <w:t> 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接下來，要來開啟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Windows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防火牆，參考：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fldChar w:fldCharType="begin"/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instrText xml:space="preserve"> HYPERLINK "https://msdn.microsoft.com/zh-tw/library/ms175043%28v=sql.120%29.aspx" </w:instrTex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fldChar w:fldCharType="separate"/>
      </w:r>
      <w:r w:rsidRPr="00833E2B">
        <w:rPr>
          <w:rFonts w:ascii="Helvetica" w:hAnsi="Helvetica" w:cs="Helvetica"/>
          <w:b/>
          <w:bCs/>
          <w:color w:val="8BB942"/>
          <w:sz w:val="23"/>
          <w:szCs w:val="23"/>
          <w:u w:val="single"/>
        </w:rPr>
        <w:t>設定用於</w:t>
      </w:r>
      <w:r w:rsidRPr="00833E2B">
        <w:rPr>
          <w:rFonts w:ascii="Helvetica" w:hAnsi="Helvetica" w:cs="Helvetica"/>
          <w:b/>
          <w:bCs/>
          <w:color w:val="8BB942"/>
          <w:sz w:val="23"/>
          <w:szCs w:val="23"/>
          <w:u w:val="single"/>
        </w:rPr>
        <w:t xml:space="preserve"> Database Engine </w:t>
      </w:r>
      <w:r w:rsidRPr="00833E2B">
        <w:rPr>
          <w:rFonts w:ascii="Helvetica" w:hAnsi="Helvetica" w:cs="Helvetica"/>
          <w:b/>
          <w:bCs/>
          <w:color w:val="8BB942"/>
          <w:sz w:val="23"/>
          <w:szCs w:val="23"/>
          <w:u w:val="single"/>
        </w:rPr>
        <w:t>存取的</w:t>
      </w:r>
      <w:r w:rsidRPr="00833E2B">
        <w:rPr>
          <w:rFonts w:ascii="Helvetica" w:hAnsi="Helvetica" w:cs="Helvetica"/>
          <w:b/>
          <w:bCs/>
          <w:color w:val="8BB942"/>
          <w:sz w:val="23"/>
          <w:szCs w:val="23"/>
          <w:u w:val="single"/>
        </w:rPr>
        <w:t xml:space="preserve"> Windows </w:t>
      </w:r>
      <w:r w:rsidRPr="00833E2B">
        <w:rPr>
          <w:rFonts w:ascii="Helvetica" w:hAnsi="Helvetica" w:cs="Helvetica"/>
          <w:b/>
          <w:bCs/>
          <w:color w:val="8BB942"/>
          <w:sz w:val="23"/>
          <w:szCs w:val="23"/>
          <w:u w:val="single"/>
        </w:rPr>
        <w:t>防火牆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fldChar w:fldCharType="end"/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。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b/>
          <w:bCs/>
          <w:noProof/>
          <w:color w:val="8BB942"/>
          <w:sz w:val="23"/>
          <w:szCs w:val="23"/>
        </w:rPr>
        <w:drawing>
          <wp:inline distT="0" distB="0" distL="0" distR="0">
            <wp:extent cx="1905000" cy="2800350"/>
            <wp:effectExtent l="0" t="0" r="0" b="0"/>
            <wp:docPr id="16" name="圖片 16" descr="4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接下來偷懶一下，直接使用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MSDN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的摘要。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若要在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 xml:space="preserve"> Windows 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防火牆中開啟通訊</w:t>
      </w:r>
      <w:proofErr w:type="gramStart"/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埠</w:t>
      </w:r>
      <w:proofErr w:type="gramEnd"/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以便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 xml:space="preserve"> TCP 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存取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outlineLvl w:val="4"/>
        <w:rPr>
          <w:rFonts w:ascii="Helvetica" w:hAnsi="Helvetica" w:cs="Helvetica"/>
          <w:b/>
          <w:bCs/>
          <w:color w:val="000000"/>
          <w:sz w:val="24"/>
          <w:szCs w:val="24"/>
        </w:rPr>
      </w:pPr>
      <w:r w:rsidRPr="00833E2B">
        <w:rPr>
          <w:rFonts w:ascii="Helvetica" w:hAnsi="Helvetica" w:cs="Helvetica"/>
          <w:b/>
          <w:bCs/>
          <w:color w:val="000000"/>
          <w:sz w:val="24"/>
          <w:szCs w:val="24"/>
        </w:rPr>
        <w:t> </w:t>
      </w:r>
    </w:p>
    <w:p w:rsidR="00833E2B" w:rsidRPr="00833E2B" w:rsidRDefault="00833E2B" w:rsidP="00833E2B">
      <w:pPr>
        <w:numPr>
          <w:ilvl w:val="0"/>
          <w:numId w:val="10"/>
        </w:numPr>
        <w:overflowPunct/>
        <w:autoSpaceDE/>
        <w:autoSpaceDN/>
        <w:adjustRightInd/>
        <w:spacing w:before="330" w:after="330" w:line="330" w:lineRule="atLeast"/>
        <w:ind w:left="330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在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 xml:space="preserve"> [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開始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 xml:space="preserve">] 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功能表上、按一下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[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執行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]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，然後輸入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 xml:space="preserve"> </w:t>
      </w:r>
      <w:proofErr w:type="spellStart"/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WF.msc</w:t>
      </w:r>
      <w:proofErr w:type="spellEnd"/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，再按一下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[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確定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]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。</w:t>
      </w:r>
    </w:p>
    <w:p w:rsidR="00833E2B" w:rsidRPr="00833E2B" w:rsidRDefault="00833E2B" w:rsidP="00833E2B">
      <w:pPr>
        <w:numPr>
          <w:ilvl w:val="0"/>
          <w:numId w:val="10"/>
        </w:numPr>
        <w:overflowPunct/>
        <w:autoSpaceDE/>
        <w:autoSpaceDN/>
        <w:adjustRightInd/>
        <w:spacing w:before="330" w:after="330" w:line="330" w:lineRule="atLeast"/>
        <w:ind w:left="330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lastRenderedPageBreak/>
        <w:t>在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[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具有進階安全性的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 xml:space="preserve"> Windows 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防火牆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] 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的左窗格中，以滑鼠右鍵按一下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[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輸入規則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]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，然後按一下動作窗格中的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[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新增規則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]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。</w:t>
      </w:r>
    </w:p>
    <w:p w:rsidR="00833E2B" w:rsidRPr="00833E2B" w:rsidRDefault="00833E2B" w:rsidP="00833E2B">
      <w:pPr>
        <w:numPr>
          <w:ilvl w:val="0"/>
          <w:numId w:val="10"/>
        </w:numPr>
        <w:overflowPunct/>
        <w:autoSpaceDE/>
        <w:autoSpaceDN/>
        <w:adjustRightInd/>
        <w:spacing w:before="330" w:after="330" w:line="330" w:lineRule="atLeast"/>
        <w:ind w:left="330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在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[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規則類型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] 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對話方塊中，選取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[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通訊埠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]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，然後按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[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下一步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]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。</w:t>
      </w:r>
    </w:p>
    <w:p w:rsidR="00833E2B" w:rsidRPr="00833E2B" w:rsidRDefault="00833E2B" w:rsidP="00833E2B">
      <w:pPr>
        <w:numPr>
          <w:ilvl w:val="0"/>
          <w:numId w:val="10"/>
        </w:numPr>
        <w:overflowPunct/>
        <w:autoSpaceDE/>
        <w:autoSpaceDN/>
        <w:adjustRightInd/>
        <w:spacing w:before="330" w:after="330" w:line="330" w:lineRule="atLeast"/>
        <w:ind w:left="330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在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[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通訊協定及連接埠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] 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對話方塊中，選取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[TCP]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。選取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[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特定本機連接埠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]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，然後輸入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 xml:space="preserve"> Database Engine 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執行個體的通訊埠編號，例如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1433 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表示預設執行個體。按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[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下一步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]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。</w:t>
      </w:r>
    </w:p>
    <w:p w:rsidR="00833E2B" w:rsidRPr="00833E2B" w:rsidRDefault="00833E2B" w:rsidP="00833E2B">
      <w:pPr>
        <w:numPr>
          <w:ilvl w:val="0"/>
          <w:numId w:val="10"/>
        </w:numPr>
        <w:overflowPunct/>
        <w:autoSpaceDE/>
        <w:autoSpaceDN/>
        <w:adjustRightInd/>
        <w:spacing w:before="330" w:after="330" w:line="330" w:lineRule="atLeast"/>
        <w:ind w:left="330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在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[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動作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] 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對話方塊中，選取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[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允許該連線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]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，然後按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[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下一步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]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。</w:t>
      </w:r>
    </w:p>
    <w:p w:rsidR="00833E2B" w:rsidRPr="00833E2B" w:rsidRDefault="00833E2B" w:rsidP="00833E2B">
      <w:pPr>
        <w:numPr>
          <w:ilvl w:val="0"/>
          <w:numId w:val="10"/>
        </w:numPr>
        <w:overflowPunct/>
        <w:autoSpaceDE/>
        <w:autoSpaceDN/>
        <w:adjustRightInd/>
        <w:spacing w:before="330" w:after="330" w:line="330" w:lineRule="atLeast"/>
        <w:ind w:left="330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在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[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設定檔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] 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對話方塊中，選取您想要連線至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 xml:space="preserve"> Database Engine 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時，描述電腦連線環境的設定檔，然後按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[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下一步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]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。</w:t>
      </w:r>
    </w:p>
    <w:p w:rsidR="00833E2B" w:rsidRPr="00833E2B" w:rsidRDefault="00833E2B" w:rsidP="00833E2B">
      <w:pPr>
        <w:numPr>
          <w:ilvl w:val="0"/>
          <w:numId w:val="10"/>
        </w:numPr>
        <w:overflowPunct/>
        <w:autoSpaceDE/>
        <w:autoSpaceDN/>
        <w:adjustRightInd/>
        <w:spacing w:before="330" w:after="330" w:line="330" w:lineRule="atLeast"/>
        <w:ind w:left="330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在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[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名稱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] 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對話方塊中，輸入此規則的名稱和描述，然後按一下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[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完成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]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。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outlineLvl w:val="4"/>
        <w:rPr>
          <w:rFonts w:ascii="Helvetica" w:hAnsi="Helvetica" w:cs="Helvetica"/>
          <w:b/>
          <w:bCs/>
          <w:color w:val="000000"/>
          <w:sz w:val="24"/>
          <w:szCs w:val="24"/>
        </w:rPr>
      </w:pPr>
      <w:r w:rsidRPr="00833E2B">
        <w:rPr>
          <w:rFonts w:ascii="Helvetica" w:hAnsi="Helvetica" w:cs="Helvetica"/>
          <w:b/>
          <w:bCs/>
          <w:color w:val="000000"/>
        </w:rPr>
        <w:t>若要在使用動態</w:t>
      </w:r>
      <w:proofErr w:type="gramStart"/>
      <w:r w:rsidRPr="00833E2B">
        <w:rPr>
          <w:rFonts w:ascii="Helvetica" w:hAnsi="Helvetica" w:cs="Helvetica"/>
          <w:b/>
          <w:bCs/>
          <w:color w:val="000000"/>
        </w:rPr>
        <w:t>通訊埠時開放</w:t>
      </w:r>
      <w:proofErr w:type="gramEnd"/>
      <w:r w:rsidRPr="00833E2B">
        <w:rPr>
          <w:rFonts w:ascii="Helvetica" w:hAnsi="Helvetica" w:cs="Helvetica"/>
          <w:b/>
          <w:bCs/>
          <w:color w:val="000000"/>
        </w:rPr>
        <w:t xml:space="preserve"> SQL Server </w:t>
      </w:r>
      <w:r w:rsidRPr="00833E2B">
        <w:rPr>
          <w:rFonts w:ascii="Helvetica" w:hAnsi="Helvetica" w:cs="Helvetica"/>
          <w:b/>
          <w:bCs/>
          <w:color w:val="000000"/>
        </w:rPr>
        <w:t>的存取</w:t>
      </w:r>
    </w:p>
    <w:p w:rsidR="00833E2B" w:rsidRPr="00833E2B" w:rsidRDefault="00833E2B" w:rsidP="00833E2B">
      <w:pPr>
        <w:numPr>
          <w:ilvl w:val="0"/>
          <w:numId w:val="11"/>
        </w:numPr>
        <w:overflowPunct/>
        <w:autoSpaceDE/>
        <w:autoSpaceDN/>
        <w:adjustRightInd/>
        <w:spacing w:before="330" w:after="330" w:line="330" w:lineRule="atLeast"/>
        <w:ind w:left="330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在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 xml:space="preserve"> [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開始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 xml:space="preserve">] 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功能表上、按一下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[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執行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]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，然後輸入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 xml:space="preserve"> </w:t>
      </w:r>
      <w:proofErr w:type="spellStart"/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WF.msc</w:t>
      </w:r>
      <w:proofErr w:type="spellEnd"/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，再按一下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[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確定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]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。</w:t>
      </w:r>
    </w:p>
    <w:p w:rsidR="00833E2B" w:rsidRPr="00833E2B" w:rsidRDefault="00833E2B" w:rsidP="00833E2B">
      <w:pPr>
        <w:numPr>
          <w:ilvl w:val="0"/>
          <w:numId w:val="11"/>
        </w:numPr>
        <w:overflowPunct/>
        <w:autoSpaceDE/>
        <w:autoSpaceDN/>
        <w:adjustRightInd/>
        <w:spacing w:before="330" w:after="330" w:line="330" w:lineRule="atLeast"/>
        <w:ind w:left="330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在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[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具有進階安全性的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 xml:space="preserve"> Windows 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防火牆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] 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的左窗格中，以滑鼠右鍵按一下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[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輸入規則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]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，然後按一下動作窗格中的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[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新增規則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]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。</w:t>
      </w:r>
    </w:p>
    <w:p w:rsidR="00833E2B" w:rsidRPr="00833E2B" w:rsidRDefault="00833E2B" w:rsidP="00833E2B">
      <w:pPr>
        <w:numPr>
          <w:ilvl w:val="0"/>
          <w:numId w:val="11"/>
        </w:numPr>
        <w:overflowPunct/>
        <w:autoSpaceDE/>
        <w:autoSpaceDN/>
        <w:adjustRightInd/>
        <w:spacing w:before="330" w:after="330" w:line="330" w:lineRule="atLeast"/>
        <w:ind w:left="330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在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[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規則類型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] 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對話方塊中，選取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[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程式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]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，然後按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[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下一步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]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。</w:t>
      </w:r>
    </w:p>
    <w:p w:rsidR="00833E2B" w:rsidRPr="00833E2B" w:rsidRDefault="00833E2B" w:rsidP="00833E2B">
      <w:pPr>
        <w:numPr>
          <w:ilvl w:val="0"/>
          <w:numId w:val="11"/>
        </w:numPr>
        <w:overflowPunct/>
        <w:autoSpaceDE/>
        <w:autoSpaceDN/>
        <w:adjustRightInd/>
        <w:spacing w:before="330" w:after="330" w:line="330" w:lineRule="atLeast"/>
        <w:ind w:left="330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在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[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程式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] 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對話方塊中，選取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[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這個程式路徑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]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。按一下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[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瀏覽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]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，並導覽至您想要透過防火牆存取的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 xml:space="preserve"> SQL Server 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執行個體，然後按一下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[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開啟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]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。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 xml:space="preserve">SQL Server 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預設位於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 xml:space="preserve"> C:\Program Files\Microsoft SQL Server\MSSQL12.MSSQLSERVER\MSSQL\</w:t>
      </w:r>
      <w:proofErr w:type="spellStart"/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Binn</w:t>
      </w:r>
      <w:proofErr w:type="spellEnd"/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\Sqlservr.exe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。按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[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下一步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]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。</w:t>
      </w:r>
    </w:p>
    <w:p w:rsidR="00833E2B" w:rsidRPr="00833E2B" w:rsidRDefault="00833E2B" w:rsidP="00833E2B">
      <w:pPr>
        <w:numPr>
          <w:ilvl w:val="0"/>
          <w:numId w:val="11"/>
        </w:numPr>
        <w:overflowPunct/>
        <w:autoSpaceDE/>
        <w:autoSpaceDN/>
        <w:adjustRightInd/>
        <w:spacing w:before="330" w:after="330" w:line="330" w:lineRule="atLeast"/>
        <w:ind w:left="330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在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[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執行動作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] 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對話方塊中，選取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[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允許連線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]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，然後按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[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下一步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]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。</w:t>
      </w:r>
    </w:p>
    <w:p w:rsidR="00833E2B" w:rsidRPr="00833E2B" w:rsidRDefault="00833E2B" w:rsidP="00833E2B">
      <w:pPr>
        <w:numPr>
          <w:ilvl w:val="0"/>
          <w:numId w:val="11"/>
        </w:numPr>
        <w:overflowPunct/>
        <w:autoSpaceDE/>
        <w:autoSpaceDN/>
        <w:adjustRightInd/>
        <w:spacing w:before="330" w:after="330" w:line="330" w:lineRule="atLeast"/>
        <w:ind w:left="330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在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[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設定檔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] 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對話方塊中，選取您想要連線至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 xml:space="preserve"> Database Engine 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時，描述電腦連線環境的設定檔，然後按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[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下一步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]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。</w:t>
      </w:r>
    </w:p>
    <w:p w:rsidR="00833E2B" w:rsidRPr="00833E2B" w:rsidRDefault="00833E2B" w:rsidP="00833E2B">
      <w:pPr>
        <w:numPr>
          <w:ilvl w:val="0"/>
          <w:numId w:val="11"/>
        </w:numPr>
        <w:overflowPunct/>
        <w:autoSpaceDE/>
        <w:autoSpaceDN/>
        <w:adjustRightInd/>
        <w:spacing w:before="330" w:after="330" w:line="330" w:lineRule="atLeast"/>
        <w:ind w:left="330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在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[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名稱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] 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對話方塊中，輸入此規則的名稱和描述，然後按一下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[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完成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]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。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lastRenderedPageBreak/>
        <w:t>防火牆設定完畢，再來確認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SQL Server2014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的設定：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b/>
          <w:bCs/>
          <w:noProof/>
          <w:color w:val="8BB942"/>
          <w:sz w:val="23"/>
          <w:szCs w:val="23"/>
        </w:rPr>
        <w:drawing>
          <wp:inline distT="0" distB="0" distL="0" distR="0">
            <wp:extent cx="4695825" cy="3371850"/>
            <wp:effectExtent l="0" t="0" r="9525" b="0"/>
            <wp:docPr id="15" name="圖片 15" descr="5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b/>
          <w:bCs/>
          <w:noProof/>
          <w:color w:val="8BB942"/>
          <w:sz w:val="23"/>
          <w:szCs w:val="23"/>
        </w:rPr>
        <w:drawing>
          <wp:inline distT="0" distB="0" distL="0" distR="0">
            <wp:extent cx="4657725" cy="3857625"/>
            <wp:effectExtent l="0" t="0" r="9525" b="9525"/>
            <wp:docPr id="14" name="圖片 14" descr="6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確認完，再來啟用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SQL Server Browser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服務。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lastRenderedPageBreak/>
        <w:t>這裡又有個陷阱請參考：</w:t>
      </w:r>
      <w:hyperlink r:id="rId24" w:history="1">
        <w:r w:rsidRPr="00833E2B">
          <w:rPr>
            <w:rFonts w:ascii="Helvetica" w:hAnsi="Helvetica" w:cs="Helvetica"/>
            <w:b/>
            <w:bCs/>
            <w:color w:val="8BB942"/>
            <w:sz w:val="23"/>
            <w:szCs w:val="23"/>
            <w:u w:val="single"/>
          </w:rPr>
          <w:t>sql-server-browser</w:t>
        </w:r>
        <w:r w:rsidRPr="00833E2B">
          <w:rPr>
            <w:rFonts w:ascii="Helvetica" w:hAnsi="Helvetica" w:cs="Helvetica"/>
            <w:b/>
            <w:bCs/>
            <w:color w:val="8BB942"/>
            <w:sz w:val="23"/>
            <w:szCs w:val="23"/>
            <w:u w:val="single"/>
          </w:rPr>
          <w:t>服務無法啟用</w:t>
        </w:r>
      </w:hyperlink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此項目在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SQL Server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組態工具是沒辦法手動啟用的，如下圖：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b/>
          <w:bCs/>
          <w:noProof/>
          <w:color w:val="8BB942"/>
          <w:sz w:val="23"/>
          <w:szCs w:val="23"/>
        </w:rPr>
        <w:drawing>
          <wp:inline distT="0" distB="0" distL="0" distR="0">
            <wp:extent cx="5686425" cy="895350"/>
            <wp:effectExtent l="0" t="0" r="9525" b="0"/>
            <wp:docPr id="13" name="圖片 13" descr="7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所以，要先去服務，開啟。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b/>
          <w:bCs/>
          <w:noProof/>
          <w:color w:val="8BB942"/>
          <w:sz w:val="23"/>
          <w:szCs w:val="23"/>
        </w:rPr>
        <w:drawing>
          <wp:inline distT="0" distB="0" distL="0" distR="0">
            <wp:extent cx="2133600" cy="3162300"/>
            <wp:effectExtent l="0" t="0" r="0" b="0"/>
            <wp:docPr id="12" name="圖片 12" descr="8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找到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SQL Server Browser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，將啟動類型改為自動。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b/>
          <w:bCs/>
          <w:noProof/>
          <w:color w:val="8BB942"/>
          <w:sz w:val="23"/>
          <w:szCs w:val="23"/>
        </w:rPr>
        <w:lastRenderedPageBreak/>
        <w:drawing>
          <wp:inline distT="0" distB="0" distL="0" distR="0">
            <wp:extent cx="2743200" cy="3190875"/>
            <wp:effectExtent l="0" t="0" r="0" b="9525"/>
            <wp:docPr id="11" name="圖片 11" descr="9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回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SQL Server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組態工具。記得重新整理一下，會發現下圖：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b/>
          <w:bCs/>
          <w:noProof/>
          <w:color w:val="8BB942"/>
          <w:sz w:val="23"/>
          <w:szCs w:val="23"/>
        </w:rPr>
        <w:drawing>
          <wp:inline distT="0" distB="0" distL="0" distR="0">
            <wp:extent cx="6524625" cy="1171575"/>
            <wp:effectExtent l="0" t="0" r="9525" b="9525"/>
            <wp:docPr id="10" name="圖片 10" descr="10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0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會發現，現在可以啟動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SQL Server Browser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了！！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最後一步，到服務那邊搜尋：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SQL Server &amp; SQL Server Browser</w:t>
      </w: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兩項服務選擇重新啟動。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就完成設定了，可以遠端連線了</w:t>
      </w:r>
      <w:proofErr w:type="gramStart"/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唷</w:t>
      </w:r>
      <w:proofErr w:type="gramEnd"/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！！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/>
          <w:color w:val="000000"/>
          <w:sz w:val="23"/>
          <w:szCs w:val="23"/>
        </w:rPr>
      </w:pP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 </w:t>
      </w:r>
    </w:p>
    <w:p w:rsidR="00833E2B" w:rsidRPr="00833E2B" w:rsidRDefault="00833E2B" w:rsidP="00833E2B">
      <w:pPr>
        <w:overflowPunct/>
        <w:autoSpaceDE/>
        <w:autoSpaceDN/>
        <w:adjustRightInd/>
        <w:spacing w:before="330" w:after="330" w:line="330" w:lineRule="atLeast"/>
        <w:textAlignment w:val="auto"/>
        <w:rPr>
          <w:rFonts w:ascii="Helvetica" w:hAnsi="Helvetica" w:cs="Helvetica" w:hint="eastAsia"/>
          <w:color w:val="000000"/>
          <w:sz w:val="23"/>
          <w:szCs w:val="23"/>
        </w:rPr>
      </w:pPr>
      <w:r w:rsidRPr="00833E2B">
        <w:rPr>
          <w:rFonts w:ascii="Helvetica" w:hAnsi="Helvetica" w:cs="Helvetica"/>
          <w:b/>
          <w:bCs/>
          <w:color w:val="000000"/>
          <w:sz w:val="23"/>
          <w:szCs w:val="23"/>
        </w:rPr>
        <w:t>下台一鞠躬。</w:t>
      </w:r>
    </w:p>
    <w:sectPr w:rsidR="00833E2B" w:rsidRPr="00833E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D299A"/>
    <w:multiLevelType w:val="multilevel"/>
    <w:tmpl w:val="8A2C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02250"/>
    <w:multiLevelType w:val="multilevel"/>
    <w:tmpl w:val="F8DA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73414"/>
    <w:multiLevelType w:val="multilevel"/>
    <w:tmpl w:val="2E943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8C3D9A"/>
    <w:multiLevelType w:val="multilevel"/>
    <w:tmpl w:val="DED8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B2AD0"/>
    <w:multiLevelType w:val="multilevel"/>
    <w:tmpl w:val="486C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C2CF5"/>
    <w:multiLevelType w:val="multilevel"/>
    <w:tmpl w:val="EB86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30D1F"/>
    <w:multiLevelType w:val="multilevel"/>
    <w:tmpl w:val="2E7CD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36126B"/>
    <w:multiLevelType w:val="multilevel"/>
    <w:tmpl w:val="72C6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F43E74"/>
    <w:multiLevelType w:val="multilevel"/>
    <w:tmpl w:val="772A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425A1"/>
    <w:multiLevelType w:val="multilevel"/>
    <w:tmpl w:val="FA229150"/>
    <w:lvl w:ilvl="0">
      <w:start w:val="1"/>
      <w:numFmt w:val="ideographLegalTraditional"/>
      <w:pStyle w:val="1"/>
      <w:lvlText w:val="%1、"/>
      <w:lvlJc w:val="left"/>
      <w:pPr>
        <w:tabs>
          <w:tab w:val="num" w:pos="567"/>
        </w:tabs>
        <w:ind w:left="567" w:hanging="567"/>
      </w:pPr>
      <w:rPr>
        <w:rFonts w:ascii="Times New Roman" w:eastAsia="標楷體" w:hAnsi="Times New Roman" w:hint="default"/>
        <w:b/>
        <w:i w:val="0"/>
        <w:color w:val="auto"/>
        <w:sz w:val="28"/>
        <w:szCs w:val="30"/>
        <w:u w:val="none"/>
        <w:em w:val="none"/>
      </w:rPr>
    </w:lvl>
    <w:lvl w:ilvl="1">
      <w:start w:val="1"/>
      <w:numFmt w:val="japaneseCounting"/>
      <w:pStyle w:val="2"/>
      <w:lvlText w:val="%2、"/>
      <w:lvlJc w:val="left"/>
      <w:pPr>
        <w:tabs>
          <w:tab w:val="num" w:pos="1077"/>
        </w:tabs>
        <w:ind w:left="1077" w:hanging="510"/>
      </w:pPr>
      <w:rPr>
        <w:rFonts w:hint="default"/>
        <w:b w:val="0"/>
        <w:i w:val="0"/>
        <w:color w:val="auto"/>
        <w:sz w:val="24"/>
        <w:szCs w:val="24"/>
        <w:u w:val="none"/>
        <w:em w:val="none"/>
      </w:rPr>
    </w:lvl>
    <w:lvl w:ilvl="2">
      <w:start w:val="1"/>
      <w:numFmt w:val="japaneseCounting"/>
      <w:pStyle w:val="3"/>
      <w:lvlText w:val="(%3)"/>
      <w:lvlJc w:val="left"/>
      <w:pPr>
        <w:tabs>
          <w:tab w:val="num" w:pos="1531"/>
        </w:tabs>
        <w:ind w:left="1531" w:hanging="454"/>
      </w:pPr>
      <w:rPr>
        <w:rFonts w:ascii="Times New Roman" w:eastAsia="標楷體" w:hAnsi="Times New Roman" w:hint="default"/>
        <w:b w:val="0"/>
        <w:i w:val="0"/>
        <w:color w:val="auto"/>
        <w:sz w:val="24"/>
        <w:szCs w:val="24"/>
        <w:u w:val="none"/>
        <w:em w:val="none"/>
      </w:rPr>
    </w:lvl>
    <w:lvl w:ilvl="3">
      <w:start w:val="1"/>
      <w:numFmt w:val="taiwaneseCountingThousand"/>
      <w:lvlText w:val="%4、"/>
      <w:lvlJc w:val="left"/>
      <w:pPr>
        <w:tabs>
          <w:tab w:val="num" w:pos="2098"/>
        </w:tabs>
        <w:ind w:left="2098" w:hanging="510"/>
      </w:pPr>
      <w:rPr>
        <w:rFonts w:hint="default"/>
        <w:b w:val="0"/>
        <w:i w:val="0"/>
        <w:color w:val="auto"/>
        <w:sz w:val="24"/>
        <w:szCs w:val="30"/>
        <w:u w:val="none"/>
        <w:em w:val="none"/>
      </w:rPr>
    </w:lvl>
    <w:lvl w:ilvl="4">
      <w:start w:val="1"/>
      <w:numFmt w:val="decimal"/>
      <w:lvlText w:val="%5."/>
      <w:lvlJc w:val="left"/>
      <w:pPr>
        <w:tabs>
          <w:tab w:val="num" w:pos="2408"/>
        </w:tabs>
        <w:ind w:left="2408" w:hanging="480"/>
      </w:pPr>
      <w:rPr>
        <w:rFonts w:hint="default"/>
        <w:b w:val="0"/>
        <w:i w:val="0"/>
        <w:color w:val="auto"/>
        <w:sz w:val="24"/>
        <w:szCs w:val="24"/>
        <w:u w:val="none"/>
        <w:em w:val="none"/>
      </w:rPr>
    </w:lvl>
    <w:lvl w:ilvl="5">
      <w:start w:val="1"/>
      <w:numFmt w:val="upperLetter"/>
      <w:pStyle w:val="6"/>
      <w:lvlText w:val="%6."/>
      <w:lvlJc w:val="left"/>
      <w:pPr>
        <w:tabs>
          <w:tab w:val="num" w:pos="2608"/>
        </w:tabs>
        <w:ind w:left="2608" w:hanging="340"/>
      </w:pPr>
      <w:rPr>
        <w:rFonts w:hint="default"/>
        <w:color w:val="auto"/>
      </w:rPr>
    </w:lvl>
    <w:lvl w:ilvl="6">
      <w:start w:val="1"/>
      <w:numFmt w:val="upperLetter"/>
      <w:pStyle w:val="7"/>
      <w:lvlText w:val="(%7)"/>
      <w:lvlJc w:val="left"/>
      <w:pPr>
        <w:tabs>
          <w:tab w:val="num" w:pos="2948"/>
        </w:tabs>
        <w:ind w:left="2948" w:hanging="340"/>
      </w:pPr>
      <w:rPr>
        <w:rFonts w:hint="eastAsia"/>
        <w:b w:val="0"/>
        <w:sz w:val="24"/>
        <w:szCs w:val="24"/>
      </w:rPr>
    </w:lvl>
    <w:lvl w:ilvl="7">
      <w:start w:val="1"/>
      <w:numFmt w:val="lowerLetter"/>
      <w:pStyle w:val="8"/>
      <w:lvlText w:val="%8."/>
      <w:lvlJc w:val="left"/>
      <w:pPr>
        <w:tabs>
          <w:tab w:val="num" w:pos="3289"/>
        </w:tabs>
        <w:ind w:left="3289" w:hanging="341"/>
      </w:pPr>
      <w:rPr>
        <w:rFonts w:hint="eastAsia"/>
        <w:sz w:val="24"/>
        <w:szCs w:val="24"/>
      </w:rPr>
    </w:lvl>
    <w:lvl w:ilvl="8">
      <w:start w:val="1"/>
      <w:numFmt w:val="lowerLetter"/>
      <w:pStyle w:val="9"/>
      <w:lvlText w:val="(%9)"/>
      <w:lvlJc w:val="left"/>
      <w:pPr>
        <w:tabs>
          <w:tab w:val="num" w:pos="3629"/>
        </w:tabs>
        <w:ind w:left="3629" w:hanging="340"/>
      </w:pPr>
      <w:rPr>
        <w:rFonts w:hint="eastAsia"/>
        <w:sz w:val="24"/>
        <w:szCs w:val="24"/>
      </w:rPr>
    </w:lvl>
  </w:abstractNum>
  <w:abstractNum w:abstractNumId="10" w15:restartNumberingAfterBreak="0">
    <w:nsid w:val="5C4E6516"/>
    <w:multiLevelType w:val="multilevel"/>
    <w:tmpl w:val="B2D4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3B70E8"/>
    <w:multiLevelType w:val="multilevel"/>
    <w:tmpl w:val="96C6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075D62"/>
    <w:multiLevelType w:val="multilevel"/>
    <w:tmpl w:val="93B2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7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3"/>
  </w:num>
  <w:num w:numId="14">
    <w:abstractNumId w:val="8"/>
  </w:num>
  <w:num w:numId="15">
    <w:abstractNumId w:val="1"/>
  </w:num>
  <w:num w:numId="16">
    <w:abstractNumId w:val="11"/>
  </w:num>
  <w:num w:numId="17">
    <w:abstractNumId w:val="12"/>
  </w:num>
  <w:num w:numId="18">
    <w:abstractNumId w:val="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2B"/>
    <w:rsid w:val="001B3330"/>
    <w:rsid w:val="00833E2B"/>
    <w:rsid w:val="00EF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A20D8-FA33-418D-9FC8-ABB565B9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FF9"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link w:val="10"/>
    <w:uiPriority w:val="9"/>
    <w:qFormat/>
    <w:rsid w:val="00EF6FF9"/>
    <w:pPr>
      <w:pageBreakBefore/>
      <w:widowControl w:val="0"/>
      <w:numPr>
        <w:numId w:val="7"/>
      </w:numPr>
      <w:overflowPunct/>
      <w:autoSpaceDE/>
      <w:autoSpaceDN/>
      <w:adjustRightInd/>
      <w:spacing w:after="120"/>
      <w:textAlignment w:val="auto"/>
      <w:outlineLvl w:val="0"/>
    </w:pPr>
    <w:rPr>
      <w:rFonts w:eastAsia="標楷體"/>
      <w:color w:val="000000"/>
      <w:sz w:val="28"/>
    </w:rPr>
  </w:style>
  <w:style w:type="paragraph" w:styleId="2">
    <w:name w:val="heading 2"/>
    <w:basedOn w:val="a"/>
    <w:next w:val="a"/>
    <w:link w:val="20"/>
    <w:uiPriority w:val="9"/>
    <w:qFormat/>
    <w:rsid w:val="00EF6FF9"/>
    <w:pPr>
      <w:widowControl w:val="0"/>
      <w:numPr>
        <w:ilvl w:val="1"/>
        <w:numId w:val="7"/>
      </w:numPr>
      <w:tabs>
        <w:tab w:val="left" w:pos="1304"/>
      </w:tabs>
      <w:overflowPunct/>
      <w:autoSpaceDE/>
      <w:autoSpaceDN/>
      <w:adjustRightInd/>
      <w:spacing w:before="120" w:after="60" w:line="360" w:lineRule="atLeast"/>
      <w:jc w:val="both"/>
      <w:textAlignment w:val="auto"/>
      <w:outlineLvl w:val="1"/>
    </w:pPr>
    <w:rPr>
      <w:rFonts w:eastAsia="標楷體"/>
      <w:color w:val="000000"/>
      <w:kern w:val="2"/>
      <w:sz w:val="24"/>
      <w:szCs w:val="24"/>
    </w:rPr>
  </w:style>
  <w:style w:type="paragraph" w:styleId="3">
    <w:name w:val="heading 3"/>
    <w:basedOn w:val="a"/>
    <w:next w:val="a"/>
    <w:link w:val="30"/>
    <w:uiPriority w:val="9"/>
    <w:qFormat/>
    <w:rsid w:val="00EF6FF9"/>
    <w:pPr>
      <w:widowControl w:val="0"/>
      <w:numPr>
        <w:ilvl w:val="2"/>
        <w:numId w:val="7"/>
      </w:numPr>
      <w:overflowPunct/>
      <w:autoSpaceDE/>
      <w:autoSpaceDN/>
      <w:adjustRightInd/>
      <w:snapToGrid w:val="0"/>
      <w:spacing w:before="120" w:after="60" w:line="360" w:lineRule="atLeast"/>
      <w:jc w:val="both"/>
      <w:textAlignment w:val="auto"/>
      <w:outlineLvl w:val="2"/>
    </w:pPr>
    <w:rPr>
      <w:rFonts w:eastAsia="標楷體"/>
      <w:color w:val="000000"/>
      <w:kern w:val="2"/>
      <w:sz w:val="24"/>
    </w:rPr>
  </w:style>
  <w:style w:type="paragraph" w:styleId="4">
    <w:name w:val="heading 4"/>
    <w:basedOn w:val="a"/>
    <w:next w:val="a"/>
    <w:link w:val="40"/>
    <w:uiPriority w:val="9"/>
    <w:qFormat/>
    <w:rsid w:val="00EF6FF9"/>
    <w:pPr>
      <w:keepNext/>
      <w:widowControl w:val="0"/>
      <w:overflowPunct/>
      <w:autoSpaceDE/>
      <w:autoSpaceDN/>
      <w:adjustRightInd/>
      <w:snapToGrid w:val="0"/>
      <w:spacing w:line="360" w:lineRule="auto"/>
      <w:ind w:left="1418"/>
      <w:textAlignment w:val="auto"/>
      <w:outlineLvl w:val="3"/>
    </w:pPr>
    <w:rPr>
      <w:rFonts w:eastAsia="標楷體"/>
      <w:kern w:val="2"/>
      <w:sz w:val="28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EF6FF9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9"/>
    <w:qFormat/>
    <w:rsid w:val="00EF6FF9"/>
    <w:pPr>
      <w:widowControl w:val="0"/>
      <w:numPr>
        <w:ilvl w:val="5"/>
        <w:numId w:val="7"/>
      </w:numPr>
      <w:overflowPunct/>
      <w:autoSpaceDE/>
      <w:autoSpaceDN/>
      <w:adjustRightInd/>
      <w:spacing w:before="60" w:line="360" w:lineRule="atLeast"/>
      <w:jc w:val="both"/>
      <w:textAlignment w:val="auto"/>
      <w:outlineLvl w:val="5"/>
    </w:pPr>
    <w:rPr>
      <w:rFonts w:eastAsia="標楷體"/>
      <w:kern w:val="2"/>
      <w:sz w:val="24"/>
      <w:szCs w:val="24"/>
    </w:rPr>
  </w:style>
  <w:style w:type="paragraph" w:styleId="7">
    <w:name w:val="heading 7"/>
    <w:basedOn w:val="a"/>
    <w:next w:val="a"/>
    <w:link w:val="70"/>
    <w:uiPriority w:val="99"/>
    <w:qFormat/>
    <w:rsid w:val="00EF6FF9"/>
    <w:pPr>
      <w:widowControl w:val="0"/>
      <w:numPr>
        <w:ilvl w:val="6"/>
        <w:numId w:val="7"/>
      </w:numPr>
      <w:overflowPunct/>
      <w:autoSpaceDE/>
      <w:autoSpaceDN/>
      <w:adjustRightInd/>
      <w:spacing w:after="60"/>
      <w:textAlignment w:val="auto"/>
      <w:outlineLvl w:val="6"/>
    </w:pPr>
    <w:rPr>
      <w:rFonts w:eastAsia="標楷體"/>
      <w:bCs/>
      <w:kern w:val="2"/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rsid w:val="00EF6FF9"/>
    <w:pPr>
      <w:widowControl w:val="0"/>
      <w:numPr>
        <w:ilvl w:val="7"/>
        <w:numId w:val="7"/>
      </w:numPr>
      <w:overflowPunct/>
      <w:autoSpaceDE/>
      <w:autoSpaceDN/>
      <w:adjustRightInd/>
      <w:spacing w:after="60"/>
      <w:textAlignment w:val="auto"/>
      <w:outlineLvl w:val="7"/>
    </w:pPr>
    <w:rPr>
      <w:rFonts w:eastAsia="標楷體"/>
      <w:kern w:val="2"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EF6FF9"/>
    <w:pPr>
      <w:widowControl w:val="0"/>
      <w:numPr>
        <w:ilvl w:val="8"/>
        <w:numId w:val="7"/>
      </w:numPr>
      <w:overflowPunct/>
      <w:autoSpaceDE/>
      <w:autoSpaceDN/>
      <w:adjustRightInd/>
      <w:snapToGrid w:val="0"/>
      <w:spacing w:after="60"/>
      <w:textAlignment w:val="auto"/>
      <w:outlineLvl w:val="8"/>
    </w:pPr>
    <w:rPr>
      <w:rFonts w:eastAsia="標楷體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目錄"/>
    <w:basedOn w:val="a"/>
    <w:qFormat/>
    <w:rsid w:val="00EF6FF9"/>
    <w:pPr>
      <w:widowControl w:val="0"/>
      <w:overflowPunct/>
      <w:autoSpaceDE/>
      <w:autoSpaceDN/>
      <w:adjustRightInd/>
      <w:snapToGrid w:val="0"/>
      <w:textAlignment w:val="auto"/>
    </w:pPr>
    <w:rPr>
      <w:rFonts w:eastAsia="標楷體"/>
      <w:sz w:val="24"/>
    </w:rPr>
  </w:style>
  <w:style w:type="character" w:customStyle="1" w:styleId="10">
    <w:name w:val="標題 1 字元"/>
    <w:basedOn w:val="a0"/>
    <w:link w:val="1"/>
    <w:uiPriority w:val="9"/>
    <w:rsid w:val="00EF6FF9"/>
    <w:rPr>
      <w:rFonts w:eastAsia="標楷體"/>
      <w:color w:val="000000"/>
      <w:sz w:val="28"/>
    </w:rPr>
  </w:style>
  <w:style w:type="character" w:customStyle="1" w:styleId="20">
    <w:name w:val="標題 2 字元"/>
    <w:basedOn w:val="a0"/>
    <w:link w:val="2"/>
    <w:uiPriority w:val="9"/>
    <w:rsid w:val="00EF6FF9"/>
    <w:rPr>
      <w:rFonts w:eastAsia="標楷體"/>
      <w:color w:val="000000"/>
      <w:kern w:val="2"/>
      <w:sz w:val="24"/>
      <w:szCs w:val="24"/>
    </w:rPr>
  </w:style>
  <w:style w:type="character" w:customStyle="1" w:styleId="30">
    <w:name w:val="標題 3 字元"/>
    <w:basedOn w:val="a0"/>
    <w:link w:val="3"/>
    <w:uiPriority w:val="9"/>
    <w:rsid w:val="00EF6FF9"/>
    <w:rPr>
      <w:rFonts w:eastAsia="標楷體"/>
      <w:color w:val="000000"/>
      <w:kern w:val="2"/>
      <w:sz w:val="24"/>
    </w:rPr>
  </w:style>
  <w:style w:type="character" w:customStyle="1" w:styleId="40">
    <w:name w:val="標題 4 字元"/>
    <w:link w:val="4"/>
    <w:uiPriority w:val="9"/>
    <w:rsid w:val="00EF6FF9"/>
    <w:rPr>
      <w:rFonts w:eastAsia="標楷體"/>
      <w:kern w:val="2"/>
      <w:sz w:val="28"/>
      <w:szCs w:val="36"/>
    </w:rPr>
  </w:style>
  <w:style w:type="character" w:customStyle="1" w:styleId="50">
    <w:name w:val="標題 5 字元"/>
    <w:link w:val="5"/>
    <w:uiPriority w:val="9"/>
    <w:rsid w:val="00EF6FF9"/>
    <w:rPr>
      <w:rFonts w:ascii="Cambria" w:hAnsi="Cambria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9"/>
    <w:rsid w:val="00EF6FF9"/>
    <w:rPr>
      <w:rFonts w:eastAsia="標楷體"/>
      <w:kern w:val="2"/>
      <w:sz w:val="24"/>
      <w:szCs w:val="24"/>
    </w:rPr>
  </w:style>
  <w:style w:type="character" w:customStyle="1" w:styleId="70">
    <w:name w:val="標題 7 字元"/>
    <w:basedOn w:val="a0"/>
    <w:link w:val="7"/>
    <w:uiPriority w:val="99"/>
    <w:rsid w:val="00EF6FF9"/>
    <w:rPr>
      <w:rFonts w:eastAsia="標楷體"/>
      <w:bCs/>
      <w:kern w:val="2"/>
      <w:sz w:val="24"/>
      <w:szCs w:val="24"/>
    </w:rPr>
  </w:style>
  <w:style w:type="character" w:customStyle="1" w:styleId="80">
    <w:name w:val="標題 8 字元"/>
    <w:basedOn w:val="a0"/>
    <w:link w:val="8"/>
    <w:uiPriority w:val="99"/>
    <w:rsid w:val="00EF6FF9"/>
    <w:rPr>
      <w:rFonts w:eastAsia="標楷體"/>
      <w:kern w:val="2"/>
      <w:sz w:val="24"/>
      <w:szCs w:val="24"/>
    </w:rPr>
  </w:style>
  <w:style w:type="character" w:customStyle="1" w:styleId="90">
    <w:name w:val="標題 9 字元"/>
    <w:basedOn w:val="a0"/>
    <w:link w:val="9"/>
    <w:uiPriority w:val="99"/>
    <w:rsid w:val="00EF6FF9"/>
    <w:rPr>
      <w:rFonts w:eastAsia="標楷體"/>
      <w:kern w:val="2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EF6FF9"/>
    <w:pPr>
      <w:overflowPunct/>
      <w:autoSpaceDE/>
      <w:autoSpaceDN/>
      <w:adjustRightInd/>
      <w:spacing w:after="100" w:line="276" w:lineRule="auto"/>
      <w:textAlignment w:val="auto"/>
    </w:pPr>
    <w:rPr>
      <w:rFonts w:eastAsia="標楷體"/>
      <w:sz w:val="28"/>
      <w:szCs w:val="22"/>
    </w:rPr>
  </w:style>
  <w:style w:type="paragraph" w:styleId="21">
    <w:name w:val="toc 2"/>
    <w:basedOn w:val="a"/>
    <w:next w:val="a"/>
    <w:autoRedefine/>
    <w:uiPriority w:val="39"/>
    <w:unhideWhenUsed/>
    <w:qFormat/>
    <w:rsid w:val="00EF6FF9"/>
    <w:pPr>
      <w:overflowPunct/>
      <w:autoSpaceDE/>
      <w:autoSpaceDN/>
      <w:adjustRightInd/>
      <w:spacing w:after="100" w:line="276" w:lineRule="auto"/>
      <w:ind w:left="220"/>
      <w:textAlignment w:val="auto"/>
    </w:pPr>
    <w:rPr>
      <w:rFonts w:eastAsia="標楷體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EF6FF9"/>
    <w:pPr>
      <w:overflowPunct/>
      <w:autoSpaceDE/>
      <w:autoSpaceDN/>
      <w:adjustRightInd/>
      <w:spacing w:after="100" w:line="276" w:lineRule="auto"/>
      <w:ind w:left="440"/>
      <w:textAlignment w:val="auto"/>
    </w:pPr>
    <w:rPr>
      <w:rFonts w:eastAsia="標楷體"/>
      <w:sz w:val="28"/>
      <w:szCs w:val="22"/>
    </w:rPr>
  </w:style>
  <w:style w:type="paragraph" w:styleId="a4">
    <w:name w:val="caption"/>
    <w:basedOn w:val="a"/>
    <w:next w:val="a"/>
    <w:qFormat/>
    <w:rsid w:val="00EF6FF9"/>
    <w:pPr>
      <w:widowControl w:val="0"/>
      <w:overflowPunct/>
      <w:autoSpaceDE/>
      <w:autoSpaceDN/>
      <w:adjustRightInd/>
      <w:snapToGrid w:val="0"/>
      <w:spacing w:before="120" w:after="120"/>
      <w:textAlignment w:val="auto"/>
    </w:pPr>
    <w:rPr>
      <w:rFonts w:eastAsia="標楷體"/>
      <w:sz w:val="24"/>
    </w:rPr>
  </w:style>
  <w:style w:type="paragraph" w:styleId="a5">
    <w:name w:val="Title"/>
    <w:basedOn w:val="a"/>
    <w:link w:val="a6"/>
    <w:qFormat/>
    <w:rsid w:val="00EF6FF9"/>
    <w:pPr>
      <w:spacing w:after="240"/>
      <w:jc w:val="center"/>
    </w:pPr>
    <w:rPr>
      <w:rFonts w:ascii="Arial Black" w:hAnsi="Arial Black"/>
      <w:sz w:val="48"/>
    </w:rPr>
  </w:style>
  <w:style w:type="character" w:customStyle="1" w:styleId="a6">
    <w:name w:val="標題 字元"/>
    <w:basedOn w:val="a0"/>
    <w:link w:val="a5"/>
    <w:rsid w:val="00EF6FF9"/>
    <w:rPr>
      <w:rFonts w:ascii="Arial Black" w:hAnsi="Arial Black"/>
      <w:sz w:val="48"/>
    </w:rPr>
  </w:style>
  <w:style w:type="character" w:styleId="a7">
    <w:name w:val="Strong"/>
    <w:uiPriority w:val="22"/>
    <w:qFormat/>
    <w:rsid w:val="00EF6FF9"/>
    <w:rPr>
      <w:rFonts w:cs="Times New Roman"/>
      <w:b/>
      <w:bCs/>
    </w:rPr>
  </w:style>
  <w:style w:type="paragraph" w:styleId="a8">
    <w:name w:val="List Paragraph"/>
    <w:basedOn w:val="a"/>
    <w:uiPriority w:val="34"/>
    <w:qFormat/>
    <w:rsid w:val="00EF6FF9"/>
    <w:pPr>
      <w:ind w:leftChars="200" w:left="480"/>
    </w:pPr>
  </w:style>
  <w:style w:type="character" w:styleId="a9">
    <w:name w:val="Hyperlink"/>
    <w:basedOn w:val="a0"/>
    <w:uiPriority w:val="99"/>
    <w:semiHidden/>
    <w:unhideWhenUsed/>
    <w:rsid w:val="00833E2B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833E2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新細明體" w:hAnsi="新細明體" w:cs="新細明體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33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細明體" w:eastAsia="細明體" w:hAnsi="細明體" w:cs="細明體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33E2B"/>
    <w:rPr>
      <w:rFonts w:ascii="細明體" w:eastAsia="細明體" w:hAnsi="細明體" w:cs="細明體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33E2B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hAnsi="Arial" w:cs="Arial"/>
      <w:vanish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833E2B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33E2B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hAnsi="Arial" w:cs="Arial"/>
      <w:vanish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833E2B"/>
    <w:rPr>
      <w:rFonts w:ascii="Arial" w:hAnsi="Arial" w:cs="Arial"/>
      <w:vanish/>
      <w:sz w:val="16"/>
      <w:szCs w:val="16"/>
    </w:rPr>
  </w:style>
  <w:style w:type="character" w:customStyle="1" w:styleId="dsq-widget-comment">
    <w:name w:val="dsq-widget-comment"/>
    <w:basedOn w:val="a0"/>
    <w:rsid w:val="00833E2B"/>
  </w:style>
  <w:style w:type="paragraph" w:customStyle="1" w:styleId="dsq-widget-meta">
    <w:name w:val="dsq-widget-meta"/>
    <w:basedOn w:val="a"/>
    <w:rsid w:val="00833E2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新細明體" w:hAnsi="新細明體" w:cs="新細明體"/>
      <w:sz w:val="24"/>
      <w:szCs w:val="24"/>
    </w:rPr>
  </w:style>
  <w:style w:type="character" w:customStyle="1" w:styleId="at4-visually-hidden">
    <w:name w:val="at4-visually-hidden"/>
    <w:basedOn w:val="a0"/>
    <w:rsid w:val="00833E2B"/>
  </w:style>
  <w:style w:type="character" w:customStyle="1" w:styleId="at-icon-wrapper">
    <w:name w:val="at-icon-wrapper"/>
    <w:basedOn w:val="a0"/>
    <w:rsid w:val="00833E2B"/>
  </w:style>
  <w:style w:type="character" w:customStyle="1" w:styleId="at4-share-count">
    <w:name w:val="at4-share-count"/>
    <w:basedOn w:val="a0"/>
    <w:rsid w:val="00833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6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6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8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456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07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93409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222247">
                              <w:marLeft w:val="0"/>
                              <w:marRight w:val="0"/>
                              <w:marTop w:val="300"/>
                              <w:marBottom w:val="150"/>
                              <w:divBdr>
                                <w:top w:val="single" w:sz="6" w:space="3" w:color="C0C0C0"/>
                                <w:left w:val="single" w:sz="6" w:space="3" w:color="C0C0C0"/>
                                <w:bottom w:val="single" w:sz="6" w:space="3" w:color="C0C0C0"/>
                                <w:right w:val="single" w:sz="6" w:space="3" w:color="C0C0C0"/>
                              </w:divBdr>
                              <w:divsChild>
                                <w:div w:id="1300305360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261384">
                          <w:marLeft w:val="0"/>
                          <w:marRight w:val="0"/>
                          <w:marTop w:val="315"/>
                          <w:marBottom w:val="315"/>
                          <w:divBdr>
                            <w:top w:val="single" w:sz="6" w:space="0" w:color="666666"/>
                            <w:left w:val="none" w:sz="0" w:space="0" w:color="auto"/>
                            <w:bottom w:val="single" w:sz="6" w:space="0" w:color="666666"/>
                            <w:right w:val="none" w:sz="0" w:space="0" w:color="auto"/>
                          </w:divBdr>
                        </w:div>
                        <w:div w:id="1370032692">
                          <w:marLeft w:val="0"/>
                          <w:marRight w:val="0"/>
                          <w:marTop w:val="0"/>
                          <w:marBottom w:val="4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99813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478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18713">
                          <w:marLeft w:val="0"/>
                          <w:marRight w:val="0"/>
                          <w:marTop w:val="0"/>
                          <w:marBottom w:val="4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161687">
                          <w:marLeft w:val="0"/>
                          <w:marRight w:val="0"/>
                          <w:marTop w:val="0"/>
                          <w:marBottom w:val="4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6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53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FFFFFF"/>
                                        <w:left w:val="single" w:sz="6" w:space="12" w:color="FFFFFF"/>
                                        <w:bottom w:val="single" w:sz="6" w:space="12" w:color="FFFFFF"/>
                                        <w:right w:val="single" w:sz="6" w:space="12" w:color="FFFFFF"/>
                                      </w:divBdr>
                                      <w:divsChild>
                                        <w:div w:id="169699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8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9D9D9"/>
                                                <w:left w:val="single" w:sz="6" w:space="0" w:color="D9D9D9"/>
                                                <w:bottom w:val="single" w:sz="6" w:space="0" w:color="D9D9D9"/>
                                                <w:right w:val="single" w:sz="6" w:space="0" w:color="D9D9D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6928158">
                          <w:marLeft w:val="0"/>
                          <w:marRight w:val="0"/>
                          <w:marTop w:val="0"/>
                          <w:marBottom w:val="4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7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7864043">
                          <w:marLeft w:val="0"/>
                          <w:marRight w:val="0"/>
                          <w:marTop w:val="0"/>
                          <w:marBottom w:val="4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76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881267">
                          <w:marLeft w:val="0"/>
                          <w:marRight w:val="0"/>
                          <w:marTop w:val="0"/>
                          <w:marBottom w:val="4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196608">
                          <w:marLeft w:val="0"/>
                          <w:marRight w:val="0"/>
                          <w:marTop w:val="0"/>
                          <w:marBottom w:val="4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12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7239219">
                          <w:marLeft w:val="0"/>
                          <w:marRight w:val="0"/>
                          <w:marTop w:val="0"/>
                          <w:marBottom w:val="4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61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2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blogs.com.tw/kkman021/1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az787680.vo.msecnd.net/user/kkman021/1510/437edd19c3cc_12C50/4_4.p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theme" Target="theme/theme1.xml"/><Relationship Id="rId7" Type="http://schemas.openxmlformats.org/officeDocument/2006/relationships/hyperlink" Target="https://dotblogs.com.tw/account/login" TargetMode="External"/><Relationship Id="rId12" Type="http://schemas.openxmlformats.org/officeDocument/2006/relationships/hyperlink" Target="https://az787680.vo.msecnd.net/user/kkman021/1510/437edd19c3cc_12C50/1_2.png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az787680.vo.msecnd.net/user/kkman021/1510/437edd19c3cc_12C50/7_2.png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z787680.vo.msecnd.net/user/kkman021/1510/437edd19c3cc_12C50/3_2.png" TargetMode="External"/><Relationship Id="rId20" Type="http://schemas.openxmlformats.org/officeDocument/2006/relationships/hyperlink" Target="https://az787680.vo.msecnd.net/user/kkman021/1510/437edd19c3cc_12C50/5_2.png" TargetMode="External"/><Relationship Id="rId29" Type="http://schemas.openxmlformats.org/officeDocument/2006/relationships/hyperlink" Target="https://az787680.vo.msecnd.net/user/kkman021/1510/437edd19c3cc_12C50/9_2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tblogs.com.tw/kkman021/rss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http://chshman310222.pixnet.net/blog/post/143899584-%5B%E8%B3%87%E6%96%99%E5%BA%AB%5D-sql-server-browser%E6%9C%8D%E5%8B%99%E7%84%A1%E6%B3%95%E5%95%9F%E7%94%A8%E8%A7%A3%E6%B1%BA" TargetMode="External"/><Relationship Id="rId32" Type="http://schemas.openxmlformats.org/officeDocument/2006/relationships/image" Target="media/image10.png"/><Relationship Id="rId5" Type="http://schemas.openxmlformats.org/officeDocument/2006/relationships/hyperlink" Target="https://dotblogs.com.tw/kkman021/1" TargetMode="Externa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image" Target="media/image8.png"/><Relationship Id="rId10" Type="http://schemas.openxmlformats.org/officeDocument/2006/relationships/hyperlink" Target="https://dotblogs.com.tw/kkman021/series/1?qq=MS%2520SQL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az787680.vo.msecnd.net/user/kkman021/1510/437edd19c3cc_12C50/10_2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tblogs.com.tw/kkman021/2015/10/20/153622" TargetMode="External"/><Relationship Id="rId14" Type="http://schemas.openxmlformats.org/officeDocument/2006/relationships/hyperlink" Target="https://az787680.vo.msecnd.net/user/kkman021/1510/437edd19c3cc_12C50/2_2.png" TargetMode="External"/><Relationship Id="rId22" Type="http://schemas.openxmlformats.org/officeDocument/2006/relationships/hyperlink" Target="https://az787680.vo.msecnd.net/user/kkman021/1510/437edd19c3cc_12C50/6_2.png" TargetMode="External"/><Relationship Id="rId27" Type="http://schemas.openxmlformats.org/officeDocument/2006/relationships/hyperlink" Target="https://az787680.vo.msecnd.net/user/kkman021/1510/437edd19c3cc_12C50/8_4.png" TargetMode="External"/><Relationship Id="rId30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502</Words>
  <Characters>2866</Characters>
  <Application>Microsoft Office Word</Application>
  <DocSecurity>0</DocSecurity>
  <Lines>23</Lines>
  <Paragraphs>6</Paragraphs>
  <ScaleCrop>false</ScaleCrop>
  <Company>Taiwan Futaba</Company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2019-03-07T06:55:00Z</dcterms:created>
  <dcterms:modified xsi:type="dcterms:W3CDTF">2019-03-07T06:56:00Z</dcterms:modified>
</cp:coreProperties>
</file>