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B6" w:rsidRDefault="006C5E5A" w:rsidP="00F25550">
      <w:pPr>
        <w:pStyle w:val="1"/>
      </w:pPr>
      <w:r>
        <w:t>线程</w:t>
      </w:r>
    </w:p>
    <w:p w:rsidR="009C0091" w:rsidRDefault="009C0091" w:rsidP="00EE0657">
      <w:pPr>
        <w:pStyle w:val="2"/>
      </w:pPr>
      <w:r>
        <w:rPr>
          <w:rFonts w:hint="eastAsia"/>
        </w:rPr>
        <w:t>工作线程和界面线程：消息循环</w:t>
      </w:r>
    </w:p>
    <w:p w:rsidR="00EB4CE2" w:rsidRDefault="00A26AB3" w:rsidP="00EB4CE2"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);//</w:t>
      </w:r>
      <w:r>
        <w:rPr>
          <w:rFonts w:hint="eastAsia"/>
        </w:rPr>
        <w:t>工作线程，没有消息循环</w:t>
      </w:r>
    </w:p>
    <w:p w:rsidR="00A26AB3" w:rsidRDefault="00A26AB3" w:rsidP="00EB4CE2"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r>
        <w:rPr>
          <w:rFonts w:hint="eastAsia"/>
        </w:rPr>
        <w:t>窗口类指针</w:t>
      </w:r>
      <w:r>
        <w:rPr>
          <w:rFonts w:hint="eastAsia"/>
        </w:rPr>
        <w:t>);//</w:t>
      </w:r>
      <w:r>
        <w:rPr>
          <w:rFonts w:hint="eastAsia"/>
        </w:rPr>
        <w:t>界面线程，消息循环</w:t>
      </w:r>
    </w:p>
    <w:p w:rsidR="00092BF4" w:rsidRDefault="00092BF4" w:rsidP="00D170C4">
      <w:pPr>
        <w:pStyle w:val="2"/>
      </w:pPr>
      <w:r>
        <w:rPr>
          <w:rFonts w:hint="eastAsia"/>
        </w:rPr>
        <w:t>界面线程创建</w:t>
      </w:r>
    </w:p>
    <w:p w:rsidR="00D170C4" w:rsidRDefault="00D170C4" w:rsidP="00D17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CWinThread</w:t>
      </w:r>
      <w:proofErr w:type="spellEnd"/>
      <w:r>
        <w:rPr>
          <w:rFonts w:hint="eastAsia"/>
        </w:rPr>
        <w:t>类派生自己的子类：</w:t>
      </w:r>
      <w:proofErr w:type="spellStart"/>
      <w:r>
        <w:rPr>
          <w:rFonts w:hint="eastAsia"/>
        </w:rPr>
        <w:t>CUIThreadApp</w:t>
      </w:r>
      <w:proofErr w:type="spellEnd"/>
    </w:p>
    <w:p w:rsidR="00D170C4" w:rsidRDefault="00D170C4" w:rsidP="00D17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重载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（必须重载）与</w:t>
      </w:r>
      <w:proofErr w:type="spellStart"/>
      <w:r>
        <w:rPr>
          <w:rFonts w:hint="eastAsia"/>
        </w:rPr>
        <w:t>ExitInstance</w:t>
      </w:r>
      <w:proofErr w:type="spellEnd"/>
      <w:r>
        <w:rPr>
          <w:rFonts w:hint="eastAsia"/>
        </w:rPr>
        <w:t>（可选重载）函数</w:t>
      </w:r>
    </w:p>
    <w:p w:rsidR="00D170C4" w:rsidRDefault="00D170C4" w:rsidP="00D17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函数中进行界面的创建</w:t>
      </w:r>
    </w:p>
    <w:p w:rsidR="009F2E4E" w:rsidRDefault="00D170C4" w:rsidP="00D17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函数开启界面线程：</w:t>
      </w:r>
    </w:p>
    <w:p w:rsidR="00D170C4" w:rsidRDefault="00D170C4" w:rsidP="009F2E4E">
      <w:pPr>
        <w:ind w:firstLine="360"/>
      </w:pPr>
      <w:proofErr w:type="spellStart"/>
      <w:proofErr w:type="gram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RUNTIME_CLASS(</w:t>
      </w:r>
      <w:proofErr w:type="spellStart"/>
      <w:r>
        <w:rPr>
          <w:rFonts w:hint="eastAsia"/>
        </w:rPr>
        <w:t>CUIThreadApp</w:t>
      </w:r>
      <w:proofErr w:type="spellEnd"/>
      <w:r>
        <w:rPr>
          <w:rFonts w:hint="eastAsia"/>
        </w:rPr>
        <w:t>));</w:t>
      </w:r>
    </w:p>
    <w:p w:rsidR="005E7F84" w:rsidRDefault="005E7F84" w:rsidP="005E7F84">
      <w:r>
        <w:rPr>
          <w:rFonts w:hint="eastAsia"/>
        </w:rPr>
        <w:t>向工程中新建一个类：鼠标右键点击项目名</w:t>
      </w:r>
      <w:r>
        <w:rPr>
          <w:rFonts w:hint="eastAsia"/>
        </w:rPr>
        <w:t xml:space="preserve">-&gt;Add-&gt;Class </w:t>
      </w:r>
      <w:r>
        <w:t>…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MFC Class</w:t>
      </w:r>
    </w:p>
    <w:p w:rsidR="005E7F84" w:rsidRPr="00D170C4" w:rsidRDefault="005E7F84" w:rsidP="005E7F84">
      <w:r>
        <w:rPr>
          <w:rFonts w:hint="eastAsia"/>
        </w:rPr>
        <w:t>Class name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CUIThreadApp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 class</w:t>
      </w:r>
      <w:r>
        <w:rPr>
          <w:rFonts w:hint="eastAsia"/>
        </w:rPr>
        <w:t>父类选择</w:t>
      </w:r>
      <w:proofErr w:type="spellStart"/>
      <w:r>
        <w:rPr>
          <w:rFonts w:hint="eastAsia"/>
        </w:rPr>
        <w:t>CWinThread</w:t>
      </w:r>
      <w:proofErr w:type="spellEnd"/>
      <w:r w:rsidR="00F4279A">
        <w:rPr>
          <w:rFonts w:hint="eastAsia"/>
        </w:rPr>
        <w:t>，点击确定，自动生成类代码。</w:t>
      </w:r>
    </w:p>
    <w:p w:rsidR="00F25550" w:rsidRDefault="00166788" w:rsidP="00BB019A">
      <w:pPr>
        <w:pStyle w:val="2"/>
      </w:pPr>
      <w:r>
        <w:t>线程的三个函数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CreateThread</w:t>
      </w:r>
      <w:proofErr w:type="spellEnd"/>
      <w:r w:rsidR="006A20BC">
        <w:rPr>
          <w:rFonts w:hint="eastAsia"/>
        </w:rPr>
        <w:t xml:space="preserve"> </w:t>
      </w:r>
      <w:r w:rsidR="006A20BC">
        <w:rPr>
          <w:rFonts w:hint="eastAsia"/>
        </w:rPr>
        <w:t>（记得关闭线程句柄）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AfxBeginThread</w:t>
      </w:r>
      <w:proofErr w:type="spellEnd"/>
      <w:r w:rsidR="006A20BC">
        <w:rPr>
          <w:rFonts w:hint="eastAsia"/>
        </w:rPr>
        <w:t>（会自动释放）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beginthread</w:t>
      </w:r>
      <w:r w:rsidR="001D49E9">
        <w:rPr>
          <w:rFonts w:hint="eastAsia"/>
        </w:rPr>
        <w:t>ex</w:t>
      </w:r>
      <w:proofErr w:type="spellEnd"/>
      <w:r w:rsidR="00EB6827">
        <w:rPr>
          <w:rFonts w:hint="eastAsia"/>
        </w:rPr>
        <w:t>、</w:t>
      </w:r>
      <w:r w:rsidR="00EB6827">
        <w:rPr>
          <w:rFonts w:hint="eastAsia"/>
        </w:rPr>
        <w:t>_</w:t>
      </w:r>
      <w:proofErr w:type="spellStart"/>
      <w:r w:rsidR="00EB6827">
        <w:rPr>
          <w:rFonts w:hint="eastAsia"/>
        </w:rPr>
        <w:t>beginthread</w:t>
      </w:r>
      <w:proofErr w:type="spellEnd"/>
      <w:r w:rsidR="006A20BC">
        <w:rPr>
          <w:rFonts w:hint="eastAsia"/>
        </w:rPr>
        <w:t>（记得关闭线程句柄）</w:t>
      </w:r>
    </w:p>
    <w:p w:rsidR="00FE5D80" w:rsidRDefault="00FE5D80" w:rsidP="00FE5D80"/>
    <w:p w:rsidR="00FE5D80" w:rsidRDefault="00FE5D80" w:rsidP="00BB019A">
      <w:pPr>
        <w:pStyle w:val="2"/>
      </w:pPr>
      <w:r>
        <w:rPr>
          <w:rFonts w:hint="eastAsia"/>
        </w:rPr>
        <w:t>实例</w:t>
      </w:r>
      <w:r w:rsidR="008D5EDE">
        <w:rPr>
          <w:rFonts w:hint="eastAsia"/>
        </w:rPr>
        <w:t>：</w:t>
      </w:r>
      <w:proofErr w:type="spellStart"/>
      <w:r w:rsidR="008D5EDE">
        <w:rPr>
          <w:rFonts w:hint="eastAsia"/>
        </w:rPr>
        <w:t>CreateThread</w:t>
      </w:r>
      <w:proofErr w:type="spellEnd"/>
    </w:p>
    <w:p w:rsidR="00903CA9" w:rsidRDefault="00903CA9" w:rsidP="00FE5D80">
      <w:pPr>
        <w:rPr>
          <w:rFonts w:ascii="NSimSun" w:hAnsi="NSimSun" w:cs="NSimSun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关闭线程句柄，释放线程资源</w:t>
      </w:r>
    </w:p>
    <w:p w:rsidR="00FC4FFD" w:rsidRDefault="00FC4FFD" w:rsidP="00FE5D80"/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DWORD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WINAPI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ThreadProc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lpParameter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lpParameter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CTestMFCDlg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::OnBnClickedButton1()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在此添加控件通知处理程序代码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DWORD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dwThreadID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线程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HANDLE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0,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ThreadProc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)123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0,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dwThreadID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D5EDE" w:rsidRDefault="00EC1115" w:rsidP="00EC111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D45D1" w:rsidRDefault="001D45D1" w:rsidP="00EC1115"/>
    <w:p w:rsidR="00FE5D80" w:rsidRPr="00E43029" w:rsidRDefault="001D45D1" w:rsidP="00E43029">
      <w:pPr>
        <w:pStyle w:val="2"/>
      </w:pPr>
      <w:r w:rsidRPr="00E43029">
        <w:rPr>
          <w:rFonts w:hint="eastAsia"/>
        </w:rPr>
        <w:t>实例：</w:t>
      </w:r>
      <w:proofErr w:type="spellStart"/>
      <w:r w:rsidR="009B55AA" w:rsidRPr="00E43029">
        <w:t>AfxBeginThread</w:t>
      </w:r>
      <w:proofErr w:type="spellEnd"/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cdecl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ThreadProc1(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D45D1" w:rsidRDefault="001D45D1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CTestMFCDlg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::OnBnClickedButton2()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在此添加控件通知处理程序代码</w:t>
      </w:r>
    </w:p>
    <w:p w:rsidR="00B578CE" w:rsidRDefault="00B578CE" w:rsidP="00271AC8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CWinThread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pTread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ThreadProc1,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)222); </w:t>
      </w:r>
    </w:p>
    <w:p w:rsidR="00BC170A" w:rsidRDefault="00BC170A" w:rsidP="00BC170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068C4" w:rsidRDefault="001068C4" w:rsidP="000729A4">
      <w:pPr>
        <w:pStyle w:val="2"/>
      </w:pPr>
      <w:r>
        <w:rPr>
          <w:rFonts w:hint="eastAsia"/>
        </w:rPr>
        <w:t>线程运行的状态</w:t>
      </w:r>
    </w:p>
    <w:p w:rsidR="000729A4" w:rsidRDefault="000729A4" w:rsidP="000729A4"/>
    <w:p w:rsidR="004E621E" w:rsidRDefault="001402FD" w:rsidP="001402FD">
      <w:pPr>
        <w:pStyle w:val="1"/>
      </w:pPr>
      <w:r>
        <w:rPr>
          <w:rFonts w:hint="eastAsia"/>
        </w:rPr>
        <w:t>输出日志</w:t>
      </w:r>
    </w:p>
    <w:p w:rsidR="00BE7ACE" w:rsidRPr="00BE7ACE" w:rsidRDefault="00BE7ACE" w:rsidP="00BE7ACE">
      <w:r>
        <w:rPr>
          <w:rFonts w:hint="eastAsia"/>
        </w:rPr>
        <w:t>使用微软提供的</w:t>
      </w:r>
      <w:proofErr w:type="spellStart"/>
      <w:r>
        <w:rPr>
          <w:rFonts w:hint="eastAsia"/>
        </w:rPr>
        <w:t>DebugView</w:t>
      </w:r>
      <w:proofErr w:type="spellEnd"/>
      <w:r>
        <w:rPr>
          <w:rFonts w:hint="eastAsia"/>
        </w:rPr>
        <w:t>查看日志</w:t>
      </w:r>
    </w:p>
    <w:p w:rsidR="004E621E" w:rsidRDefault="004E621E" w:rsidP="002C06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E621E" w:rsidRDefault="004E621E" w:rsidP="002C06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strTipMsg.Format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), 1111);</w:t>
      </w:r>
    </w:p>
    <w:p w:rsidR="004E621E" w:rsidRDefault="004E621E" w:rsidP="002C06E3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OutputDebugString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00F95" w:rsidRDefault="00E00F95" w:rsidP="002C06E3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00F95" w:rsidRDefault="00616F07" w:rsidP="00616F07">
      <w:pPr>
        <w:pStyle w:val="1"/>
      </w:pPr>
      <w:r>
        <w:rPr>
          <w:rFonts w:hint="eastAsia"/>
        </w:rPr>
        <w:lastRenderedPageBreak/>
        <w:t>对话框</w:t>
      </w:r>
    </w:p>
    <w:p w:rsidR="00616F07" w:rsidRDefault="00616F07" w:rsidP="00F62A5A">
      <w:pPr>
        <w:pStyle w:val="2"/>
      </w:pPr>
      <w:r>
        <w:rPr>
          <w:rFonts w:hint="eastAsia"/>
        </w:rPr>
        <w:t>模态对话框：阻塞</w:t>
      </w:r>
    </w:p>
    <w:p w:rsidR="00FF03C1" w:rsidRDefault="00FF03C1" w:rsidP="00616F07">
      <w:proofErr w:type="spellStart"/>
      <w:r>
        <w:rPr>
          <w:rFonts w:hint="eastAsia"/>
        </w:rPr>
        <w:t>CTestDlg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;</w:t>
      </w:r>
    </w:p>
    <w:p w:rsidR="00FF03C1" w:rsidRDefault="00FF03C1" w:rsidP="00616F07">
      <w:proofErr w:type="spellStart"/>
      <w:r>
        <w:t>D</w:t>
      </w:r>
      <w:r>
        <w:rPr>
          <w:rFonts w:hint="eastAsia"/>
        </w:rPr>
        <w:t>lg.DoModal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显示对话框</w:t>
      </w:r>
    </w:p>
    <w:p w:rsidR="00616F07" w:rsidRDefault="00616F07" w:rsidP="00F62A5A">
      <w:pPr>
        <w:pStyle w:val="2"/>
      </w:pPr>
      <w:r>
        <w:rPr>
          <w:rFonts w:hint="eastAsia"/>
        </w:rPr>
        <w:t>非模态对话框</w:t>
      </w:r>
      <w:r w:rsidR="00E90C4C">
        <w:rPr>
          <w:rFonts w:hint="eastAsia"/>
        </w:rPr>
        <w:t>：不阻塞</w:t>
      </w:r>
    </w:p>
    <w:p w:rsidR="00F62A5A" w:rsidRDefault="00F62A5A" w:rsidP="00F62A5A">
      <w:proofErr w:type="spellStart"/>
      <w:r>
        <w:rPr>
          <w:rFonts w:hint="eastAsia"/>
        </w:rPr>
        <w:t>CTestDlg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pTestDlg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CTestDlg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62A5A" w:rsidRDefault="00F62A5A" w:rsidP="00F62A5A">
      <w:proofErr w:type="spellStart"/>
      <w:proofErr w:type="gramStart"/>
      <w:r>
        <w:rPr>
          <w:rFonts w:hint="eastAsia"/>
        </w:rPr>
        <w:t>pTestDlg</w:t>
      </w:r>
      <w:proofErr w:type="spellEnd"/>
      <w:proofErr w:type="gramEnd"/>
      <w:r>
        <w:rPr>
          <w:rFonts w:hint="eastAsia"/>
        </w:rPr>
        <w:t xml:space="preserve">-&gt;Create(IDD_DLALOG1, </w:t>
      </w:r>
      <w:r w:rsidR="00C90726">
        <w:rPr>
          <w:rFonts w:hint="eastAsia"/>
        </w:rPr>
        <w:t xml:space="preserve"> NULL</w:t>
      </w:r>
      <w:r>
        <w:rPr>
          <w:rFonts w:hint="eastAsia"/>
        </w:rPr>
        <w:t>);</w:t>
      </w:r>
    </w:p>
    <w:p w:rsidR="00B636B6" w:rsidRDefault="00B636B6" w:rsidP="00F62A5A">
      <w:proofErr w:type="spellStart"/>
      <w:proofErr w:type="gramStart"/>
      <w:r>
        <w:rPr>
          <w:rFonts w:hint="eastAsia"/>
        </w:rPr>
        <w:t>pTestDlg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ShowWindow</w:t>
      </w:r>
      <w:proofErr w:type="spellEnd"/>
      <w:r>
        <w:rPr>
          <w:rFonts w:hint="eastAsia"/>
        </w:rPr>
        <w:t>(SW_SHOW);</w:t>
      </w:r>
    </w:p>
    <w:p w:rsidR="000348A5" w:rsidRDefault="000348A5" w:rsidP="00F62A5A">
      <w:r>
        <w:rPr>
          <w:rFonts w:hint="eastAsia"/>
        </w:rPr>
        <w:t>消息处理</w:t>
      </w:r>
    </w:p>
    <w:p w:rsidR="000348A5" w:rsidRDefault="000348A5" w:rsidP="00F62A5A">
      <w:r>
        <w:rPr>
          <w:rFonts w:hint="eastAsia"/>
        </w:rPr>
        <w:t xml:space="preserve">MSG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{0};</w:t>
      </w:r>
    </w:p>
    <w:p w:rsidR="000348A5" w:rsidRDefault="000348A5" w:rsidP="00F62A5A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GetMessage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 NULL, 0, 0)){</w:t>
      </w:r>
    </w:p>
    <w:p w:rsidR="000348A5" w:rsidRDefault="000348A5" w:rsidP="00F62A5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TranslateMessage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0348A5" w:rsidRDefault="000348A5" w:rsidP="00F62A5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DispatchMessage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0348A5" w:rsidRDefault="000348A5" w:rsidP="00F62A5A">
      <w:r>
        <w:rPr>
          <w:rFonts w:hint="eastAsia"/>
        </w:rPr>
        <w:t>}</w:t>
      </w:r>
    </w:p>
    <w:p w:rsidR="007D300E" w:rsidRDefault="007D300E" w:rsidP="007D300E">
      <w:pPr>
        <w:pStyle w:val="1"/>
      </w:pPr>
      <w:r>
        <w:rPr>
          <w:rFonts w:hint="eastAsia"/>
        </w:rPr>
        <w:t>位图</w:t>
      </w:r>
    </w:p>
    <w:p w:rsidR="0083348C" w:rsidRDefault="0083348C" w:rsidP="00304FEE">
      <w:pPr>
        <w:pStyle w:val="2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通过资源</w:t>
      </w:r>
      <w:r>
        <w:rPr>
          <w:rFonts w:hint="eastAsia"/>
        </w:rPr>
        <w:t>ID</w:t>
      </w:r>
      <w:r>
        <w:rPr>
          <w:rFonts w:hint="eastAsia"/>
        </w:rPr>
        <w:t>加载显示位图</w:t>
      </w:r>
    </w:p>
    <w:p w:rsidR="0083348C" w:rsidRDefault="0083348C" w:rsidP="008334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3348C" w:rsidRPr="00410D9D" w:rsidRDefault="0083348C" w:rsidP="00410D9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bitmap.</w:t>
      </w:r>
      <w:r>
        <w:rPr>
          <w:rFonts w:ascii="NSimSun" w:hAnsi="NSimSun" w:cs="NSimSun"/>
          <w:color w:val="6F008A"/>
          <w:kern w:val="0"/>
          <w:sz w:val="19"/>
          <w:szCs w:val="19"/>
        </w:rPr>
        <w:t>LoadBitmap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IDB_BITMAP2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83348C" w:rsidP="00304FEE">
      <w:pPr>
        <w:pStyle w:val="2"/>
      </w:pPr>
      <w:r>
        <w:rPr>
          <w:rFonts w:hint="eastAsia"/>
        </w:rPr>
        <w:t>实际使用</w:t>
      </w:r>
    </w:p>
    <w:p w:rsidR="00645664" w:rsidRDefault="00645664" w:rsidP="007D300E">
      <w:r>
        <w:rPr>
          <w:rFonts w:ascii="NSimSun" w:hAnsi="NSimSun" w:cs="NSimSun"/>
          <w:color w:val="6F008A"/>
          <w:kern w:val="0"/>
          <w:sz w:val="19"/>
          <w:szCs w:val="19"/>
        </w:rPr>
        <w:t>IDB_BITMAP2</w:t>
      </w:r>
      <w:r>
        <w:rPr>
          <w:rFonts w:ascii="NSimSun" w:hAnsi="NSimSun" w:cs="NSimSun" w:hint="eastAsia"/>
          <w:color w:val="6F008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6F008A"/>
          <w:kern w:val="0"/>
          <w:sz w:val="19"/>
          <w:szCs w:val="19"/>
        </w:rPr>
        <w:t>添加的资源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CDC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BC464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bitmap.</w:t>
      </w:r>
      <w:r>
        <w:rPr>
          <w:rFonts w:ascii="NSimSun" w:hAnsi="NSimSun" w:cs="NSimSun"/>
          <w:color w:val="6F008A"/>
          <w:kern w:val="0"/>
          <w:sz w:val="19"/>
          <w:szCs w:val="19"/>
        </w:rPr>
        <w:t>LoadBitmap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IDB_BITMAP2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BITMAP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bmp;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bitmap.GetBitmap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(&amp;bmp);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获取图片大小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CDC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memDC.CreateCompatibleDC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bitmap);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StretchBlt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0, 0,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bmp.bmWidth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bmp.bmHeight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0, 0,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bmp.bmWidth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bmp.bmHeight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SRCCOPY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memDC.DeleteDC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bitmap.DeleteObject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300E" w:rsidRDefault="007D300E" w:rsidP="007D30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D300E" w:rsidRDefault="007D300E" w:rsidP="007D300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DeleteDC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912EF4" w:rsidRDefault="003075BB" w:rsidP="003075BB">
      <w:pPr>
        <w:pStyle w:val="2"/>
        <w:rPr>
          <w:rFonts w:hint="eastAsia"/>
        </w:rPr>
      </w:pPr>
      <w:r>
        <w:t>动态加载位图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HBITMAP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hbmp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HBITMAP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LoadImage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"./res/player.bmp"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6F008A"/>
          <w:kern w:val="0"/>
          <w:sz w:val="19"/>
          <w:szCs w:val="19"/>
        </w:rPr>
        <w:t>IMAGE_BITMAP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LR_DEFAULTSIZE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color w:val="6F008A"/>
          <w:kern w:val="0"/>
          <w:sz w:val="19"/>
          <w:szCs w:val="19"/>
        </w:rPr>
        <w:t>LR_LOADFROMFILE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hbmp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加载图片失败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075BB" w:rsidRDefault="003075BB" w:rsidP="00307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bitmap;</w:t>
      </w:r>
    </w:p>
    <w:p w:rsidR="003075BB" w:rsidRPr="003075BB" w:rsidRDefault="003075BB" w:rsidP="003075BB"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bitmap.Attach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hbmp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将位图加载到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bitmap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bookmarkStart w:id="0" w:name="_GoBack"/>
      <w:bookmarkEnd w:id="0"/>
    </w:p>
    <w:sectPr w:rsidR="003075BB" w:rsidRPr="0030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0242"/>
    <w:multiLevelType w:val="hybridMultilevel"/>
    <w:tmpl w:val="7506050C"/>
    <w:lvl w:ilvl="0" w:tplc="90BAC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E05FB"/>
    <w:multiLevelType w:val="hybridMultilevel"/>
    <w:tmpl w:val="546C2028"/>
    <w:lvl w:ilvl="0" w:tplc="7E4CC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B9"/>
    <w:rsid w:val="000348A5"/>
    <w:rsid w:val="000542AD"/>
    <w:rsid w:val="000729A4"/>
    <w:rsid w:val="00092BF4"/>
    <w:rsid w:val="001068C4"/>
    <w:rsid w:val="001402FD"/>
    <w:rsid w:val="00166788"/>
    <w:rsid w:val="001D45D1"/>
    <w:rsid w:val="001D49E9"/>
    <w:rsid w:val="00271AC8"/>
    <w:rsid w:val="002C06E3"/>
    <w:rsid w:val="00304FEE"/>
    <w:rsid w:val="003075BB"/>
    <w:rsid w:val="00405F29"/>
    <w:rsid w:val="00410D9D"/>
    <w:rsid w:val="004467B9"/>
    <w:rsid w:val="004E621E"/>
    <w:rsid w:val="005E7F84"/>
    <w:rsid w:val="00616F07"/>
    <w:rsid w:val="00645664"/>
    <w:rsid w:val="006A20BC"/>
    <w:rsid w:val="006C5E5A"/>
    <w:rsid w:val="007D300E"/>
    <w:rsid w:val="00812FB6"/>
    <w:rsid w:val="0083348C"/>
    <w:rsid w:val="008D5EDE"/>
    <w:rsid w:val="00903CA9"/>
    <w:rsid w:val="00912EF4"/>
    <w:rsid w:val="009B55AA"/>
    <w:rsid w:val="009C0091"/>
    <w:rsid w:val="009F2E4E"/>
    <w:rsid w:val="00A26AB3"/>
    <w:rsid w:val="00B578CE"/>
    <w:rsid w:val="00B636B6"/>
    <w:rsid w:val="00BB019A"/>
    <w:rsid w:val="00BC170A"/>
    <w:rsid w:val="00BC464F"/>
    <w:rsid w:val="00BE7ACE"/>
    <w:rsid w:val="00C90726"/>
    <w:rsid w:val="00D170C4"/>
    <w:rsid w:val="00E00F95"/>
    <w:rsid w:val="00E43029"/>
    <w:rsid w:val="00E90C4C"/>
    <w:rsid w:val="00EB4CE2"/>
    <w:rsid w:val="00EB6827"/>
    <w:rsid w:val="00EC1115"/>
    <w:rsid w:val="00EE0657"/>
    <w:rsid w:val="00F25550"/>
    <w:rsid w:val="00F4279A"/>
    <w:rsid w:val="00F62A5A"/>
    <w:rsid w:val="00F9000B"/>
    <w:rsid w:val="00FC4FFD"/>
    <w:rsid w:val="00FE5D80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67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67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330F7-BE6D-4CC5-B2FB-62CEE433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54</cp:revision>
  <dcterms:created xsi:type="dcterms:W3CDTF">2020-09-24T14:21:00Z</dcterms:created>
  <dcterms:modified xsi:type="dcterms:W3CDTF">2020-09-27T16:00:00Z</dcterms:modified>
</cp:coreProperties>
</file>