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39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1082"/>
        <w:gridCol w:w="1321"/>
        <w:gridCol w:w="2137"/>
        <w:gridCol w:w="2120"/>
        <w:gridCol w:w="3555"/>
        <w:gridCol w:w="1945"/>
        <w:gridCol w:w="1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序号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检验项目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检验地点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抽样方案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检具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接收标准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测试数据/结果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  <w:bookmarkStart w:id="0" w:name="OLE_LINK1" w:colFirst="1" w:colLast="7"/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8"/>
                <w:rFonts w:hint="eastAsia"/>
                <w:lang w:val="en-US" w:eastAsia="zh-CN" w:bidi="ar"/>
              </w:rPr>
              <w:t>项目</w:t>
            </w:r>
            <w:r>
              <w:rPr>
                <w:rStyle w:val="9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8"/>
                <w:rFonts w:hint="eastAsia"/>
                <w:lang w:val="en-US" w:eastAsia="zh-CN" w:bidi="ar"/>
              </w:rPr>
              <w:t>检验地点</w:t>
            </w:r>
            <w:r>
              <w:rPr>
                <w:rStyle w:val="9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Style w:val="8"/>
                <w:rFonts w:hint="eastAsia"/>
                <w:lang w:val="en-US" w:eastAsia="zh-CN" w:bidi="ar"/>
              </w:rPr>
              <w:t>抽样方案</w:t>
            </w:r>
            <w:r>
              <w:rPr>
                <w:rStyle w:val="9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Style w:val="8"/>
                <w:rFonts w:hint="eastAsia"/>
                <w:lang w:val="en-US" w:eastAsia="zh-CN" w:bidi="ar"/>
              </w:rPr>
              <w:t>检具</w:t>
            </w:r>
            <w:r>
              <w:rPr>
                <w:rStyle w:val="9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8"/>
                <w:rFonts w:hint="default" w:ascii="Times New Roman" w:hAnsi="Times New Roman" w:eastAsia="宋体" w:cs="Times New Roman"/>
                <w:lang w:val="en-US" w:eastAsia="zh-CN" w:bidi="ar"/>
              </w:rPr>
              <w:t>接收标准</w:t>
            </w:r>
            <w:r>
              <w:rPr>
                <w:rStyle w:val="9"/>
                <w:rFonts w:hint="default" w:ascii="Times New Roman" w:hAnsi="Times New Roman" w:eastAsia="宋体" w:cs="Times New Roman"/>
                <w:lang w:val="en-US" w:eastAsia="zh-CN" w:bidi="ar"/>
              </w:rPr>
              <w:t>1}}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{{测试数据和结果1}}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2}}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3}}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4}}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5}}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6}}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7}}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8}}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9}}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10}}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11}}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12}}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13}}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14}}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15}}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</w:tbl>
    <w:p>
      <w:pPr>
        <w:spacing w:beforeLines="0" w:afterLines="0"/>
        <w:rPr>
          <w:rFonts w:hint="default" w:ascii="Times New Roman" w:hAnsi="Times New Roman"/>
          <w:sz w:val="21"/>
          <w:szCs w:val="21"/>
        </w:rPr>
      </w:pPr>
    </w:p>
    <w:tbl>
      <w:tblPr>
        <w:tblStyle w:val="4"/>
        <w:tblW w:w="139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528"/>
        <w:gridCol w:w="2327"/>
        <w:gridCol w:w="2326"/>
        <w:gridCol w:w="2327"/>
        <w:gridCol w:w="2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检验结论</w:t>
            </w:r>
          </w:p>
        </w:tc>
        <w:tc>
          <w:tcPr>
            <w:tcW w:w="118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□合格</w:t>
            </w:r>
            <w:r>
              <w:rPr>
                <w:rFonts w:hint="default" w:ascii="Times New Roman" w:hAnsi="Times New Roman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</w:t>
            </w:r>
            <w:r>
              <w:rPr>
                <w:rFonts w:hint="default" w:ascii="Times New Roman" w:hAnsi="Times New Roman"/>
                <w:sz w:val="21"/>
                <w:szCs w:val="21"/>
              </w:rPr>
              <w:t xml:space="preserve">    </w:t>
            </w:r>
            <w:r>
              <w:rPr>
                <w:rFonts w:hint="eastAsia" w:ascii="Times New Roman" w:hAnsi="Times New Roman"/>
                <w:sz w:val="21"/>
                <w:szCs w:val="21"/>
              </w:rPr>
              <w:t>□不合格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不合格评审单号：_________________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118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检验员</w:t>
            </w:r>
            <w:r>
              <w:rPr>
                <w:rFonts w:hint="default" w:ascii="Times New Roman" w:hAnsi="Times New Roma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/>
                <w:b/>
                <w:sz w:val="21"/>
                <w:szCs w:val="21"/>
              </w:rPr>
              <w:t>日期</w:t>
            </w:r>
          </w:p>
        </w:tc>
        <w:tc>
          <w:tcPr>
            <w:tcW w:w="2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审核</w:t>
            </w:r>
            <w:r>
              <w:rPr>
                <w:rFonts w:hint="default" w:ascii="Times New Roman" w:hAnsi="Times New Roma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/>
                <w:b/>
                <w:sz w:val="21"/>
                <w:szCs w:val="21"/>
              </w:rPr>
              <w:t>日期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批准</w:t>
            </w:r>
            <w:r>
              <w:rPr>
                <w:rFonts w:hint="default" w:ascii="Times New Roman" w:hAnsi="Times New Roma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/>
                <w:b/>
                <w:sz w:val="21"/>
                <w:szCs w:val="21"/>
              </w:rPr>
              <w:t>日期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sz w:val="15"/>
          <w:szCs w:val="15"/>
        </w:rPr>
      </w:pPr>
    </w:p>
    <w:sectPr>
      <w:headerReference r:id="rId5" w:type="first"/>
      <w:footerReference r:id="rId7" w:type="first"/>
      <w:headerReference r:id="rId4" w:type="default"/>
      <w:footerReference r:id="rId6" w:type="default"/>
      <w:pgSz w:w="16838" w:h="11906" w:orient="landscape"/>
      <w:pgMar w:top="0" w:right="1440" w:bottom="1077" w:left="1440" w:header="851" w:footer="794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Lines="0" w:afterLines="0"/>
      <w:jc w:val="right"/>
      <w:rPr>
        <w:rFonts w:hint="default" w:ascii="Times New Roman" w:hAnsi="Times New Roman" w:eastAsia="宋体"/>
        <w:sz w:val="18"/>
        <w:szCs w:val="18"/>
      </w:rPr>
    </w:pPr>
    <w:r>
      <w:rPr>
        <w:rFonts w:hint="eastAsia" w:ascii="Times New Roman" w:hAnsi="Times New Roman" w:eastAsia="宋体"/>
        <w:sz w:val="18"/>
        <w:szCs w:val="18"/>
        <w:lang w:val="zh-CN"/>
      </w:rPr>
      <w:t>第</w:t>
    </w:r>
    <w:r>
      <w:rPr>
        <w:rFonts w:hint="default" w:ascii="Times New Roman" w:hAnsi="Times New Roman" w:eastAsia="宋体"/>
        <w:sz w:val="18"/>
        <w:szCs w:val="18"/>
      </w:rPr>
      <w:fldChar w:fldCharType="begin"/>
    </w:r>
    <w:r>
      <w:rPr>
        <w:rFonts w:hint="default" w:ascii="Times New Roman" w:hAnsi="Times New Roman" w:eastAsia="宋体"/>
        <w:sz w:val="18"/>
        <w:szCs w:val="18"/>
      </w:rPr>
      <w:instrText xml:space="preserve">PAGE  \* Arabic  \* MERGEFORMAT</w:instrText>
    </w:r>
    <w:r>
      <w:rPr>
        <w:rFonts w:hint="default" w:ascii="Times New Roman" w:hAnsi="Times New Roman" w:eastAsia="宋体"/>
        <w:sz w:val="18"/>
        <w:szCs w:val="18"/>
      </w:rPr>
      <w:fldChar w:fldCharType="separate"/>
    </w:r>
    <w:r>
      <w:rPr>
        <w:rFonts w:hint="default" w:ascii="Times New Roman" w:hAnsi="Times New Roman" w:eastAsia="宋体"/>
        <w:sz w:val="18"/>
        <w:szCs w:val="18"/>
        <w:lang w:val="zh-CN"/>
      </w:rPr>
      <w:t>1</w:t>
    </w:r>
    <w:r>
      <w:rPr>
        <w:rFonts w:hint="default" w:ascii="Times New Roman" w:hAnsi="Times New Roman" w:eastAsia="宋体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宋体"/>
        <w:sz w:val="18"/>
        <w:szCs w:val="18"/>
      </w:rPr>
      <w:t>页</w:t>
    </w:r>
    <w:r>
      <w:rPr>
        <w:rFonts w:hint="eastAsia" w:ascii="Times New Roman" w:hAnsi="Times New Roman" w:eastAsia="宋体"/>
        <w:sz w:val="18"/>
        <w:szCs w:val="18"/>
        <w:lang w:val="zh-CN"/>
      </w:rPr>
      <w:t>，共</w:t>
    </w:r>
    <w:r>
      <w:rPr>
        <w:rFonts w:hint="default" w:ascii="Times New Roman" w:hAnsi="Times New Roman" w:eastAsia="宋体"/>
        <w:sz w:val="18"/>
        <w:szCs w:val="18"/>
      </w:rPr>
      <w:fldChar w:fldCharType="begin"/>
    </w:r>
    <w:r>
      <w:rPr>
        <w:rFonts w:hint="default" w:ascii="Times New Roman" w:hAnsi="Times New Roman" w:eastAsia="宋体"/>
        <w:sz w:val="18"/>
        <w:szCs w:val="18"/>
      </w:rPr>
      <w:instrText xml:space="preserve">NUMPAGES  \* Arabic  \* MERGEFORMAT</w:instrText>
    </w:r>
    <w:r>
      <w:rPr>
        <w:rFonts w:hint="default" w:ascii="Times New Roman" w:hAnsi="Times New Roman" w:eastAsia="宋体"/>
        <w:sz w:val="18"/>
        <w:szCs w:val="18"/>
      </w:rPr>
      <w:fldChar w:fldCharType="separate"/>
    </w:r>
    <w:r>
      <w:rPr>
        <w:rFonts w:hint="default" w:ascii="Times New Roman" w:hAnsi="Times New Roman" w:eastAsia="宋体"/>
        <w:sz w:val="18"/>
        <w:szCs w:val="18"/>
        <w:lang w:val="zh-CN"/>
      </w:rPr>
      <w:t>2</w:t>
    </w:r>
    <w:r>
      <w:rPr>
        <w:rFonts w:hint="default" w:ascii="Times New Roman" w:hAnsi="Times New Roman" w:eastAsia="宋体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宋体"/>
        <w:sz w:val="18"/>
        <w:szCs w:val="18"/>
      </w:rPr>
      <w:t>页</w:t>
    </w:r>
    <w:r>
      <w:rPr>
        <w:rFonts w:hint="default" w:ascii="Times New Roman" w:hAnsi="Times New Roman" w:eastAsia="宋体"/>
        <w:sz w:val="18"/>
        <w:szCs w:val="18"/>
      </w:rPr>
      <w:tab/>
    </w:r>
    <w:r>
      <w:rPr>
        <w:rFonts w:hint="default" w:ascii="Times New Roman" w:hAnsi="Times New Roman" w:eastAsia="宋体"/>
        <w:sz w:val="18"/>
        <w:szCs w:val="18"/>
      </w:rPr>
      <w:tab/>
    </w:r>
    <w:r>
      <w:rPr>
        <w:rFonts w:hint="eastAsia" w:ascii="Times New Roman" w:hAnsi="Times New Roman" w:eastAsia="宋体"/>
        <w:sz w:val="18"/>
        <w:szCs w:val="18"/>
      </w:rPr>
      <w:t>版本：</w:t>
    </w:r>
    <w:r>
      <w:rPr>
        <w:rFonts w:hint="default" w:ascii="Times New Roman" w:hAnsi="Times New Roman" w:eastAsia="宋体"/>
        <w:sz w:val="18"/>
        <w:szCs w:val="18"/>
      </w:rPr>
      <w:t>{{</w:t>
    </w:r>
    <w:r>
      <w:rPr>
        <w:rFonts w:hint="eastAsia"/>
        <w:sz w:val="18"/>
        <w:szCs w:val="18"/>
        <w:lang w:val="en-US" w:eastAsia="zh-CN"/>
      </w:rPr>
      <w:t>目标版本</w:t>
    </w:r>
    <w:r>
      <w:rPr>
        <w:rFonts w:hint="default" w:ascii="Times New Roman" w:hAnsi="Times New Roman" w:eastAsia="宋体"/>
        <w:sz w:val="18"/>
        <w:szCs w:val="18"/>
      </w:rPr>
      <w:t>}}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Lines="0" w:afterLines="0"/>
      <w:jc w:val="right"/>
      <w:rPr>
        <w:rFonts w:hint="default"/>
        <w:lang w:val="en-US"/>
      </w:rPr>
    </w:pPr>
    <w:r>
      <w:rPr>
        <w:rFonts w:hint="eastAsia" w:ascii="Times New Roman" w:hAnsi="Times New Roman" w:eastAsia="宋体"/>
        <w:sz w:val="18"/>
        <w:szCs w:val="18"/>
        <w:lang w:val="zh-CN"/>
      </w:rPr>
      <w:t>第</w:t>
    </w:r>
    <w:r>
      <w:rPr>
        <w:rFonts w:hint="default" w:ascii="Times New Roman" w:hAnsi="Times New Roman" w:eastAsia="宋体"/>
        <w:sz w:val="18"/>
        <w:szCs w:val="18"/>
      </w:rPr>
      <w:fldChar w:fldCharType="begin"/>
    </w:r>
    <w:r>
      <w:rPr>
        <w:rFonts w:hint="default" w:ascii="Times New Roman" w:hAnsi="Times New Roman" w:eastAsia="宋体"/>
        <w:sz w:val="18"/>
        <w:szCs w:val="18"/>
      </w:rPr>
      <w:instrText xml:space="preserve">PAGE  \* Arabic  \* MERGEFORMAT</w:instrText>
    </w:r>
    <w:r>
      <w:rPr>
        <w:rFonts w:hint="default" w:ascii="Times New Roman" w:hAnsi="Times New Roman" w:eastAsia="宋体"/>
        <w:sz w:val="18"/>
        <w:szCs w:val="18"/>
      </w:rPr>
      <w:fldChar w:fldCharType="separate"/>
    </w:r>
    <w:r>
      <w:rPr>
        <w:rFonts w:hint="default" w:ascii="Times New Roman" w:hAnsi="Times New Roman" w:eastAsia="宋体"/>
        <w:sz w:val="18"/>
        <w:szCs w:val="18"/>
        <w:lang w:val="zh-CN"/>
      </w:rPr>
      <w:t>1</w:t>
    </w:r>
    <w:r>
      <w:rPr>
        <w:rFonts w:hint="default" w:ascii="Times New Roman" w:hAnsi="Times New Roman" w:eastAsia="宋体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宋体"/>
        <w:sz w:val="18"/>
        <w:szCs w:val="18"/>
      </w:rPr>
      <w:t>页</w:t>
    </w:r>
    <w:r>
      <w:rPr>
        <w:rFonts w:hint="eastAsia" w:ascii="Times New Roman" w:hAnsi="Times New Roman" w:eastAsia="宋体"/>
        <w:sz w:val="18"/>
        <w:szCs w:val="18"/>
        <w:lang w:val="zh-CN"/>
      </w:rPr>
      <w:t>，共</w:t>
    </w:r>
    <w:r>
      <w:rPr>
        <w:rFonts w:hint="default" w:ascii="Times New Roman" w:hAnsi="Times New Roman" w:eastAsia="宋体"/>
        <w:sz w:val="18"/>
        <w:szCs w:val="18"/>
      </w:rPr>
      <w:fldChar w:fldCharType="begin"/>
    </w:r>
    <w:r>
      <w:rPr>
        <w:rFonts w:hint="default" w:ascii="Times New Roman" w:hAnsi="Times New Roman" w:eastAsia="宋体"/>
        <w:sz w:val="18"/>
        <w:szCs w:val="18"/>
      </w:rPr>
      <w:instrText xml:space="preserve">NUMPAGES  \* Arabic  \* MERGEFORMAT</w:instrText>
    </w:r>
    <w:r>
      <w:rPr>
        <w:rFonts w:hint="default" w:ascii="Times New Roman" w:hAnsi="Times New Roman" w:eastAsia="宋体"/>
        <w:sz w:val="18"/>
        <w:szCs w:val="18"/>
      </w:rPr>
      <w:fldChar w:fldCharType="separate"/>
    </w:r>
    <w:r>
      <w:rPr>
        <w:rFonts w:hint="default" w:ascii="Times New Roman" w:hAnsi="Times New Roman" w:eastAsia="宋体"/>
        <w:sz w:val="18"/>
        <w:szCs w:val="18"/>
        <w:lang w:val="zh-CN"/>
      </w:rPr>
      <w:t>2</w:t>
    </w:r>
    <w:r>
      <w:rPr>
        <w:rFonts w:hint="default" w:ascii="Times New Roman" w:hAnsi="Times New Roman" w:eastAsia="宋体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宋体"/>
        <w:sz w:val="18"/>
        <w:szCs w:val="18"/>
      </w:rPr>
      <w:t>页</w:t>
    </w:r>
    <w:r>
      <w:rPr>
        <w:rFonts w:hint="default" w:ascii="Times New Roman" w:hAnsi="Times New Roman" w:eastAsia="宋体"/>
        <w:sz w:val="18"/>
        <w:szCs w:val="18"/>
      </w:rPr>
      <w:tab/>
    </w:r>
    <w:r>
      <w:rPr>
        <w:rFonts w:hint="default" w:ascii="Times New Roman" w:hAnsi="Times New Roman" w:eastAsia="宋体"/>
        <w:sz w:val="18"/>
        <w:szCs w:val="18"/>
      </w:rPr>
      <w:tab/>
    </w:r>
    <w:r>
      <w:rPr>
        <w:rFonts w:hint="eastAsia" w:ascii="Times New Roman" w:hAnsi="Times New Roman" w:eastAsia="宋体"/>
        <w:sz w:val="18"/>
        <w:szCs w:val="18"/>
      </w:rPr>
      <w:t>版本：</w:t>
    </w:r>
    <w:r>
      <w:rPr>
        <w:rFonts w:hint="eastAsia"/>
        <w:sz w:val="18"/>
        <w:szCs w:val="18"/>
        <w:lang w:val="en-US" w:eastAsia="zh-CN"/>
      </w:rPr>
      <w:t>{{目标版本}}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322"/>
      <w:gridCol w:w="2111"/>
      <w:gridCol w:w="1479"/>
      <w:gridCol w:w="3026"/>
      <w:gridCol w:w="1238"/>
      <w:gridCol w:w="2105"/>
      <w:gridCol w:w="2667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3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TB-{{IQC</w:t>
          </w: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13948" w:type="dxa"/>
          <w:gridSpan w:val="7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b/>
              <w:sz w:val="32"/>
              <w:szCs w:val="32"/>
            </w:rPr>
          </w:pPr>
          <w:r>
            <w:rPr>
              <w:rFonts w:hint="eastAsia" w:ascii="Times New Roman" w:hAnsi="Times New Roman" w:eastAsia="宋体"/>
              <w:b/>
              <w:sz w:val="32"/>
              <w:szCs w:val="32"/>
            </w:rPr>
            <w:t>进货检验记录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9176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4772" w:type="dxa"/>
          <w:gridSpan w:val="2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No.: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1322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物资名称</w:t>
          </w:r>
        </w:p>
      </w:tc>
      <w:tc>
        <w:tcPr>
          <w:tcW w:w="7854" w:type="dxa"/>
          <w:gridSpan w:val="4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物资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名称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2105" w:type="dxa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检验依据</w:t>
          </w:r>
        </w:p>
      </w:tc>
      <w:tc>
        <w:tcPr>
          <w:tcW w:w="2667" w:type="dxa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{{IQC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47" w:hRule="atLeast"/>
      </w:trPr>
      <w:tc>
        <w:tcPr>
          <w:tcW w:w="1322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 w:cs="Times New Roman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规格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/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型号</w:t>
          </w:r>
        </w:p>
      </w:tc>
      <w:tc>
        <w:tcPr>
          <w:tcW w:w="211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 w:cs="Times New Roman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规格型号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47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 w:cs="Times New Roman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物资编号</w:t>
          </w:r>
        </w:p>
      </w:tc>
      <w:tc>
        <w:tcPr>
          <w:tcW w:w="4264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 w:cs="Times New Roman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{{TB_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物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资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列表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  <w:r>
            <w:rPr>
              <w:rFonts w:hint="eastAsia"/>
              <w:sz w:val="24"/>
              <w:szCs w:val="24"/>
              <w:lang w:eastAsia="zh-CN"/>
            </w:rPr>
            <w:t>（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/>
              <w:sz w:val="24"/>
              <w:szCs w:val="24"/>
              <w:lang w:val="en-US" w:eastAsia="zh-CN"/>
            </w:rPr>
            <w:t>SJ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物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资</w:t>
          </w:r>
          <w:r>
            <w:rPr>
              <w:rFonts w:hint="eastAsia"/>
              <w:sz w:val="24"/>
              <w:szCs w:val="24"/>
              <w:lang w:val="en-US" w:eastAsia="zh-CN"/>
            </w:rPr>
            <w:t>编号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  <w:r>
            <w:rPr>
              <w:rFonts w:hint="eastAsia"/>
              <w:sz w:val="24"/>
              <w:szCs w:val="24"/>
              <w:lang w:eastAsia="zh-CN"/>
            </w:rPr>
            <w:t>）</w:t>
          </w:r>
        </w:p>
      </w:tc>
      <w:tc>
        <w:tcPr>
          <w:tcW w:w="210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检验依据版本</w:t>
          </w:r>
        </w:p>
      </w:tc>
      <w:tc>
        <w:tcPr>
          <w:tcW w:w="266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/>
              <w:sz w:val="24"/>
              <w:szCs w:val="24"/>
              <w:lang w:val="en-US" w:eastAsia="zh-CN"/>
            </w:rPr>
            <w:t>目标版本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01"/>
      <w:gridCol w:w="4111"/>
      <w:gridCol w:w="1521"/>
      <w:gridCol w:w="605"/>
      <w:gridCol w:w="1418"/>
      <w:gridCol w:w="1920"/>
      <w:gridCol w:w="2672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10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3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3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TB-{{IQC</w:t>
          </w: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13948" w:type="dxa"/>
          <w:gridSpan w:val="7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b/>
              <w:sz w:val="32"/>
              <w:szCs w:val="32"/>
            </w:rPr>
          </w:pPr>
          <w:r>
            <w:rPr>
              <w:rFonts w:hint="eastAsia" w:ascii="Times New Roman" w:hAnsi="Times New Roman" w:eastAsia="宋体"/>
              <w:b/>
              <w:sz w:val="32"/>
              <w:szCs w:val="32"/>
            </w:rPr>
            <w:t>进货检验记录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9356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4592" w:type="dxa"/>
          <w:gridSpan w:val="2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No.: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物资名称</w:t>
          </w:r>
        </w:p>
      </w:tc>
      <w:tc>
        <w:tcPr>
          <w:tcW w:w="411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物资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名称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52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18"/>
            </w:rPr>
            <w:t>进货批号</w:t>
          </w:r>
        </w:p>
      </w:tc>
      <w:tc>
        <w:tcPr>
          <w:tcW w:w="2023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20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检验依据</w:t>
          </w:r>
        </w:p>
      </w:tc>
      <w:tc>
        <w:tcPr>
          <w:tcW w:w="2672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{{IQC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规格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/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型号</w:t>
          </w:r>
        </w:p>
      </w:tc>
      <w:tc>
        <w:tcPr>
          <w:tcW w:w="411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规格型号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52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18"/>
            </w:rPr>
            <w:t>供货批号</w:t>
          </w:r>
        </w:p>
      </w:tc>
      <w:tc>
        <w:tcPr>
          <w:tcW w:w="2023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20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2672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物资编号</w:t>
          </w:r>
        </w:p>
      </w:tc>
      <w:tc>
        <w:tcPr>
          <w:tcW w:w="411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eastAsia" w:ascii="Times New Roman" w:hAnsi="Times New Roman" w:eastAsia="宋体"/>
              <w:sz w:val="24"/>
              <w:szCs w:val="24"/>
              <w:lang w:eastAsia="zh-CN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{{TB_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物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资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列表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  <w:r>
            <w:rPr>
              <w:rFonts w:hint="eastAsia"/>
              <w:sz w:val="24"/>
              <w:szCs w:val="24"/>
              <w:lang w:eastAsia="zh-CN"/>
            </w:rPr>
            <w:t>（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/>
              <w:sz w:val="24"/>
              <w:szCs w:val="24"/>
              <w:lang w:val="en-US" w:eastAsia="zh-CN"/>
            </w:rPr>
            <w:t>SJ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物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资</w:t>
          </w:r>
          <w:r>
            <w:rPr>
              <w:rFonts w:hint="eastAsia"/>
              <w:sz w:val="24"/>
              <w:szCs w:val="24"/>
              <w:lang w:val="en-US" w:eastAsia="zh-CN"/>
            </w:rPr>
            <w:t>编号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  <w:r>
            <w:rPr>
              <w:rFonts w:hint="eastAsia"/>
              <w:sz w:val="24"/>
              <w:szCs w:val="24"/>
              <w:lang w:eastAsia="zh-CN"/>
            </w:rPr>
            <w:t>）</w:t>
          </w:r>
        </w:p>
      </w:tc>
      <w:tc>
        <w:tcPr>
          <w:tcW w:w="152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18"/>
            </w:rPr>
            <w:t>订单</w:t>
          </w:r>
          <w:r>
            <w:rPr>
              <w:rFonts w:hint="default" w:ascii="Times New Roman" w:hAnsi="Times New Roman" w:eastAsia="宋体"/>
              <w:sz w:val="24"/>
              <w:szCs w:val="18"/>
            </w:rPr>
            <w:t>/</w:t>
          </w:r>
          <w:r>
            <w:rPr>
              <w:rFonts w:hint="eastAsia" w:ascii="Times New Roman" w:hAnsi="Times New Roman" w:eastAsia="宋体"/>
              <w:sz w:val="24"/>
              <w:szCs w:val="18"/>
            </w:rPr>
            <w:t>合同号</w:t>
          </w:r>
        </w:p>
      </w:tc>
      <w:tc>
        <w:tcPr>
          <w:tcW w:w="2023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20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检验依据版本</w:t>
          </w:r>
        </w:p>
      </w:tc>
      <w:tc>
        <w:tcPr>
          <w:tcW w:w="2672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/>
              <w:sz w:val="24"/>
              <w:szCs w:val="24"/>
              <w:lang w:val="en-US" w:eastAsia="zh-CN"/>
            </w:rPr>
            <w:t>目标版本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供应商</w:t>
          </w:r>
        </w:p>
      </w:tc>
      <w:tc>
        <w:tcPr>
          <w:tcW w:w="411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52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Calibri" w:hAnsi="Calibri" w:eastAsia="宋体" w:cs="Calibri"/>
              <w:sz w:val="24"/>
              <w:szCs w:val="18"/>
            </w:rPr>
            <w:t>数量</w:t>
          </w:r>
        </w:p>
      </w:tc>
      <w:tc>
        <w:tcPr>
          <w:tcW w:w="2023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20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2672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B2516"/>
    <w:multiLevelType w:val="singleLevel"/>
    <w:tmpl w:val="BADB2516"/>
    <w:lvl w:ilvl="0" w:tentative="0">
      <w:start w:val="1"/>
      <w:numFmt w:val="decimal"/>
      <w:suff w:val="nothing"/>
      <w:lvlText w:val="%1"/>
      <w:lvlJc w:val="left"/>
      <w:pPr>
        <w:tabs>
          <w:tab w:val="left" w:pos="0"/>
        </w:tabs>
        <w:ind w:left="454" w:leftChars="0" w:hanging="454" w:firstLineChars="0"/>
      </w:pPr>
      <w:rPr>
        <w:rFonts w:hint="default" w:ascii="Times New Roman" w:hAnsi="Times New Roman"/>
        <w:sz w:val="21"/>
        <w:szCs w:val="2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172A27"/>
    <w:rsid w:val="07197FB4"/>
    <w:rsid w:val="07E4350D"/>
    <w:rsid w:val="07E64930"/>
    <w:rsid w:val="09FD6B44"/>
    <w:rsid w:val="0A964F44"/>
    <w:rsid w:val="0B554854"/>
    <w:rsid w:val="0D265743"/>
    <w:rsid w:val="0E877367"/>
    <w:rsid w:val="0E935E77"/>
    <w:rsid w:val="0F3922B5"/>
    <w:rsid w:val="10EE04A6"/>
    <w:rsid w:val="112D71CA"/>
    <w:rsid w:val="1200159A"/>
    <w:rsid w:val="147E30B1"/>
    <w:rsid w:val="14FC3F92"/>
    <w:rsid w:val="16014568"/>
    <w:rsid w:val="19116294"/>
    <w:rsid w:val="19DD73C4"/>
    <w:rsid w:val="1ACA5DF0"/>
    <w:rsid w:val="1B840C47"/>
    <w:rsid w:val="1C450915"/>
    <w:rsid w:val="1EA94167"/>
    <w:rsid w:val="200F4B54"/>
    <w:rsid w:val="208362C4"/>
    <w:rsid w:val="214F46B0"/>
    <w:rsid w:val="221C2203"/>
    <w:rsid w:val="25C72152"/>
    <w:rsid w:val="26352AE0"/>
    <w:rsid w:val="27A828D5"/>
    <w:rsid w:val="291B6421"/>
    <w:rsid w:val="29E04E62"/>
    <w:rsid w:val="2FD86087"/>
    <w:rsid w:val="300F5E3F"/>
    <w:rsid w:val="30807A8F"/>
    <w:rsid w:val="328A46BB"/>
    <w:rsid w:val="36040E42"/>
    <w:rsid w:val="381168C6"/>
    <w:rsid w:val="38556547"/>
    <w:rsid w:val="3A1C0AAF"/>
    <w:rsid w:val="3BFB7502"/>
    <w:rsid w:val="3DFF227A"/>
    <w:rsid w:val="3E693B97"/>
    <w:rsid w:val="432629B3"/>
    <w:rsid w:val="441D1C7E"/>
    <w:rsid w:val="45243BFD"/>
    <w:rsid w:val="45287B57"/>
    <w:rsid w:val="453B6A6E"/>
    <w:rsid w:val="467154A2"/>
    <w:rsid w:val="47332E9B"/>
    <w:rsid w:val="475F365C"/>
    <w:rsid w:val="479A1F63"/>
    <w:rsid w:val="483D056E"/>
    <w:rsid w:val="4CD33CE7"/>
    <w:rsid w:val="5107389A"/>
    <w:rsid w:val="51BA216E"/>
    <w:rsid w:val="52A47A1B"/>
    <w:rsid w:val="531D7B30"/>
    <w:rsid w:val="59DB093E"/>
    <w:rsid w:val="5D2F22AB"/>
    <w:rsid w:val="5D3B7DF6"/>
    <w:rsid w:val="5E5A4B07"/>
    <w:rsid w:val="5E91751B"/>
    <w:rsid w:val="5F212C28"/>
    <w:rsid w:val="5FEB0703"/>
    <w:rsid w:val="614E7C58"/>
    <w:rsid w:val="623D6286"/>
    <w:rsid w:val="62D4377A"/>
    <w:rsid w:val="658E71E9"/>
    <w:rsid w:val="67C1666E"/>
    <w:rsid w:val="6878059E"/>
    <w:rsid w:val="68D5716E"/>
    <w:rsid w:val="6A090218"/>
    <w:rsid w:val="6AD66415"/>
    <w:rsid w:val="6F960313"/>
    <w:rsid w:val="72442376"/>
    <w:rsid w:val="7628744C"/>
    <w:rsid w:val="7B6B4138"/>
    <w:rsid w:val="7C727145"/>
    <w:rsid w:val="7D3067AE"/>
    <w:rsid w:val="7D5B31EC"/>
    <w:rsid w:val="7FA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unhideWhenUsed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szCs w:val="18"/>
    </w:rPr>
  </w:style>
  <w:style w:type="character" w:customStyle="1" w:styleId="6">
    <w:name w:val="页脚 字符"/>
    <w:basedOn w:val="5"/>
    <w:link w:val="2"/>
    <w:autoRedefine/>
    <w:unhideWhenUsed/>
    <w:qFormat/>
    <w:uiPriority w:val="99"/>
    <w:rPr>
      <w:rFonts w:hint="eastAsia" w:ascii="等线" w:hAnsi="等线" w:eastAsia="等线" w:cs="Times New Roman"/>
      <w:kern w:val="2"/>
      <w:sz w:val="18"/>
      <w:szCs w:val="18"/>
    </w:rPr>
  </w:style>
  <w:style w:type="character" w:customStyle="1" w:styleId="7">
    <w:name w:val="页眉 字符"/>
    <w:basedOn w:val="5"/>
    <w:link w:val="3"/>
    <w:autoRedefine/>
    <w:unhideWhenUsed/>
    <w:qFormat/>
    <w:uiPriority w:val="99"/>
    <w:rPr>
      <w:rFonts w:hint="eastAsia" w:ascii="等线" w:hAnsi="等线" w:eastAsia="等线" w:cs="Times New Roman"/>
      <w:kern w:val="2"/>
      <w:sz w:val="18"/>
      <w:szCs w:val="18"/>
    </w:rPr>
  </w:style>
  <w:style w:type="character" w:customStyle="1" w:styleId="8">
    <w:name w:val="font21"/>
    <w:basedOn w:val="5"/>
    <w:autoRedefine/>
    <w:qFormat/>
    <w:uiPriority w:val="0"/>
    <w:rPr>
      <w:rFonts w:ascii="宋体" w:hAnsi="宋体" w:eastAsia="宋体" w:cs="宋体"/>
      <w:color w:val="000000"/>
      <w:sz w:val="21"/>
      <w:szCs w:val="21"/>
      <w:u w:val="none"/>
    </w:rPr>
  </w:style>
  <w:style w:type="character" w:customStyle="1" w:styleId="9">
    <w:name w:val="font01"/>
    <w:basedOn w:val="5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10">
    <w:name w:val="font11"/>
    <w:basedOn w:val="5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701</Words>
  <Characters>1113</Characters>
  <Lines>0</Lines>
  <Paragraphs>0</Paragraphs>
  <TotalTime>0</TotalTime>
  <ScaleCrop>false</ScaleCrop>
  <LinksUpToDate>false</LinksUpToDate>
  <CharactersWithSpaces>1125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2023-04-20T06:32:00Z</dcterms:created>
  <dc:creator>xx</dc:creator>
  <cp:lastModifiedBy>朱国臣</cp:lastModifiedBy>
  <dcterms:modified xsi:type="dcterms:W3CDTF">2024-06-12T05:56:57Z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4E857790DF114277938ADA09C15AC0BD_12</vt:lpwstr>
  </property>
</Properties>
</file>