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1"/>
        <w:gridCol w:w="2556"/>
        <w:gridCol w:w="236"/>
        <w:gridCol w:w="1749"/>
        <w:gridCol w:w="3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bookmarkStart w:id="1" w:name="_GoBack"/>
            <w:bookmarkEnd w:id="1"/>
            <w:bookmarkStart w:id="0" w:name="RANGE!A1:H36"/>
            <w:bookmarkEnd w:id="0"/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4862" w:type="dxa"/>
            <w:gridSpan w:val="2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jc w:val="right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TB-SJ-QS 4.2.4-04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noWrap/>
            <w:vAlign w:val="center"/>
          </w:tcPr>
          <w:p>
            <w:pPr>
              <w:jc w:val="center"/>
              <w:rPr>
                <w:rFonts w:ascii="SimHei" w:hAnsi="SimHei" w:eastAsia="SimHei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SimHei" w:hAnsi="SimHei" w:eastAsia="SimHei" w:cs="Times New Roman"/>
                <w:b/>
                <w:bCs/>
                <w:sz w:val="32"/>
                <w:szCs w:val="32"/>
              </w:rPr>
              <w:t>文件记录更改通知单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7" w:hRule="atLeast"/>
        </w:trPr>
        <w:tc>
          <w:tcPr>
            <w:tcW w:w="9776" w:type="dxa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文件记录名称：{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物资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名称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进货检验作业指导书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文件记录编号：{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文件编号}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申请更改部门：质量法规部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申请人：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朱国臣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申请日期：{{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编制日期1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文件记录更改类型：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</w:t>
            </w:r>
            <w:r>
              <w:rPr>
                <w:rFonts w:ascii="Wingdings 2" w:hAnsi="Wingdings 2" w:cs="Times New Roman" w:eastAsiaTheme="minorHAnsi"/>
                <w:sz w:val="24"/>
                <w:szCs w:val="24"/>
              </w:rPr>
              <w:t>{{对勾1}}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新建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{{对勾2}}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换版</w:t>
            </w:r>
            <w:r>
              <w:rPr>
                <w:rFonts w:cs="Times New Roman" w:eastAsiaTheme="minorHAnsi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更改原因：{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修改原因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更改后内容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: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（有“修订历史”的可以省略）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8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更改前版本：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0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更改后版本：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{{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版本</w:t>
            </w:r>
            <w:r>
              <w:rPr>
                <w:rFonts w:hint="eastAsia" w:ascii="SimSun" w:hAnsi="SimSun" w:eastAsia="SimSun" w:cs="Times New Roman"/>
                <w:sz w:val="24"/>
                <w:szCs w:val="24"/>
                <w:lang w:val="en-US" w:eastAsia="zh-CN"/>
              </w:rPr>
              <w:t>1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记录类型：□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与设计开发过程有关的记录表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单（Ⅰ类）；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与产品生产和放行有关的记录表单（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II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类）；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□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SimSun" w:cs="Times New Roman"/>
                <w:sz w:val="24"/>
                <w:szCs w:val="24"/>
              </w:rPr>
              <w:t>与质量管理体系相关的记录表单（Ⅲ类）。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是否需要相关人员进行培训：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需要，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br w:type="textWrapping"/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467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□不需要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备注：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                    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是否发放：□是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否，发放范围（不包括归档的原件）：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最少采购需要的文件需下发）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是否转移给受托生产方：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是否发放：</w:t>
            </w:r>
            <w:r>
              <w:rPr>
                <w:rFonts w:hint="eastAsia" w:ascii="Wingdings 2" w:hAnsi="Wingdings 2" w:eastAsia="SimSun" w:cs="Times New Roman"/>
                <w:sz w:val="24"/>
                <w:szCs w:val="24"/>
              </w:rPr>
              <w:t>R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是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□否，发放范围（不包括转移归档的原件）：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受托生产部门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岗位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数量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生产地址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质量法规部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QC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</w:rPr>
              <w:t>1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8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临港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776" w:type="dxa"/>
            <w:gridSpan w:val="6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jc w:val="center"/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(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受影响文件或记录）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处置方式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□新文件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□换版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□作废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9" w:hRule="atLeast"/>
        </w:trPr>
        <w:tc>
          <w:tcPr>
            <w:tcW w:w="212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申请人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批准人</w:t>
            </w:r>
            <w:r>
              <w:rPr>
                <w:rFonts w:ascii="SimSun" w:hAnsi="SimSun" w:eastAsia="SimSun" w:cs="Times New Roman"/>
                <w:sz w:val="24"/>
                <w:szCs w:val="24"/>
              </w:rPr>
              <w:t>/</w:t>
            </w:r>
            <w:r>
              <w:rPr>
                <w:rFonts w:hint="eastAsia" w:ascii="SimSun" w:hAnsi="SimSun" w:eastAsia="SimSun" w:cs="Times New Roman"/>
                <w:sz w:val="24"/>
                <w:szCs w:val="24"/>
              </w:rPr>
              <w:t>日期</w:t>
            </w:r>
          </w:p>
        </w:tc>
        <w:tc>
          <w:tcPr>
            <w:tcW w:w="31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/>
            <w:vAlign w:val="center"/>
          </w:tcPr>
          <w:p>
            <w:pPr>
              <w:rPr>
                <w:rFonts w:ascii="SimSun" w:hAnsi="SimSun" w:eastAsia="SimSun" w:cs="Times New Roman"/>
                <w:sz w:val="24"/>
                <w:szCs w:val="24"/>
              </w:rPr>
            </w:pPr>
          </w:p>
        </w:tc>
      </w:tr>
    </w:tbl>
    <w:p>
      <w:pPr>
        <w:ind w:firstLine="240" w:firstLineChars="100"/>
      </w:pPr>
      <w:r>
        <w:rPr>
          <w:rFonts w:hint="eastAsia" w:ascii="SimSun" w:hAnsi="SimSun" w:eastAsia="SimSun"/>
          <w:sz w:val="24"/>
          <w:szCs w:val="24"/>
        </w:rPr>
        <w:t>备注：项目技术文件批准由项目经理负责，其他由质量法规部负责人批准。</w:t>
      </w:r>
    </w:p>
    <w:sectPr>
      <w:footerReference r:id="rId3" w:type="default"/>
      <w:pgSz w:w="11906" w:h="16838"/>
      <w:pgMar w:top="993" w:right="1077" w:bottom="709" w:left="1077" w:header="851" w:footer="58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auto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47"/>
      <w:gridCol w:w="3247"/>
      <w:gridCol w:w="3248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47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</w:rPr>
          </w:pPr>
        </w:p>
      </w:tc>
      <w:tc>
        <w:tcPr>
          <w:tcW w:w="3247" w:type="dxa"/>
        </w:tcPr>
        <w:p>
          <w:pPr>
            <w:pStyle w:val="2"/>
            <w:jc w:val="center"/>
            <w:rPr>
              <w:rFonts w:ascii="Times New Roman" w:hAnsi="Times New Roman" w:eastAsia="SimSun" w:cs="Times New Roman"/>
            </w:rPr>
          </w:pP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PAGE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1</w:t>
          </w:r>
          <w:r>
            <w:rPr>
              <w:rFonts w:ascii="Times New Roman" w:hAnsi="Times New Roman" w:eastAsia="SimSun" w:cs="Times New Roman"/>
            </w:rPr>
            <w:fldChar w:fldCharType="end"/>
          </w:r>
          <w:r>
            <w:rPr>
              <w:rFonts w:ascii="Times New Roman" w:hAnsi="Times New Roman" w:eastAsia="SimSun" w:cs="Times New Roman"/>
              <w:lang w:val="zh-CN"/>
            </w:rPr>
            <w:t>/</w:t>
          </w:r>
          <w:r>
            <w:rPr>
              <w:rFonts w:ascii="Times New Roman" w:hAnsi="Times New Roman" w:eastAsia="SimSun" w:cs="Times New Roman"/>
            </w:rPr>
            <w:fldChar w:fldCharType="begin"/>
          </w:r>
          <w:r>
            <w:rPr>
              <w:rFonts w:ascii="Times New Roman" w:hAnsi="Times New Roman" w:eastAsia="SimSun" w:cs="Times New Roman"/>
            </w:rPr>
            <w:instrText xml:space="preserve">NUMPAGES  \* Arabic  \* MERGEFORMAT</w:instrText>
          </w:r>
          <w:r>
            <w:rPr>
              <w:rFonts w:ascii="Times New Roman" w:hAnsi="Times New Roman" w:eastAsia="SimSun" w:cs="Times New Roman"/>
            </w:rPr>
            <w:fldChar w:fldCharType="separate"/>
          </w:r>
          <w:r>
            <w:rPr>
              <w:rFonts w:ascii="Times New Roman" w:hAnsi="Times New Roman" w:eastAsia="SimSun" w:cs="Times New Roman"/>
              <w:lang w:val="zh-CN"/>
            </w:rPr>
            <w:t>2</w:t>
          </w:r>
          <w:r>
            <w:rPr>
              <w:rFonts w:ascii="Times New Roman" w:hAnsi="Times New Roman" w:eastAsia="SimSun" w:cs="Times New Roman"/>
            </w:rPr>
            <w:fldChar w:fldCharType="end"/>
          </w:r>
        </w:p>
      </w:tc>
      <w:tc>
        <w:tcPr>
          <w:tcW w:w="3248" w:type="dxa"/>
        </w:tcPr>
        <w:p>
          <w:pPr>
            <w:pStyle w:val="2"/>
            <w:jc w:val="right"/>
            <w:rPr>
              <w:rFonts w:ascii="Times New Roman" w:hAnsi="Times New Roman" w:eastAsia="SimSun" w:cs="Times New Roman"/>
              <w:sz w:val="24"/>
              <w:szCs w:val="24"/>
            </w:rPr>
          </w:pPr>
          <w:r>
            <w:rPr>
              <w:rFonts w:ascii="Times New Roman" w:hAnsi="Times New Roman" w:eastAsia="SimSun" w:cs="Times New Roman"/>
              <w:sz w:val="24"/>
              <w:szCs w:val="24"/>
            </w:rPr>
            <w:t>Rev.：</w:t>
          </w:r>
          <w:r>
            <w:rPr>
              <w:rFonts w:ascii="Times New Roman" w:hAnsi="Times New Roman" w:eastAsia="SimSun" w:cs="Times New Roman"/>
            </w:rPr>
            <w:t>版本</w:t>
          </w:r>
          <w:r>
            <w:rPr>
              <w:rFonts w:hint="eastAsia" w:ascii="Times New Roman" w:hAnsi="Times New Roman" w:eastAsia="SimSun" w:cs="Times New Roman"/>
            </w:rPr>
            <w:t>B</w:t>
          </w:r>
        </w:p>
      </w:tc>
    </w:tr>
  </w:tbl>
  <w:p>
    <w:pPr>
      <w:pStyle w:val="2"/>
      <w:jc w:val="right"/>
      <w:rPr>
        <w:rFonts w:ascii="Times New Roman" w:hAnsi="Times New Roman" w:eastAsia="SimSun" w:cs="Times New Roma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62492"/>
    <w:rsid w:val="0008440B"/>
    <w:rsid w:val="001357F4"/>
    <w:rsid w:val="0018582C"/>
    <w:rsid w:val="001E76E9"/>
    <w:rsid w:val="00202862"/>
    <w:rsid w:val="00225129"/>
    <w:rsid w:val="00362492"/>
    <w:rsid w:val="003A055B"/>
    <w:rsid w:val="003D290D"/>
    <w:rsid w:val="003D470F"/>
    <w:rsid w:val="003D4A9B"/>
    <w:rsid w:val="00413A39"/>
    <w:rsid w:val="00541ACD"/>
    <w:rsid w:val="005B48AA"/>
    <w:rsid w:val="005D112E"/>
    <w:rsid w:val="0061358E"/>
    <w:rsid w:val="006E6C02"/>
    <w:rsid w:val="00774B75"/>
    <w:rsid w:val="007C7FC9"/>
    <w:rsid w:val="008C5497"/>
    <w:rsid w:val="008D26CC"/>
    <w:rsid w:val="008E4352"/>
    <w:rsid w:val="008F6B2A"/>
    <w:rsid w:val="00937CF1"/>
    <w:rsid w:val="009A174B"/>
    <w:rsid w:val="00A52FCB"/>
    <w:rsid w:val="00B12F19"/>
    <w:rsid w:val="00B53C2B"/>
    <w:rsid w:val="00B56A07"/>
    <w:rsid w:val="00C33785"/>
    <w:rsid w:val="00C40DA0"/>
    <w:rsid w:val="00C42AEE"/>
    <w:rsid w:val="00C46633"/>
    <w:rsid w:val="00D8495B"/>
    <w:rsid w:val="00DB0D49"/>
    <w:rsid w:val="00E1209E"/>
    <w:rsid w:val="00EE689F"/>
    <w:rsid w:val="00F36EC4"/>
    <w:rsid w:val="00F652EC"/>
    <w:rsid w:val="00F97816"/>
    <w:rsid w:val="1D4B18E1"/>
    <w:rsid w:val="25E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640</Characters>
  <Lines>5</Lines>
  <Paragraphs>1</Paragraphs>
  <TotalTime>94</TotalTime>
  <ScaleCrop>false</ScaleCrop>
  <LinksUpToDate>false</LinksUpToDate>
  <CharactersWithSpaces>751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2022-12-21T03:32:00Z</dcterms:created>
  <dc:creator>tom</dc:creator>
  <cp:lastModifiedBy>朱国臣</cp:lastModifiedBy>
  <dcterms:modified xsi:type="dcterms:W3CDTF">2023-04-23T06:49:06Z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5381D71E618241E4AF3AB3A2BDFDD670_12</vt:lpwstr>
  </property>
</Properties>
</file>