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外观无明显划伤，不能有锡渣锡珠等残留物。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没有短路、多锡，错件、撞件、冷焊、空焊等焊接问题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bookmarkStart w:id="1" w:name="_GoBack"/>
            <w:bookmarkEnd w:id="1"/>
            <w:r>
              <w:rPr>
                <w:rFonts w:hint="eastAsia"/>
                <w:sz w:val="24"/>
              </w:rPr>
              <w:t>丝印标签正清晰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根据技术图纸，目视检查P</w:t>
            </w:r>
            <w:r>
              <w:rPr>
                <w:sz w:val="24"/>
              </w:rPr>
              <w:t>CBA</w:t>
            </w:r>
            <w:r>
              <w:rPr>
                <w:rFonts w:hint="eastAsia"/>
                <w:sz w:val="24"/>
              </w:rPr>
              <w:t>外观</w:t>
            </w:r>
            <w:r>
              <w:rPr>
                <w:sz w:val="24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电机驱动功能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电机霍尔，编码器功能。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Eth</w:t>
            </w:r>
            <w:r>
              <w:rPr>
                <w:sz w:val="24"/>
              </w:rPr>
              <w:t>erCAT</w:t>
            </w:r>
            <w:r>
              <w:rPr>
                <w:rFonts w:hint="eastAsia"/>
                <w:sz w:val="24"/>
              </w:rPr>
              <w:t>网络通讯功能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使能口功能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输入输出功能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测试工装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根据测试指导书步骤进行测试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见第8条产品附表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产品描述性需要与附表内容一致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产品外增加静电袋保护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每批次产品需提供</w:t>
            </w:r>
            <w:r>
              <w:rPr>
                <w:rFonts w:hint="eastAsia"/>
                <w:sz w:val="24"/>
                <w:lang w:val="en-US" w:eastAsia="zh-CN"/>
              </w:rPr>
              <w:t>测试报告</w:t>
            </w:r>
          </w:p>
          <w:p>
            <w:pPr>
              <w:pStyle w:val="18"/>
              <w:numPr>
                <w:ilvl w:val="0"/>
                <w:numId w:val="4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CE认证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1、合格证</w:t>
            </w:r>
            <w:r>
              <w:rPr>
                <w:rFonts w:hint="eastAsia"/>
                <w:sz w:val="24"/>
              </w:rPr>
              <w:t>每批检验一次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2、认证证书首次检验</w:t>
            </w:r>
          </w:p>
        </w:tc>
      </w:tr>
    </w:tbl>
    <w:p>
      <w:pPr>
        <w:ind w:right="21" w:rightChars="10"/>
        <w:rPr>
          <w:sz w:val="24"/>
          <w:lang w:val="fr-FR"/>
        </w:rPr>
      </w:pPr>
      <w:r>
        <w:rPr>
          <w:rFonts w:ascii="黑体" w:hAnsi="黑体" w:eastAsia="黑体"/>
          <w:sz w:val="24"/>
          <w:lang w:val="fr-FR"/>
        </w:rPr>
        <w:br w:type="textWrapping" w:clear="all"/>
      </w: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CE认证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rPr>
          <w:sz w:val="24"/>
        </w:rPr>
      </w:pPr>
      <w:r>
        <w:rPr>
          <w:rFonts w:hint="eastAsia"/>
          <w:sz w:val="24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sz w:val="24"/>
          <w:lang w:val="fr-FR"/>
        </w:rPr>
      </w:pPr>
      <w:bookmarkStart w:id="0" w:name="_Hlk89850377"/>
      <w:r>
        <w:rPr>
          <w:rFonts w:hint="eastAsia"/>
          <w:sz w:val="24"/>
          <w:lang w:val="fr-FR"/>
        </w:rPr>
        <w:t>场地：洁净车间</w:t>
      </w:r>
    </w:p>
    <w:p>
      <w:pPr>
        <w:adjustRightInd w:val="0"/>
        <w:snapToGrid w:val="0"/>
        <w:rPr>
          <w:sz w:val="24"/>
        </w:rPr>
      </w:pPr>
      <w:r>
        <w:rPr>
          <w:sz w:val="24"/>
          <w:lang w:val="fr-FR"/>
        </w:rPr>
        <w:t>环境：</w:t>
      </w:r>
      <w:r>
        <w:rPr>
          <w:rFonts w:hint="eastAsia"/>
          <w:sz w:val="24"/>
          <w:lang w:val="fr-FR"/>
        </w:rPr>
        <w:t>温度：2</w:t>
      </w:r>
      <w:r>
        <w:rPr>
          <w:sz w:val="24"/>
          <w:lang w:val="fr-FR"/>
        </w:rPr>
        <w:t>2</w:t>
      </w:r>
      <w:r>
        <w:rPr>
          <w:rFonts w:hint="eastAsia"/>
          <w:sz w:val="24"/>
          <w:lang w:val="fr-FR"/>
        </w:rPr>
        <w:t>±</w:t>
      </w:r>
      <w:r>
        <w:rPr>
          <w:sz w:val="24"/>
          <w:lang w:val="fr-FR"/>
        </w:rPr>
        <w:t>4</w:t>
      </w:r>
      <w:r>
        <w:rPr>
          <w:rFonts w:hint="eastAsia"/>
          <w:sz w:val="24"/>
          <w:lang w:val="fr-FR"/>
        </w:rPr>
        <w:t xml:space="preserve">℃ </w:t>
      </w:r>
      <w:r>
        <w:rPr>
          <w:sz w:val="24"/>
          <w:lang w:val="fr-FR"/>
        </w:rPr>
        <w:t xml:space="preserve">    </w:t>
      </w:r>
      <w:r>
        <w:rPr>
          <w:rFonts w:hint="eastAsia"/>
          <w:sz w:val="24"/>
          <w:lang w:val="fr-FR"/>
        </w:rPr>
        <w:t>湿度：3</w:t>
      </w:r>
      <w:r>
        <w:rPr>
          <w:sz w:val="24"/>
          <w:lang w:val="fr-FR"/>
        </w:rPr>
        <w:t>0</w:t>
      </w:r>
      <w:r>
        <w:rPr>
          <w:rFonts w:hint="eastAsia"/>
          <w:sz w:val="24"/>
          <w:lang w:val="fr-FR"/>
        </w:rPr>
        <w:t>%～6</w:t>
      </w:r>
      <w:r>
        <w:rPr>
          <w:sz w:val="24"/>
          <w:lang w:val="fr-FR"/>
        </w:rPr>
        <w:t>0</w:t>
      </w:r>
      <w:r>
        <w:rPr>
          <w:rFonts w:hint="eastAsia"/>
          <w:sz w:val="24"/>
          <w:lang w:val="fr-FR"/>
        </w:rPr>
        <w:t>%</w:t>
      </w:r>
      <w:r>
        <w:rPr>
          <w:rFonts w:asciiTheme="majorEastAsia" w:hAnsiTheme="majorEastAsia" w:eastAsiaTheme="majorEastAsia"/>
          <w:sz w:val="24"/>
          <w:lang w:val="fr-FR"/>
        </w:rPr>
        <w:t>RH</w:t>
      </w:r>
    </w:p>
    <w:bookmarkEnd w:id="0"/>
    <w:p>
      <w:pPr>
        <w:adjustRightInd w:val="0"/>
        <w:snapToGrid w:val="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 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供应商应提供合适的包装防护措施，确保产品在运输过程中不发生损坏；在包装外部可见的地方应粘贴标签，显示货物名称、批号、数量等信息。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</w:t>
      </w:r>
      <w:r>
        <w:rPr>
          <w:rFonts w:hint="eastAsia"/>
          <w:sz w:val="24"/>
          <w:lang w:val="en-US" w:eastAsia="zh-CN"/>
        </w:rPr>
        <w:t>表</w:t>
      </w:r>
      <w:r>
        <w:rPr>
          <w:rFonts w:hint="eastAsia"/>
          <w:sz w:val="24"/>
          <w:lang w:val="fr-FR"/>
        </w:rPr>
        <w:t>：</w:t>
      </w:r>
    </w:p>
    <w:p>
      <w:pPr>
        <w:ind w:right="-153" w:rightChars="-73"/>
        <w:rPr>
          <w:rFonts w:hint="eastAsia"/>
          <w:sz w:val="24"/>
          <w:lang w:val="fr-FR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3075"/>
        <w:gridCol w:w="3075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中文名称</w:t>
            </w:r>
          </w:p>
        </w:tc>
        <w:tc>
          <w:tcPr>
            <w:tcW w:w="307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料号</w:t>
            </w:r>
          </w:p>
        </w:tc>
        <w:tc>
          <w:tcPr>
            <w:tcW w:w="307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型号</w:t>
            </w:r>
          </w:p>
        </w:tc>
        <w:tc>
          <w:tcPr>
            <w:tcW w:w="307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质量标准号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2401伺服电机驱动器</w:t>
            </w:r>
          </w:p>
        </w:tc>
        <w:tc>
          <w:tcPr>
            <w:tcW w:w="3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10200051</w:t>
            </w:r>
          </w:p>
        </w:tc>
        <w:tc>
          <w:tcPr>
            <w:tcW w:w="30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iPOS2401 MX-CAT Combo, 24V 1A, EtherCAT</w:t>
            </w:r>
          </w:p>
        </w:tc>
        <w:tc>
          <w:tcPr>
            <w:tcW w:w="3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AAA-MAT-008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4803伺服电机驱动器</w:t>
            </w:r>
          </w:p>
        </w:tc>
        <w:tc>
          <w:tcPr>
            <w:tcW w:w="3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10200052</w:t>
            </w:r>
          </w:p>
        </w:tc>
        <w:tc>
          <w:tcPr>
            <w:tcW w:w="30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  <w:t>iPOS4803P Microdrive 150W, EtherCAT, plug-in</w:t>
            </w:r>
          </w:p>
        </w:tc>
        <w:tc>
          <w:tcPr>
            <w:tcW w:w="3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fr-FR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AAA-MAT-008</w:t>
            </w: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 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022-02-15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武军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2520" w:firstLineChars="700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伺服电机驱动器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AT-008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见下表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sz w:val="24"/>
      </w:rPr>
    </w:pPr>
    <w:r>
      <w:rPr>
        <w:b/>
        <w:sz w:val="24"/>
      </w:rPr>
      <w:t>使用区域：临港</w:t>
    </w:r>
    <w:r>
      <w:rPr>
        <w:rFonts w:hint="eastAsia"/>
        <w:b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2520" w:firstLineChars="700"/>
            <w:rPr>
              <w:color w:val="00B0F0"/>
              <w:szCs w:val="18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伺服电机驱动器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AT-008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见下表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608A6"/>
    <w:multiLevelType w:val="multilevel"/>
    <w:tmpl w:val="389608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2051D"/>
    <w:rsid w:val="00020977"/>
    <w:rsid w:val="00025F66"/>
    <w:rsid w:val="00025F83"/>
    <w:rsid w:val="0003210B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44C8"/>
    <w:rsid w:val="00076AE4"/>
    <w:rsid w:val="00077853"/>
    <w:rsid w:val="00081CF1"/>
    <w:rsid w:val="000964C5"/>
    <w:rsid w:val="00097872"/>
    <w:rsid w:val="000A1A4C"/>
    <w:rsid w:val="000A1CE7"/>
    <w:rsid w:val="000A3E2E"/>
    <w:rsid w:val="000B3AD2"/>
    <w:rsid w:val="000B3F5D"/>
    <w:rsid w:val="000C3052"/>
    <w:rsid w:val="000C4359"/>
    <w:rsid w:val="000C489D"/>
    <w:rsid w:val="000D7864"/>
    <w:rsid w:val="000E2BC1"/>
    <w:rsid w:val="000E57CF"/>
    <w:rsid w:val="000F246E"/>
    <w:rsid w:val="000F6F96"/>
    <w:rsid w:val="00121856"/>
    <w:rsid w:val="00121A5B"/>
    <w:rsid w:val="00134986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24B88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5EBE"/>
    <w:rsid w:val="0028398A"/>
    <w:rsid w:val="002A0F59"/>
    <w:rsid w:val="002B12B2"/>
    <w:rsid w:val="002B2BDD"/>
    <w:rsid w:val="002C009C"/>
    <w:rsid w:val="002C0F5E"/>
    <w:rsid w:val="002E06BD"/>
    <w:rsid w:val="002E0D54"/>
    <w:rsid w:val="002E37DB"/>
    <w:rsid w:val="002E7337"/>
    <w:rsid w:val="002F73F0"/>
    <w:rsid w:val="003015CB"/>
    <w:rsid w:val="003026A1"/>
    <w:rsid w:val="00305F63"/>
    <w:rsid w:val="00307AEA"/>
    <w:rsid w:val="00310917"/>
    <w:rsid w:val="0031744D"/>
    <w:rsid w:val="003243C1"/>
    <w:rsid w:val="00325E82"/>
    <w:rsid w:val="00335CD6"/>
    <w:rsid w:val="00343EDE"/>
    <w:rsid w:val="00344612"/>
    <w:rsid w:val="0034704F"/>
    <w:rsid w:val="00350FC3"/>
    <w:rsid w:val="00353153"/>
    <w:rsid w:val="003606EB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401B74"/>
    <w:rsid w:val="00402FD1"/>
    <w:rsid w:val="00403C7A"/>
    <w:rsid w:val="004041C9"/>
    <w:rsid w:val="004109AD"/>
    <w:rsid w:val="004179C6"/>
    <w:rsid w:val="00425A5F"/>
    <w:rsid w:val="004327DF"/>
    <w:rsid w:val="00453E47"/>
    <w:rsid w:val="004558F0"/>
    <w:rsid w:val="00464FAA"/>
    <w:rsid w:val="004655FC"/>
    <w:rsid w:val="00475EB1"/>
    <w:rsid w:val="00485221"/>
    <w:rsid w:val="004922B0"/>
    <w:rsid w:val="00494391"/>
    <w:rsid w:val="00496A1F"/>
    <w:rsid w:val="004B6AB5"/>
    <w:rsid w:val="004B7C2D"/>
    <w:rsid w:val="004C344A"/>
    <w:rsid w:val="004C38E1"/>
    <w:rsid w:val="004C473C"/>
    <w:rsid w:val="004D0A10"/>
    <w:rsid w:val="004D4C1B"/>
    <w:rsid w:val="004E0DAF"/>
    <w:rsid w:val="004E2E0F"/>
    <w:rsid w:val="004E2FBB"/>
    <w:rsid w:val="004F6E41"/>
    <w:rsid w:val="005139F4"/>
    <w:rsid w:val="00513A0F"/>
    <w:rsid w:val="00513FB4"/>
    <w:rsid w:val="00521CE0"/>
    <w:rsid w:val="0052417F"/>
    <w:rsid w:val="00525AA6"/>
    <w:rsid w:val="005417AC"/>
    <w:rsid w:val="0054387B"/>
    <w:rsid w:val="00545968"/>
    <w:rsid w:val="005522A2"/>
    <w:rsid w:val="005655EB"/>
    <w:rsid w:val="00574430"/>
    <w:rsid w:val="00577F37"/>
    <w:rsid w:val="00586240"/>
    <w:rsid w:val="00586E06"/>
    <w:rsid w:val="00587CC2"/>
    <w:rsid w:val="00587EDB"/>
    <w:rsid w:val="005920ED"/>
    <w:rsid w:val="005A0859"/>
    <w:rsid w:val="005B3BC0"/>
    <w:rsid w:val="005B67A9"/>
    <w:rsid w:val="005C1F9F"/>
    <w:rsid w:val="005E100C"/>
    <w:rsid w:val="005E43AF"/>
    <w:rsid w:val="005F552D"/>
    <w:rsid w:val="005F5795"/>
    <w:rsid w:val="00601378"/>
    <w:rsid w:val="006016E7"/>
    <w:rsid w:val="006075C5"/>
    <w:rsid w:val="0061020A"/>
    <w:rsid w:val="006104E6"/>
    <w:rsid w:val="00613398"/>
    <w:rsid w:val="00614E28"/>
    <w:rsid w:val="006154AA"/>
    <w:rsid w:val="006157D3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6EEC"/>
    <w:rsid w:val="00657244"/>
    <w:rsid w:val="006611E1"/>
    <w:rsid w:val="0066282E"/>
    <w:rsid w:val="006764AB"/>
    <w:rsid w:val="006812D9"/>
    <w:rsid w:val="006827FE"/>
    <w:rsid w:val="006836FA"/>
    <w:rsid w:val="00684F1D"/>
    <w:rsid w:val="006A1645"/>
    <w:rsid w:val="006A649F"/>
    <w:rsid w:val="006B2663"/>
    <w:rsid w:val="006B325E"/>
    <w:rsid w:val="006B59D6"/>
    <w:rsid w:val="006B5EF0"/>
    <w:rsid w:val="006C40AD"/>
    <w:rsid w:val="006E5D0E"/>
    <w:rsid w:val="006F1256"/>
    <w:rsid w:val="006F6D7C"/>
    <w:rsid w:val="0070653E"/>
    <w:rsid w:val="00706862"/>
    <w:rsid w:val="00710EAD"/>
    <w:rsid w:val="00720D76"/>
    <w:rsid w:val="007210AB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75396"/>
    <w:rsid w:val="0078127B"/>
    <w:rsid w:val="00784AEF"/>
    <w:rsid w:val="007853C9"/>
    <w:rsid w:val="00796559"/>
    <w:rsid w:val="007A5914"/>
    <w:rsid w:val="007B0249"/>
    <w:rsid w:val="007B1A60"/>
    <w:rsid w:val="007B1C3F"/>
    <w:rsid w:val="007B26D7"/>
    <w:rsid w:val="007B400F"/>
    <w:rsid w:val="007B7363"/>
    <w:rsid w:val="007D3FD4"/>
    <w:rsid w:val="00813FCD"/>
    <w:rsid w:val="00822CA2"/>
    <w:rsid w:val="00823247"/>
    <w:rsid w:val="00825946"/>
    <w:rsid w:val="0083368B"/>
    <w:rsid w:val="008405E3"/>
    <w:rsid w:val="00842083"/>
    <w:rsid w:val="008450D7"/>
    <w:rsid w:val="00846210"/>
    <w:rsid w:val="00852237"/>
    <w:rsid w:val="008522EB"/>
    <w:rsid w:val="00860D3A"/>
    <w:rsid w:val="00865936"/>
    <w:rsid w:val="008716A5"/>
    <w:rsid w:val="0087308D"/>
    <w:rsid w:val="008825D4"/>
    <w:rsid w:val="00883F77"/>
    <w:rsid w:val="00885AE8"/>
    <w:rsid w:val="008968F5"/>
    <w:rsid w:val="008A3B2B"/>
    <w:rsid w:val="008A6541"/>
    <w:rsid w:val="008B0D46"/>
    <w:rsid w:val="008B3C80"/>
    <w:rsid w:val="008C491A"/>
    <w:rsid w:val="008D2DEB"/>
    <w:rsid w:val="008D6E4A"/>
    <w:rsid w:val="008E405A"/>
    <w:rsid w:val="008F0C9F"/>
    <w:rsid w:val="008F368D"/>
    <w:rsid w:val="008F4DFB"/>
    <w:rsid w:val="0090140C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6041C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36A9"/>
    <w:rsid w:val="00AA3C1F"/>
    <w:rsid w:val="00AA412D"/>
    <w:rsid w:val="00AA506A"/>
    <w:rsid w:val="00AA5AB9"/>
    <w:rsid w:val="00AB4B5B"/>
    <w:rsid w:val="00AB57F6"/>
    <w:rsid w:val="00AC1D23"/>
    <w:rsid w:val="00AC5B05"/>
    <w:rsid w:val="00AD07A3"/>
    <w:rsid w:val="00AD2324"/>
    <w:rsid w:val="00AD2A9E"/>
    <w:rsid w:val="00AD3EF0"/>
    <w:rsid w:val="00AD4FC5"/>
    <w:rsid w:val="00AD61FB"/>
    <w:rsid w:val="00AD7D57"/>
    <w:rsid w:val="00AE7D32"/>
    <w:rsid w:val="00AF3D34"/>
    <w:rsid w:val="00B03E4A"/>
    <w:rsid w:val="00B0677C"/>
    <w:rsid w:val="00B11AA9"/>
    <w:rsid w:val="00B22CC8"/>
    <w:rsid w:val="00B23BF0"/>
    <w:rsid w:val="00B34B6E"/>
    <w:rsid w:val="00B40836"/>
    <w:rsid w:val="00B41B31"/>
    <w:rsid w:val="00B43AD8"/>
    <w:rsid w:val="00B4548E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B5187"/>
    <w:rsid w:val="00BC41AC"/>
    <w:rsid w:val="00BE4CC4"/>
    <w:rsid w:val="00BE61FB"/>
    <w:rsid w:val="00BF3BC2"/>
    <w:rsid w:val="00C025E9"/>
    <w:rsid w:val="00C02809"/>
    <w:rsid w:val="00C02A80"/>
    <w:rsid w:val="00C13D40"/>
    <w:rsid w:val="00C15B49"/>
    <w:rsid w:val="00C172A4"/>
    <w:rsid w:val="00C21318"/>
    <w:rsid w:val="00C27178"/>
    <w:rsid w:val="00C27CD1"/>
    <w:rsid w:val="00C30664"/>
    <w:rsid w:val="00C34047"/>
    <w:rsid w:val="00C44386"/>
    <w:rsid w:val="00C446E7"/>
    <w:rsid w:val="00C536DC"/>
    <w:rsid w:val="00C56D0D"/>
    <w:rsid w:val="00C716A2"/>
    <w:rsid w:val="00C805D0"/>
    <w:rsid w:val="00C81324"/>
    <w:rsid w:val="00C9324D"/>
    <w:rsid w:val="00C95071"/>
    <w:rsid w:val="00C96E4D"/>
    <w:rsid w:val="00C97021"/>
    <w:rsid w:val="00CB1CE2"/>
    <w:rsid w:val="00CB73A7"/>
    <w:rsid w:val="00CD7705"/>
    <w:rsid w:val="00D12F01"/>
    <w:rsid w:val="00D16429"/>
    <w:rsid w:val="00D16A53"/>
    <w:rsid w:val="00D17565"/>
    <w:rsid w:val="00D2100B"/>
    <w:rsid w:val="00D2213A"/>
    <w:rsid w:val="00D33639"/>
    <w:rsid w:val="00D3741E"/>
    <w:rsid w:val="00D4124C"/>
    <w:rsid w:val="00D43CCB"/>
    <w:rsid w:val="00D51395"/>
    <w:rsid w:val="00D524EA"/>
    <w:rsid w:val="00D65470"/>
    <w:rsid w:val="00D71D7E"/>
    <w:rsid w:val="00D7578A"/>
    <w:rsid w:val="00D75DF7"/>
    <w:rsid w:val="00D775F4"/>
    <w:rsid w:val="00D82D5E"/>
    <w:rsid w:val="00D91A2B"/>
    <w:rsid w:val="00D938E5"/>
    <w:rsid w:val="00D945E8"/>
    <w:rsid w:val="00DA5411"/>
    <w:rsid w:val="00DC4753"/>
    <w:rsid w:val="00DD3154"/>
    <w:rsid w:val="00DF2543"/>
    <w:rsid w:val="00DF33E0"/>
    <w:rsid w:val="00E029A9"/>
    <w:rsid w:val="00E05DB4"/>
    <w:rsid w:val="00E05DC0"/>
    <w:rsid w:val="00E07069"/>
    <w:rsid w:val="00E162D6"/>
    <w:rsid w:val="00E20B13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2B2A"/>
    <w:rsid w:val="00E81889"/>
    <w:rsid w:val="00E834CA"/>
    <w:rsid w:val="00E85CEF"/>
    <w:rsid w:val="00E86698"/>
    <w:rsid w:val="00E910E2"/>
    <w:rsid w:val="00EA00EB"/>
    <w:rsid w:val="00EA07E3"/>
    <w:rsid w:val="00EB1B48"/>
    <w:rsid w:val="00EB2282"/>
    <w:rsid w:val="00EB28A9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2AF5"/>
    <w:rsid w:val="00F23D47"/>
    <w:rsid w:val="00F241C1"/>
    <w:rsid w:val="00F3334D"/>
    <w:rsid w:val="00F36BF1"/>
    <w:rsid w:val="00F40C99"/>
    <w:rsid w:val="00F507F1"/>
    <w:rsid w:val="00F634B9"/>
    <w:rsid w:val="00F647F7"/>
    <w:rsid w:val="00F74D40"/>
    <w:rsid w:val="00F81C2F"/>
    <w:rsid w:val="00F822C6"/>
    <w:rsid w:val="00F96098"/>
    <w:rsid w:val="00F97269"/>
    <w:rsid w:val="00FA1F5C"/>
    <w:rsid w:val="00FA7DF4"/>
    <w:rsid w:val="00FC0B90"/>
    <w:rsid w:val="00FC14BC"/>
    <w:rsid w:val="00FC2BAF"/>
    <w:rsid w:val="00FC4DC1"/>
    <w:rsid w:val="00FC5F08"/>
    <w:rsid w:val="00FE13CE"/>
    <w:rsid w:val="00FE2647"/>
    <w:rsid w:val="00FE3D3A"/>
    <w:rsid w:val="00FF0DE6"/>
    <w:rsid w:val="00FF0FEF"/>
    <w:rsid w:val="00FF535C"/>
    <w:rsid w:val="00FF6B26"/>
    <w:rsid w:val="17D335C6"/>
    <w:rsid w:val="35C411EB"/>
    <w:rsid w:val="37F269FA"/>
    <w:rsid w:val="39C5681F"/>
    <w:rsid w:val="46DC16B9"/>
    <w:rsid w:val="504E35F6"/>
    <w:rsid w:val="555D04E9"/>
    <w:rsid w:val="58A041E3"/>
    <w:rsid w:val="5CC47B89"/>
    <w:rsid w:val="6A9D1DCE"/>
    <w:rsid w:val="70E16D60"/>
    <w:rsid w:val="7FF628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760</Words>
  <Characters>1297</Characters>
  <Lines>10</Lines>
  <Paragraphs>3</Paragraphs>
  <TotalTime>0</TotalTime>
  <ScaleCrop>false</ScaleCrop>
  <LinksUpToDate>false</LinksUpToDate>
  <CharactersWithSpaces>1363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2022-11-22T02:24:36Z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788ACBEFA81A4479B3653F02EAD28B73</vt:lpwstr>
  </property>
</Properties>
</file>