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ECBAB7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705E6E77" w:rsidR="005000D8" w:rsidRPr="00C93769" w:rsidRDefault="00E02AA2" w:rsidP="005000D8">
            <w:pPr>
              <w:jc w:val="center"/>
              <w:rPr>
                <w:sz w:val="24"/>
              </w:rPr>
            </w:pPr>
            <w:r w:rsidRPr="00E02AA2">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0B449FC" w:rsidR="00D16429" w:rsidRDefault="00F81CFA">
      <w:pPr>
        <w:ind w:rightChars="-73" w:right="-153"/>
        <w:rPr>
          <w:rFonts w:ascii="宋体" w:hAnsi="宋体"/>
          <w:sz w:val="24"/>
          <w:lang w:val="fr-FR"/>
        </w:rPr>
      </w:pPr>
      <w:r w:rsidRPr="00F81CFA">
        <w:rPr>
          <w:rFonts w:ascii="宋体" w:hAnsi="宋体"/>
          <w:sz w:val="24"/>
          <w:lang w:val="fr-FR"/>
        </w:rPr>
        <w:t>AAA-</w:t>
      </w:r>
      <w:r w:rsidR="00EE4567" w:rsidRPr="00F37B6A">
        <w:rPr>
          <w:sz w:val="24"/>
        </w:rPr>
        <w:t>1010000</w:t>
      </w:r>
      <w:r w:rsidR="00EE4567">
        <w:rPr>
          <w:sz w:val="24"/>
        </w:rPr>
        <w:t>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10F2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10F2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54E8C69" w:rsidR="00252EF7" w:rsidRDefault="00252EF7">
            <w:pPr>
              <w:jc w:val="center"/>
              <w:rPr>
                <w:sz w:val="24"/>
              </w:rPr>
            </w:pPr>
            <w:r>
              <w:rPr>
                <w:rFonts w:hint="eastAsia"/>
                <w:sz w:val="24"/>
              </w:rPr>
              <w:t>2</w:t>
            </w:r>
            <w:r>
              <w:rPr>
                <w:sz w:val="24"/>
              </w:rPr>
              <w:t>022-</w:t>
            </w:r>
            <w:r w:rsidR="002A2C1E">
              <w:rPr>
                <w:sz w:val="24"/>
              </w:rPr>
              <w:t>11</w:t>
            </w:r>
            <w:r>
              <w:rPr>
                <w:sz w:val="24"/>
              </w:rPr>
              <w:t>-</w:t>
            </w:r>
            <w:r w:rsidR="0060390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6DC3C90" w:rsidR="00252EF7" w:rsidRDefault="001474EE">
            <w:pPr>
              <w:jc w:val="center"/>
              <w:rPr>
                <w:sz w:val="24"/>
              </w:rPr>
            </w:pPr>
            <w:r w:rsidRPr="001474EE">
              <w:rPr>
                <w:rFonts w:hint="eastAsia"/>
                <w:sz w:val="24"/>
              </w:rPr>
              <w:t>材质由全检改为</w:t>
            </w:r>
            <w:r w:rsidR="00F15654" w:rsidRPr="00F15654">
              <w:rPr>
                <w:rFonts w:hint="eastAsia"/>
                <w:sz w:val="24"/>
              </w:rPr>
              <w:t>首检</w:t>
            </w:r>
            <w:r w:rsidRPr="001474EE">
              <w:rPr>
                <w:rFonts w:hint="eastAsia"/>
                <w:sz w:val="24"/>
              </w:rPr>
              <w:t>，外观与尺寸由全检改为采用</w:t>
            </w:r>
            <w:r w:rsidRPr="001474EE">
              <w:rPr>
                <w:rFonts w:hint="eastAsia"/>
                <w:sz w:val="24"/>
              </w:rPr>
              <w:t>GB/T2828.1-2012</w:t>
            </w:r>
            <w:r w:rsidRPr="001474E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A5C38" w14:textId="77777777" w:rsidR="00D10F25" w:rsidRDefault="00D10F25">
      <w:r>
        <w:separator/>
      </w:r>
    </w:p>
  </w:endnote>
  <w:endnote w:type="continuationSeparator" w:id="0">
    <w:p w14:paraId="2C5D880B" w14:textId="77777777" w:rsidR="00D10F25" w:rsidRDefault="00D10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9BDF" w14:textId="77777777" w:rsidR="00D10F25" w:rsidRDefault="00D10F25">
      <w:r>
        <w:separator/>
      </w:r>
    </w:p>
  </w:footnote>
  <w:footnote w:type="continuationSeparator" w:id="0">
    <w:p w14:paraId="3DD9858D" w14:textId="77777777" w:rsidR="00D10F25" w:rsidRDefault="00D10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4B3C729" w:rsidR="00997718" w:rsidRPr="00582FEF" w:rsidRDefault="00EE4567" w:rsidP="00997718">
          <w:pPr>
            <w:jc w:val="center"/>
            <w:rPr>
              <w:rFonts w:ascii="黑体" w:eastAsia="黑体" w:hAnsi="黑体" w:cs="Arial"/>
              <w:sz w:val="36"/>
              <w:szCs w:val="36"/>
            </w:rPr>
          </w:pPr>
          <w:r w:rsidRPr="00BC1CD0">
            <w:rPr>
              <w:rFonts w:ascii="黑体" w:eastAsia="黑体" w:hAnsi="黑体" w:cs="Arial" w:hint="eastAsia"/>
              <w:sz w:val="36"/>
              <w:szCs w:val="36"/>
            </w:rPr>
            <w:t>电机驱动板</w:t>
          </w:r>
          <w:proofErr w:type="gramStart"/>
          <w:r w:rsidRPr="00BC1CD0">
            <w:rPr>
              <w:rFonts w:ascii="黑体" w:eastAsia="黑体" w:hAnsi="黑体" w:cs="Arial" w:hint="eastAsia"/>
              <w:sz w:val="36"/>
              <w:szCs w:val="36"/>
            </w:rPr>
            <w:t>钣</w:t>
          </w:r>
          <w:proofErr w:type="gramEnd"/>
          <w:r w:rsidRPr="00BC1CD0">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C35157B" w:rsidR="00D16429" w:rsidRPr="00901D15" w:rsidRDefault="00F56D5C">
          <w:pPr>
            <w:jc w:val="center"/>
            <w:rPr>
              <w:sz w:val="24"/>
            </w:rPr>
          </w:pPr>
          <w:r w:rsidRPr="00901D15">
            <w:t>AAA-MAT-</w:t>
          </w:r>
          <w:r w:rsidR="00EE4567" w:rsidRPr="00901D15">
            <w:t>11</w:t>
          </w:r>
          <w:r w:rsidR="00EE4567">
            <w:t>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963554E" w:rsidR="0065392E" w:rsidRPr="00901D15" w:rsidRDefault="00EE4567" w:rsidP="0065392E">
          <w:pPr>
            <w:jc w:val="center"/>
            <w:rPr>
              <w:sz w:val="24"/>
            </w:rPr>
          </w:pPr>
          <w:r w:rsidRPr="00F37B6A">
            <w:rPr>
              <w:sz w:val="24"/>
            </w:rPr>
            <w:t>1010000</w:t>
          </w:r>
          <w:r>
            <w:rPr>
              <w:sz w:val="24"/>
            </w:rPr>
            <w:t>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74BB2E8" w:rsidR="00997718" w:rsidRPr="00582FEF" w:rsidRDefault="00EE4567" w:rsidP="00997718">
          <w:pPr>
            <w:jc w:val="center"/>
            <w:rPr>
              <w:rFonts w:ascii="黑体" w:eastAsia="黑体" w:hAnsi="黑体" w:cs="Arial"/>
              <w:sz w:val="36"/>
              <w:szCs w:val="36"/>
            </w:rPr>
          </w:pPr>
          <w:r w:rsidRPr="00BC1CD0">
            <w:rPr>
              <w:rFonts w:ascii="黑体" w:eastAsia="黑体" w:hAnsi="黑体" w:cs="Arial" w:hint="eastAsia"/>
              <w:sz w:val="36"/>
              <w:szCs w:val="36"/>
            </w:rPr>
            <w:t>电机驱动板</w:t>
          </w:r>
          <w:proofErr w:type="gramStart"/>
          <w:r w:rsidRPr="00BC1CD0">
            <w:rPr>
              <w:rFonts w:ascii="黑体" w:eastAsia="黑体" w:hAnsi="黑体" w:cs="Arial" w:hint="eastAsia"/>
              <w:sz w:val="36"/>
              <w:szCs w:val="36"/>
            </w:rPr>
            <w:t>钣</w:t>
          </w:r>
          <w:proofErr w:type="gramEnd"/>
          <w:r w:rsidRPr="00BC1CD0">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A80D530" w:rsidR="00D16429" w:rsidRPr="00901D15" w:rsidRDefault="00F56D5C" w:rsidP="00D524A3">
          <w:pPr>
            <w:adjustRightInd w:val="0"/>
            <w:snapToGrid w:val="0"/>
            <w:jc w:val="center"/>
          </w:pPr>
          <w:r w:rsidRPr="00901D15">
            <w:t>AAA-MAT-</w:t>
          </w:r>
          <w:r w:rsidR="00EE4567" w:rsidRPr="00901D15">
            <w:t>11</w:t>
          </w:r>
          <w:r w:rsidR="00EE4567">
            <w:t>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82E87EA" w:rsidR="00D16429" w:rsidRPr="00901D15" w:rsidRDefault="00EE4567">
          <w:pPr>
            <w:jc w:val="center"/>
            <w:rPr>
              <w:sz w:val="24"/>
            </w:rPr>
          </w:pPr>
          <w:r w:rsidRPr="00F37B6A">
            <w:rPr>
              <w:sz w:val="24"/>
            </w:rPr>
            <w:t>1010000</w:t>
          </w:r>
          <w:r>
            <w:rPr>
              <w:sz w:val="24"/>
            </w:rPr>
            <w:t>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1491"/>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4EE"/>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3E7E"/>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3906"/>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0F25"/>
    <w:rsid w:val="00D12F01"/>
    <w:rsid w:val="00D16429"/>
    <w:rsid w:val="00D16A53"/>
    <w:rsid w:val="00D17565"/>
    <w:rsid w:val="00D2100B"/>
    <w:rsid w:val="00D26A17"/>
    <w:rsid w:val="00D33639"/>
    <w:rsid w:val="00D3741E"/>
    <w:rsid w:val="00D43CCB"/>
    <w:rsid w:val="00D44E8D"/>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2AA2"/>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654"/>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5DBF4-4D08-4774-ADEC-BBC727D3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2022-11-22T06:44:00Z</dcterms:created>
  <dcterms:modified xsi:type="dcterms:W3CDTF">2022-11-23T10:03:00Z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