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B4EBA2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40681" w:rsidRPr="00475EB1" w14:paraId="2072793D" w14:textId="77777777" w:rsidTr="00680F1E">
        <w:trPr>
          <w:trHeight w:val="353"/>
        </w:trPr>
        <w:tc>
          <w:tcPr>
            <w:tcW w:w="212" w:type="pct"/>
            <w:vAlign w:val="center"/>
          </w:tcPr>
          <w:p w14:paraId="169946F8" w14:textId="77777777" w:rsidR="00340681" w:rsidRPr="00C93769" w:rsidRDefault="00340681" w:rsidP="00340681">
            <w:pPr>
              <w:jc w:val="center"/>
              <w:rPr>
                <w:sz w:val="24"/>
              </w:rPr>
            </w:pPr>
            <w:r w:rsidRPr="00C93769">
              <w:rPr>
                <w:sz w:val="24"/>
              </w:rPr>
              <w:t>1</w:t>
            </w:r>
          </w:p>
        </w:tc>
        <w:tc>
          <w:tcPr>
            <w:tcW w:w="608" w:type="pct"/>
            <w:vAlign w:val="center"/>
          </w:tcPr>
          <w:p w14:paraId="11445829" w14:textId="77777777" w:rsidR="00340681" w:rsidRPr="00C93769" w:rsidRDefault="00340681" w:rsidP="00340681">
            <w:pPr>
              <w:pStyle w:val="af0"/>
              <w:ind w:firstLineChars="0" w:firstLine="0"/>
              <w:jc w:val="center"/>
              <w:rPr>
                <w:sz w:val="24"/>
              </w:rPr>
            </w:pPr>
            <w:r w:rsidRPr="00C93769">
              <w:rPr>
                <w:sz w:val="24"/>
              </w:rPr>
              <w:t>材质</w:t>
            </w:r>
          </w:p>
        </w:tc>
        <w:tc>
          <w:tcPr>
            <w:tcW w:w="982" w:type="pct"/>
            <w:vAlign w:val="center"/>
          </w:tcPr>
          <w:p w14:paraId="4C5247B1" w14:textId="73993571" w:rsidR="00340681" w:rsidRPr="00C93769" w:rsidRDefault="00340681" w:rsidP="00340681">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340681" w:rsidRPr="00C93769" w:rsidRDefault="00340681" w:rsidP="00340681">
            <w:pPr>
              <w:jc w:val="center"/>
              <w:rPr>
                <w:sz w:val="24"/>
              </w:rPr>
            </w:pPr>
            <w:r w:rsidRPr="00C93769">
              <w:rPr>
                <w:rFonts w:hint="eastAsia"/>
                <w:sz w:val="24"/>
              </w:rPr>
              <w:t>/</w:t>
            </w:r>
          </w:p>
        </w:tc>
        <w:tc>
          <w:tcPr>
            <w:tcW w:w="976" w:type="pct"/>
            <w:vAlign w:val="center"/>
          </w:tcPr>
          <w:p w14:paraId="2B8B405B" w14:textId="12A2A639" w:rsidR="00340681" w:rsidRPr="00C93769" w:rsidRDefault="00340681" w:rsidP="0034068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40681" w:rsidRPr="00C93769" w:rsidRDefault="00340681" w:rsidP="00340681">
            <w:pPr>
              <w:jc w:val="center"/>
              <w:rPr>
                <w:sz w:val="24"/>
              </w:rPr>
            </w:pPr>
            <w:r w:rsidRPr="00C93769">
              <w:rPr>
                <w:rFonts w:hint="eastAsia"/>
                <w:sz w:val="24"/>
              </w:rPr>
              <w:t>B</w:t>
            </w:r>
          </w:p>
        </w:tc>
        <w:tc>
          <w:tcPr>
            <w:tcW w:w="873" w:type="pct"/>
            <w:vAlign w:val="center"/>
          </w:tcPr>
          <w:p w14:paraId="1830BA94" w14:textId="02180526" w:rsidR="00340681" w:rsidRPr="00C93769" w:rsidRDefault="00C0024F" w:rsidP="00340681">
            <w:pPr>
              <w:jc w:val="center"/>
              <w:rPr>
                <w:sz w:val="24"/>
              </w:rPr>
            </w:pPr>
            <w:r>
              <w:rPr>
                <w:rFonts w:hint="eastAsia"/>
                <w:sz w:val="24"/>
              </w:rPr>
              <w:t>首检</w:t>
            </w:r>
          </w:p>
        </w:tc>
      </w:tr>
      <w:tr w:rsidR="00340681" w:rsidRPr="00475EB1" w14:paraId="4DD439C2" w14:textId="77777777" w:rsidTr="00680F1E">
        <w:trPr>
          <w:trHeight w:val="70"/>
        </w:trPr>
        <w:tc>
          <w:tcPr>
            <w:tcW w:w="212" w:type="pct"/>
            <w:vAlign w:val="center"/>
          </w:tcPr>
          <w:p w14:paraId="62A1D8D9" w14:textId="77777777" w:rsidR="00340681" w:rsidRPr="00C93769" w:rsidRDefault="00340681" w:rsidP="00340681">
            <w:pPr>
              <w:jc w:val="center"/>
              <w:rPr>
                <w:sz w:val="24"/>
              </w:rPr>
            </w:pPr>
            <w:r w:rsidRPr="00C93769">
              <w:rPr>
                <w:sz w:val="24"/>
              </w:rPr>
              <w:t>2</w:t>
            </w:r>
          </w:p>
        </w:tc>
        <w:tc>
          <w:tcPr>
            <w:tcW w:w="608" w:type="pct"/>
            <w:vAlign w:val="center"/>
          </w:tcPr>
          <w:p w14:paraId="7608E5CE" w14:textId="77777777" w:rsidR="00340681" w:rsidRPr="00C93769" w:rsidRDefault="00340681" w:rsidP="00340681">
            <w:pPr>
              <w:jc w:val="center"/>
              <w:rPr>
                <w:sz w:val="24"/>
              </w:rPr>
            </w:pPr>
            <w:r w:rsidRPr="00C93769">
              <w:rPr>
                <w:rFonts w:hint="eastAsia"/>
                <w:sz w:val="24"/>
              </w:rPr>
              <w:t>外观</w:t>
            </w:r>
          </w:p>
        </w:tc>
        <w:tc>
          <w:tcPr>
            <w:tcW w:w="982" w:type="pct"/>
            <w:vAlign w:val="center"/>
          </w:tcPr>
          <w:p w14:paraId="260B15EC" w14:textId="4E18DF2C" w:rsidR="00340681" w:rsidRPr="00C93769" w:rsidRDefault="00340681" w:rsidP="00340681">
            <w:pPr>
              <w:pStyle w:val="af0"/>
              <w:adjustRightInd w:val="0"/>
              <w:snapToGrid w:val="0"/>
              <w:ind w:firstLineChars="0" w:firstLine="0"/>
              <w:jc w:val="center"/>
              <w:rPr>
                <w:sz w:val="24"/>
              </w:rPr>
            </w:pPr>
            <w:r w:rsidRPr="00484989">
              <w:rPr>
                <w:rFonts w:hint="eastAsia"/>
                <w:sz w:val="24"/>
              </w:rPr>
              <w:t>本色阳极氧化</w:t>
            </w:r>
            <w:r w:rsidRPr="00484989">
              <w:rPr>
                <w:sz w:val="24"/>
              </w:rPr>
              <w:t>+</w:t>
            </w:r>
            <w:r w:rsidRPr="00484989">
              <w:rPr>
                <w:rFonts w:hint="eastAsia"/>
                <w:sz w:val="24"/>
              </w:rPr>
              <w:t>喷细砂</w:t>
            </w:r>
          </w:p>
        </w:tc>
        <w:tc>
          <w:tcPr>
            <w:tcW w:w="1017" w:type="pct"/>
            <w:vAlign w:val="center"/>
          </w:tcPr>
          <w:p w14:paraId="56C9CD57" w14:textId="1942B0A7" w:rsidR="00340681" w:rsidRPr="00C93769" w:rsidRDefault="00340681" w:rsidP="00340681">
            <w:pPr>
              <w:jc w:val="center"/>
              <w:rPr>
                <w:sz w:val="24"/>
              </w:rPr>
            </w:pPr>
            <w:r w:rsidRPr="00C93769">
              <w:rPr>
                <w:rFonts w:hint="eastAsia"/>
                <w:sz w:val="24"/>
              </w:rPr>
              <w:t>/</w:t>
            </w:r>
          </w:p>
        </w:tc>
        <w:tc>
          <w:tcPr>
            <w:tcW w:w="976" w:type="pct"/>
            <w:vAlign w:val="center"/>
          </w:tcPr>
          <w:p w14:paraId="16D75E3F" w14:textId="7981D2B1" w:rsidR="00340681" w:rsidRPr="00C93769" w:rsidRDefault="00340681" w:rsidP="00340681">
            <w:pPr>
              <w:jc w:val="center"/>
              <w:rPr>
                <w:sz w:val="24"/>
              </w:rPr>
            </w:pPr>
            <w:r>
              <w:rPr>
                <w:rFonts w:hint="eastAsia"/>
                <w:sz w:val="24"/>
              </w:rPr>
              <w:t>正常或矫正视力目视</w:t>
            </w:r>
          </w:p>
        </w:tc>
        <w:tc>
          <w:tcPr>
            <w:tcW w:w="331" w:type="pct"/>
            <w:vAlign w:val="center"/>
          </w:tcPr>
          <w:p w14:paraId="4D61B140" w14:textId="3CBC2374" w:rsidR="00340681" w:rsidRPr="00C93769" w:rsidRDefault="00340681" w:rsidP="00340681">
            <w:pPr>
              <w:jc w:val="center"/>
              <w:rPr>
                <w:sz w:val="24"/>
              </w:rPr>
            </w:pPr>
            <w:r w:rsidRPr="00C93769">
              <w:rPr>
                <w:rFonts w:hint="eastAsia"/>
                <w:sz w:val="24"/>
              </w:rPr>
              <w:t>B</w:t>
            </w:r>
          </w:p>
        </w:tc>
        <w:tc>
          <w:tcPr>
            <w:tcW w:w="873" w:type="pct"/>
            <w:vAlign w:val="center"/>
          </w:tcPr>
          <w:p w14:paraId="5F474FFB" w14:textId="1883871F" w:rsidR="00340681" w:rsidRPr="00C93769" w:rsidRDefault="00340681" w:rsidP="0034068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305E5F6" w:rsidR="00D16429" w:rsidRDefault="00F81CFA">
      <w:pPr>
        <w:ind w:rightChars="-73" w:right="-153"/>
        <w:rPr>
          <w:rFonts w:ascii="宋体" w:hAnsi="宋体"/>
          <w:sz w:val="24"/>
          <w:lang w:val="fr-FR"/>
        </w:rPr>
      </w:pPr>
      <w:r w:rsidRPr="00F81CFA">
        <w:rPr>
          <w:rFonts w:ascii="宋体" w:hAnsi="宋体"/>
          <w:sz w:val="24"/>
          <w:lang w:val="fr-FR"/>
        </w:rPr>
        <w:t>AAA-</w:t>
      </w:r>
      <w:r w:rsidR="00CD0C9C" w:rsidRPr="00462B31">
        <w:rPr>
          <w:sz w:val="24"/>
        </w:rPr>
        <w:t>10100</w:t>
      </w:r>
      <w:r w:rsidR="00CD0C9C">
        <w:rPr>
          <w:sz w:val="24"/>
        </w:rPr>
        <w:t>112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76282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76282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C90B764" w:rsidR="00252EF7" w:rsidRDefault="00252EF7">
            <w:pPr>
              <w:jc w:val="center"/>
              <w:rPr>
                <w:sz w:val="24"/>
              </w:rPr>
            </w:pPr>
            <w:r>
              <w:rPr>
                <w:rFonts w:hint="eastAsia"/>
                <w:sz w:val="24"/>
              </w:rPr>
              <w:t>2</w:t>
            </w:r>
            <w:r>
              <w:rPr>
                <w:sz w:val="24"/>
              </w:rPr>
              <w:t>022-</w:t>
            </w:r>
            <w:r w:rsidR="002A2C1E">
              <w:rPr>
                <w:sz w:val="24"/>
              </w:rPr>
              <w:t>11</w:t>
            </w:r>
            <w:r>
              <w:rPr>
                <w:sz w:val="24"/>
              </w:rPr>
              <w:t>-</w:t>
            </w:r>
            <w:r w:rsidR="009D6AA9">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F3B2449" w:rsidR="00252EF7" w:rsidRDefault="00AB5AC3">
            <w:pPr>
              <w:jc w:val="center"/>
              <w:rPr>
                <w:sz w:val="24"/>
              </w:rPr>
            </w:pPr>
            <w:r w:rsidRPr="00AB5AC3">
              <w:rPr>
                <w:rFonts w:hint="eastAsia"/>
                <w:sz w:val="24"/>
              </w:rPr>
              <w:t>材质由全检改为</w:t>
            </w:r>
            <w:r w:rsidR="00C0024F">
              <w:rPr>
                <w:rFonts w:hint="eastAsia"/>
                <w:sz w:val="24"/>
              </w:rPr>
              <w:t>首检</w:t>
            </w:r>
            <w:bookmarkStart w:id="0" w:name="_GoBack"/>
            <w:bookmarkEnd w:id="0"/>
            <w:r w:rsidRPr="00AB5AC3">
              <w:rPr>
                <w:rFonts w:hint="eastAsia"/>
                <w:sz w:val="24"/>
              </w:rPr>
              <w:t>，外观与尺寸由全检改为采用</w:t>
            </w:r>
            <w:r w:rsidRPr="00AB5AC3">
              <w:rPr>
                <w:rFonts w:hint="eastAsia"/>
                <w:sz w:val="24"/>
              </w:rPr>
              <w:t>GB/T2828.1-2012</w:t>
            </w:r>
            <w:r w:rsidRPr="00AB5AC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57207" w14:textId="77777777" w:rsidR="00762825" w:rsidRDefault="00762825">
      <w:r>
        <w:separator/>
      </w:r>
    </w:p>
  </w:endnote>
  <w:endnote w:type="continuationSeparator" w:id="0">
    <w:p w14:paraId="5582BCD7" w14:textId="77777777" w:rsidR="00762825" w:rsidRDefault="0076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F0FF8" w14:textId="77777777" w:rsidR="00762825" w:rsidRDefault="00762825">
      <w:r>
        <w:separator/>
      </w:r>
    </w:p>
  </w:footnote>
  <w:footnote w:type="continuationSeparator" w:id="0">
    <w:p w14:paraId="1A0A38FF" w14:textId="77777777" w:rsidR="00762825" w:rsidRDefault="0076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E2F373C" w:rsidR="00997718" w:rsidRPr="00582FEF" w:rsidRDefault="00340681" w:rsidP="00997718">
          <w:pPr>
            <w:jc w:val="center"/>
            <w:rPr>
              <w:rFonts w:ascii="黑体" w:eastAsia="黑体" w:hAnsi="黑体" w:cs="Arial"/>
              <w:sz w:val="36"/>
              <w:szCs w:val="36"/>
            </w:rPr>
          </w:pPr>
          <w:r w:rsidRPr="002B2919">
            <w:rPr>
              <w:rFonts w:ascii="黑体" w:eastAsia="黑体" w:hAnsi="黑体" w:cs="Arial" w:hint="eastAsia"/>
              <w:sz w:val="36"/>
              <w:szCs w:val="36"/>
            </w:rPr>
            <w:t>中导管耗材托盘</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D079655" w:rsidR="00D16429" w:rsidRPr="00901D15" w:rsidRDefault="00F56D5C">
          <w:pPr>
            <w:jc w:val="center"/>
            <w:rPr>
              <w:sz w:val="24"/>
            </w:rPr>
          </w:pPr>
          <w:r w:rsidRPr="00901D15">
            <w:t>AAA-MAT-</w:t>
          </w:r>
          <w:r w:rsidR="00340681" w:rsidRPr="00901D15">
            <w:t>1</w:t>
          </w:r>
          <w:r w:rsidR="00340681">
            <w:t>22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42CAD50" w:rsidR="0065392E" w:rsidRPr="00901D15" w:rsidRDefault="00347827" w:rsidP="0065392E">
          <w:pPr>
            <w:jc w:val="center"/>
            <w:rPr>
              <w:sz w:val="24"/>
            </w:rPr>
          </w:pPr>
          <w:r w:rsidRPr="00F37B6A">
            <w:rPr>
              <w:sz w:val="24"/>
            </w:rPr>
            <w:t>10100005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2663FAF" w:rsidR="00997718" w:rsidRPr="00582FEF" w:rsidRDefault="00340681" w:rsidP="00997718">
          <w:pPr>
            <w:jc w:val="center"/>
            <w:rPr>
              <w:rFonts w:ascii="黑体" w:eastAsia="黑体" w:hAnsi="黑体" w:cs="Arial"/>
              <w:sz w:val="36"/>
              <w:szCs w:val="36"/>
            </w:rPr>
          </w:pPr>
          <w:r w:rsidRPr="002B2919">
            <w:rPr>
              <w:rFonts w:ascii="黑体" w:eastAsia="黑体" w:hAnsi="黑体" w:cs="Arial" w:hint="eastAsia"/>
              <w:sz w:val="36"/>
              <w:szCs w:val="36"/>
            </w:rPr>
            <w:t>中导管耗材托盘</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21030E4" w:rsidR="00D16429" w:rsidRPr="00901D15" w:rsidRDefault="00F56D5C" w:rsidP="00D524A3">
          <w:pPr>
            <w:adjustRightInd w:val="0"/>
            <w:snapToGrid w:val="0"/>
            <w:jc w:val="center"/>
          </w:pPr>
          <w:r w:rsidRPr="00901D15">
            <w:t>AAA-MAT-</w:t>
          </w:r>
          <w:r w:rsidR="00340681" w:rsidRPr="00901D15">
            <w:t>1</w:t>
          </w:r>
          <w:r w:rsidR="00340681">
            <w:t>22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68E2EB7" w:rsidR="00D16429" w:rsidRPr="00901D15" w:rsidRDefault="00340681">
          <w:pPr>
            <w:jc w:val="center"/>
            <w:rPr>
              <w:sz w:val="24"/>
            </w:rPr>
          </w:pPr>
          <w:r w:rsidRPr="00462B31">
            <w:rPr>
              <w:sz w:val="24"/>
            </w:rPr>
            <w:t>10100</w:t>
          </w:r>
          <w:r>
            <w:rPr>
              <w:sz w:val="24"/>
            </w:rPr>
            <w:t>112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18D0"/>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2825"/>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6AA9"/>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855"/>
    <w:rsid w:val="00AA1B78"/>
    <w:rsid w:val="00AA412D"/>
    <w:rsid w:val="00AA5AB9"/>
    <w:rsid w:val="00AB4B5B"/>
    <w:rsid w:val="00AB57F6"/>
    <w:rsid w:val="00AB5AC3"/>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024F"/>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0C9C"/>
    <w:rsid w:val="00CD156F"/>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FCC58A-8C43-45CA-A869-425B72A8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2022-11-22T02:07:00Z</dcterms:created>
  <dcterms:modified xsi:type="dcterms:W3CDTF">2022-11-24T09:24:00Z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