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4C126F0B"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EE6826" w:rsidRPr="00475EB1" w14:paraId="2072793D" w14:textId="77777777" w:rsidTr="00680F1E">
        <w:trPr>
          <w:trHeight w:val="353"/>
        </w:trPr>
        <w:tc>
          <w:tcPr>
            <w:tcW w:w="212" w:type="pct"/>
            <w:vAlign w:val="center"/>
          </w:tcPr>
          <w:p w14:paraId="169946F8" w14:textId="77777777" w:rsidR="00EE6826" w:rsidRPr="00C93769" w:rsidRDefault="00EE6826" w:rsidP="00EE6826">
            <w:pPr>
              <w:jc w:val="center"/>
              <w:rPr>
                <w:sz w:val="24"/>
              </w:rPr>
            </w:pPr>
            <w:r w:rsidRPr="00C93769">
              <w:rPr>
                <w:sz w:val="24"/>
              </w:rPr>
              <w:t>1</w:t>
            </w:r>
          </w:p>
        </w:tc>
        <w:tc>
          <w:tcPr>
            <w:tcW w:w="608" w:type="pct"/>
            <w:vAlign w:val="center"/>
          </w:tcPr>
          <w:p w14:paraId="11445829" w14:textId="77777777" w:rsidR="00EE6826" w:rsidRPr="00C93769" w:rsidRDefault="00EE6826" w:rsidP="00EE6826">
            <w:pPr>
              <w:pStyle w:val="af0"/>
              <w:ind w:firstLineChars="0" w:firstLine="0"/>
              <w:jc w:val="center"/>
              <w:rPr>
                <w:sz w:val="24"/>
              </w:rPr>
            </w:pPr>
            <w:r w:rsidRPr="00C93769">
              <w:rPr>
                <w:sz w:val="24"/>
              </w:rPr>
              <w:t>材质</w:t>
            </w:r>
          </w:p>
        </w:tc>
        <w:tc>
          <w:tcPr>
            <w:tcW w:w="982" w:type="pct"/>
            <w:vAlign w:val="center"/>
          </w:tcPr>
          <w:p w14:paraId="4C5247B1" w14:textId="1AE92758" w:rsidR="00EE6826" w:rsidRPr="00C93769" w:rsidRDefault="00EE6826" w:rsidP="00EE6826">
            <w:pPr>
              <w:pStyle w:val="af0"/>
              <w:adjustRightInd w:val="0"/>
              <w:snapToGrid w:val="0"/>
              <w:ind w:firstLineChars="0" w:firstLine="0"/>
              <w:jc w:val="center"/>
              <w:rPr>
                <w:sz w:val="24"/>
              </w:rPr>
            </w:pPr>
            <w:r>
              <w:rPr>
                <w:rFonts w:hint="eastAsia"/>
                <w:sz w:val="24"/>
              </w:rPr>
              <w:t>铝合金</w:t>
            </w:r>
            <w:r>
              <w:rPr>
                <w:rFonts w:hint="eastAsia"/>
                <w:sz w:val="24"/>
              </w:rPr>
              <w:t>6</w:t>
            </w:r>
            <w:r>
              <w:rPr>
                <w:sz w:val="24"/>
              </w:rPr>
              <w:t>061-T6</w:t>
            </w:r>
          </w:p>
        </w:tc>
        <w:tc>
          <w:tcPr>
            <w:tcW w:w="1017" w:type="pct"/>
            <w:vAlign w:val="center"/>
          </w:tcPr>
          <w:p w14:paraId="0B952FF0" w14:textId="700ABDE7" w:rsidR="00EE6826" w:rsidRPr="00C93769" w:rsidRDefault="00EE6826" w:rsidP="00EE6826">
            <w:pPr>
              <w:jc w:val="center"/>
              <w:rPr>
                <w:sz w:val="24"/>
              </w:rPr>
            </w:pPr>
            <w:r w:rsidRPr="00C93769">
              <w:rPr>
                <w:rFonts w:hint="eastAsia"/>
                <w:sz w:val="24"/>
              </w:rPr>
              <w:t>/</w:t>
            </w:r>
          </w:p>
        </w:tc>
        <w:tc>
          <w:tcPr>
            <w:tcW w:w="976" w:type="pct"/>
            <w:vAlign w:val="center"/>
          </w:tcPr>
          <w:p w14:paraId="2B8B405B" w14:textId="12A2A639" w:rsidR="00EE6826" w:rsidRPr="00C93769" w:rsidRDefault="00EE6826" w:rsidP="00EE6826">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EE6826" w:rsidRPr="00C93769" w:rsidRDefault="00EE6826" w:rsidP="00EE6826">
            <w:pPr>
              <w:jc w:val="center"/>
              <w:rPr>
                <w:sz w:val="24"/>
              </w:rPr>
            </w:pPr>
            <w:r w:rsidRPr="00C93769">
              <w:rPr>
                <w:rFonts w:hint="eastAsia"/>
                <w:sz w:val="24"/>
              </w:rPr>
              <w:t>B</w:t>
            </w:r>
          </w:p>
        </w:tc>
        <w:tc>
          <w:tcPr>
            <w:tcW w:w="873" w:type="pct"/>
            <w:vAlign w:val="center"/>
          </w:tcPr>
          <w:p w14:paraId="1830BA94" w14:textId="31520A69" w:rsidR="00EE6826" w:rsidRPr="00C93769" w:rsidRDefault="00EE6826" w:rsidP="00EE6826">
            <w:pPr>
              <w:jc w:val="center"/>
              <w:rPr>
                <w:sz w:val="24"/>
              </w:rPr>
            </w:pPr>
            <w:r w:rsidRPr="00302954">
              <w:rPr>
                <w:rFonts w:hint="eastAsia"/>
                <w:sz w:val="24"/>
              </w:rPr>
              <w:t>首检</w:t>
            </w:r>
          </w:p>
        </w:tc>
      </w:tr>
      <w:tr w:rsidR="00EE6826" w:rsidRPr="00475EB1" w14:paraId="4DD439C2" w14:textId="77777777" w:rsidTr="00680F1E">
        <w:trPr>
          <w:trHeight w:val="70"/>
        </w:trPr>
        <w:tc>
          <w:tcPr>
            <w:tcW w:w="212" w:type="pct"/>
            <w:vAlign w:val="center"/>
          </w:tcPr>
          <w:p w14:paraId="62A1D8D9" w14:textId="77777777" w:rsidR="00EE6826" w:rsidRPr="00C93769" w:rsidRDefault="00EE6826" w:rsidP="00EE6826">
            <w:pPr>
              <w:jc w:val="center"/>
              <w:rPr>
                <w:sz w:val="24"/>
              </w:rPr>
            </w:pPr>
            <w:r w:rsidRPr="00C93769">
              <w:rPr>
                <w:sz w:val="24"/>
              </w:rPr>
              <w:t>2</w:t>
            </w:r>
          </w:p>
        </w:tc>
        <w:tc>
          <w:tcPr>
            <w:tcW w:w="608" w:type="pct"/>
            <w:vAlign w:val="center"/>
          </w:tcPr>
          <w:p w14:paraId="7608E5CE" w14:textId="77777777" w:rsidR="00EE6826" w:rsidRPr="00C93769" w:rsidRDefault="00EE6826" w:rsidP="00EE6826">
            <w:pPr>
              <w:jc w:val="center"/>
              <w:rPr>
                <w:sz w:val="24"/>
              </w:rPr>
            </w:pPr>
            <w:r w:rsidRPr="00C93769">
              <w:rPr>
                <w:rFonts w:hint="eastAsia"/>
                <w:sz w:val="24"/>
              </w:rPr>
              <w:t>外观</w:t>
            </w:r>
          </w:p>
        </w:tc>
        <w:tc>
          <w:tcPr>
            <w:tcW w:w="982" w:type="pct"/>
            <w:vAlign w:val="center"/>
          </w:tcPr>
          <w:p w14:paraId="260B15EC" w14:textId="28372FE5" w:rsidR="00EE6826" w:rsidRPr="00C93769" w:rsidRDefault="00EE6826" w:rsidP="00EE6826">
            <w:pPr>
              <w:pStyle w:val="af0"/>
              <w:adjustRightInd w:val="0"/>
              <w:snapToGrid w:val="0"/>
              <w:ind w:firstLineChars="0" w:firstLine="0"/>
              <w:jc w:val="center"/>
              <w:rPr>
                <w:sz w:val="24"/>
              </w:rPr>
            </w:pPr>
            <w:r w:rsidRPr="002F209A">
              <w:rPr>
                <w:rFonts w:hint="eastAsia"/>
                <w:sz w:val="24"/>
              </w:rPr>
              <w:t>本色阳极氧化</w:t>
            </w:r>
            <w:r w:rsidRPr="002F209A">
              <w:rPr>
                <w:sz w:val="24"/>
              </w:rPr>
              <w:t>+</w:t>
            </w:r>
            <w:r w:rsidRPr="002F209A">
              <w:rPr>
                <w:rFonts w:hint="eastAsia"/>
                <w:sz w:val="24"/>
              </w:rPr>
              <w:t>喷细砂</w:t>
            </w:r>
          </w:p>
        </w:tc>
        <w:tc>
          <w:tcPr>
            <w:tcW w:w="1017" w:type="pct"/>
            <w:vAlign w:val="center"/>
          </w:tcPr>
          <w:p w14:paraId="56C9CD57" w14:textId="1942B0A7" w:rsidR="00EE6826" w:rsidRPr="00C93769" w:rsidRDefault="00EE6826" w:rsidP="00EE6826">
            <w:pPr>
              <w:jc w:val="center"/>
              <w:rPr>
                <w:sz w:val="24"/>
              </w:rPr>
            </w:pPr>
            <w:r w:rsidRPr="00C93769">
              <w:rPr>
                <w:rFonts w:hint="eastAsia"/>
                <w:sz w:val="24"/>
              </w:rPr>
              <w:t>/</w:t>
            </w:r>
          </w:p>
        </w:tc>
        <w:tc>
          <w:tcPr>
            <w:tcW w:w="976" w:type="pct"/>
            <w:vAlign w:val="center"/>
          </w:tcPr>
          <w:p w14:paraId="16D75E3F" w14:textId="7981D2B1" w:rsidR="00EE6826" w:rsidRPr="00C93769" w:rsidRDefault="00EE6826" w:rsidP="00EE6826">
            <w:pPr>
              <w:jc w:val="center"/>
              <w:rPr>
                <w:sz w:val="24"/>
              </w:rPr>
            </w:pPr>
            <w:r>
              <w:rPr>
                <w:rFonts w:hint="eastAsia"/>
                <w:sz w:val="24"/>
              </w:rPr>
              <w:t>正常或矫正视力目视</w:t>
            </w:r>
          </w:p>
        </w:tc>
        <w:tc>
          <w:tcPr>
            <w:tcW w:w="331" w:type="pct"/>
            <w:vAlign w:val="center"/>
          </w:tcPr>
          <w:p w14:paraId="4D61B140" w14:textId="3CBC2374" w:rsidR="00EE6826" w:rsidRPr="00C93769" w:rsidRDefault="00EE6826" w:rsidP="00EE6826">
            <w:pPr>
              <w:jc w:val="center"/>
              <w:rPr>
                <w:sz w:val="24"/>
              </w:rPr>
            </w:pPr>
            <w:r w:rsidRPr="00C93769">
              <w:rPr>
                <w:rFonts w:hint="eastAsia"/>
                <w:sz w:val="24"/>
              </w:rPr>
              <w:t>B</w:t>
            </w:r>
          </w:p>
        </w:tc>
        <w:tc>
          <w:tcPr>
            <w:tcW w:w="873" w:type="pct"/>
            <w:vAlign w:val="center"/>
          </w:tcPr>
          <w:p w14:paraId="5F474FFB" w14:textId="1883871F" w:rsidR="00EE6826" w:rsidRPr="00C93769" w:rsidRDefault="00EE6826" w:rsidP="00EE6826">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4EBE81B2" w:rsidR="00D16429" w:rsidRDefault="00F81CFA">
      <w:pPr>
        <w:ind w:rightChars="-73" w:right="-153"/>
        <w:rPr>
          <w:rFonts w:ascii="宋体" w:hAnsi="宋体"/>
          <w:sz w:val="24"/>
          <w:lang w:val="fr-FR"/>
        </w:rPr>
      </w:pPr>
      <w:r w:rsidRPr="00F81CFA">
        <w:rPr>
          <w:rFonts w:ascii="宋体" w:hAnsi="宋体"/>
          <w:sz w:val="24"/>
          <w:lang w:val="fr-FR"/>
        </w:rPr>
        <w:t>AAA-</w:t>
      </w:r>
      <w:r w:rsidR="00B7722F" w:rsidRPr="00462B31">
        <w:rPr>
          <w:sz w:val="24"/>
        </w:rPr>
        <w:t>101000</w:t>
      </w:r>
      <w:r w:rsidR="00B7722F">
        <w:rPr>
          <w:sz w:val="24"/>
        </w:rPr>
        <w:t>99</w:t>
      </w:r>
      <w:bookmarkStart w:id="0" w:name="_GoBack"/>
      <w:bookmarkEnd w:id="0"/>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BA4720">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BA4720"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29D716D1" w:rsidR="00252EF7" w:rsidRDefault="00252EF7">
            <w:pPr>
              <w:jc w:val="center"/>
              <w:rPr>
                <w:sz w:val="24"/>
              </w:rPr>
            </w:pPr>
            <w:r>
              <w:rPr>
                <w:rFonts w:hint="eastAsia"/>
                <w:sz w:val="24"/>
              </w:rPr>
              <w:t>2</w:t>
            </w:r>
            <w:r>
              <w:rPr>
                <w:sz w:val="24"/>
              </w:rPr>
              <w:t>022-</w:t>
            </w:r>
            <w:r w:rsidR="002A2C1E">
              <w:rPr>
                <w:sz w:val="24"/>
              </w:rPr>
              <w:t>11</w:t>
            </w:r>
            <w:r>
              <w:rPr>
                <w:sz w:val="24"/>
              </w:rPr>
              <w:t>-</w:t>
            </w:r>
            <w:r w:rsidR="00E46070">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2B14BC64" w:rsidR="00252EF7" w:rsidRDefault="005A3D73">
            <w:pPr>
              <w:jc w:val="center"/>
              <w:rPr>
                <w:sz w:val="24"/>
              </w:rPr>
            </w:pPr>
            <w:r w:rsidRPr="005A3D73">
              <w:rPr>
                <w:rFonts w:hint="eastAsia"/>
                <w:sz w:val="24"/>
              </w:rPr>
              <w:t>材质由全检改为</w:t>
            </w:r>
            <w:r w:rsidR="00302954" w:rsidRPr="00302954">
              <w:rPr>
                <w:rFonts w:hint="eastAsia"/>
                <w:sz w:val="24"/>
              </w:rPr>
              <w:t>首检</w:t>
            </w:r>
            <w:r w:rsidRPr="005A3D73">
              <w:rPr>
                <w:rFonts w:hint="eastAsia"/>
                <w:sz w:val="24"/>
              </w:rPr>
              <w:t>，外观与尺寸由全检改为采用</w:t>
            </w:r>
            <w:r w:rsidRPr="005A3D73">
              <w:rPr>
                <w:rFonts w:hint="eastAsia"/>
                <w:sz w:val="24"/>
              </w:rPr>
              <w:t>GB/T2828.1-2012</w:t>
            </w:r>
            <w:r w:rsidRPr="005A3D73">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5F6BB6" w14:textId="77777777" w:rsidR="00BA4720" w:rsidRDefault="00BA4720">
      <w:r>
        <w:separator/>
      </w:r>
    </w:p>
  </w:endnote>
  <w:endnote w:type="continuationSeparator" w:id="0">
    <w:p w14:paraId="3F44E9BF" w14:textId="77777777" w:rsidR="00BA4720" w:rsidRDefault="00BA4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C3276E" w14:textId="77777777" w:rsidR="00BA4720" w:rsidRDefault="00BA4720">
      <w:r>
        <w:separator/>
      </w:r>
    </w:p>
  </w:footnote>
  <w:footnote w:type="continuationSeparator" w:id="0">
    <w:p w14:paraId="4258C8E8" w14:textId="77777777" w:rsidR="00BA4720" w:rsidRDefault="00BA47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023391C7" w:rsidR="00997718" w:rsidRPr="00582FEF" w:rsidRDefault="00B7722F" w:rsidP="00997718">
          <w:pPr>
            <w:jc w:val="center"/>
            <w:rPr>
              <w:rFonts w:ascii="黑体" w:eastAsia="黑体" w:hAnsi="黑体" w:cs="Arial"/>
              <w:sz w:val="36"/>
              <w:szCs w:val="36"/>
            </w:rPr>
          </w:pPr>
          <w:r w:rsidRPr="00DC6D01">
            <w:rPr>
              <w:rFonts w:ascii="黑体" w:eastAsia="黑体" w:hAnsi="黑体" w:cs="Arial" w:hint="eastAsia"/>
              <w:sz w:val="36"/>
              <w:szCs w:val="36"/>
            </w:rPr>
            <w:t>反盖板</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67202953" w:rsidR="00D16429" w:rsidRPr="00901D15" w:rsidRDefault="00F56D5C">
          <w:pPr>
            <w:jc w:val="center"/>
            <w:rPr>
              <w:sz w:val="24"/>
            </w:rPr>
          </w:pPr>
          <w:r w:rsidRPr="00901D15">
            <w:t>AAA-MAT-</w:t>
          </w:r>
          <w:r w:rsidR="00B7722F" w:rsidRPr="00901D15">
            <w:t>1</w:t>
          </w:r>
          <w:r w:rsidR="00B7722F">
            <w:t>48</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6E285AA5" w:rsidR="0065392E" w:rsidRPr="00901D15" w:rsidRDefault="00B7722F" w:rsidP="0065392E">
          <w:pPr>
            <w:jc w:val="center"/>
            <w:rPr>
              <w:sz w:val="24"/>
            </w:rPr>
          </w:pPr>
          <w:r w:rsidRPr="00462B31">
            <w:rPr>
              <w:sz w:val="24"/>
            </w:rPr>
            <w:t>101000</w:t>
          </w:r>
          <w:r>
            <w:rPr>
              <w:sz w:val="24"/>
            </w:rPr>
            <w:t>99</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0DE93F50" w:rsidR="00997718" w:rsidRPr="00582FEF" w:rsidRDefault="00B7722F" w:rsidP="00997718">
          <w:pPr>
            <w:jc w:val="center"/>
            <w:rPr>
              <w:rFonts w:ascii="黑体" w:eastAsia="黑体" w:hAnsi="黑体" w:cs="Arial"/>
              <w:sz w:val="36"/>
              <w:szCs w:val="36"/>
            </w:rPr>
          </w:pPr>
          <w:r w:rsidRPr="00DC6D01">
            <w:rPr>
              <w:rFonts w:ascii="黑体" w:eastAsia="黑体" w:hAnsi="黑体" w:cs="Arial" w:hint="eastAsia"/>
              <w:sz w:val="36"/>
              <w:szCs w:val="36"/>
            </w:rPr>
            <w:t>反盖板</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078ADA9F" w:rsidR="00D16429" w:rsidRPr="00901D15" w:rsidRDefault="00F56D5C" w:rsidP="00D524A3">
          <w:pPr>
            <w:adjustRightInd w:val="0"/>
            <w:snapToGrid w:val="0"/>
            <w:jc w:val="center"/>
          </w:pPr>
          <w:r w:rsidRPr="00901D15">
            <w:t>AAA-MAT-</w:t>
          </w:r>
          <w:r w:rsidR="00B7722F" w:rsidRPr="00901D15">
            <w:t>1</w:t>
          </w:r>
          <w:r w:rsidR="00B7722F">
            <w:t>48</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2FFF99B0" w:rsidR="00D16429" w:rsidRPr="00901D15" w:rsidRDefault="00B7722F">
          <w:pPr>
            <w:jc w:val="center"/>
            <w:rPr>
              <w:sz w:val="24"/>
            </w:rPr>
          </w:pPr>
          <w:r w:rsidRPr="00462B31">
            <w:rPr>
              <w:sz w:val="24"/>
            </w:rPr>
            <w:t>101000</w:t>
          </w:r>
          <w:r>
            <w:rPr>
              <w:sz w:val="24"/>
            </w:rPr>
            <w:t>99</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97872"/>
    <w:rsid w:val="000A051D"/>
    <w:rsid w:val="000A1A4C"/>
    <w:rsid w:val="000A3E2E"/>
    <w:rsid w:val="000B1491"/>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5906"/>
    <w:rsid w:val="002307B2"/>
    <w:rsid w:val="00233313"/>
    <w:rsid w:val="0023335D"/>
    <w:rsid w:val="00234D23"/>
    <w:rsid w:val="00235165"/>
    <w:rsid w:val="00237AD2"/>
    <w:rsid w:val="00242E56"/>
    <w:rsid w:val="00246E1F"/>
    <w:rsid w:val="00250708"/>
    <w:rsid w:val="00250F36"/>
    <w:rsid w:val="00252EF7"/>
    <w:rsid w:val="0026213C"/>
    <w:rsid w:val="002630FC"/>
    <w:rsid w:val="00263493"/>
    <w:rsid w:val="00265EBE"/>
    <w:rsid w:val="00266E4A"/>
    <w:rsid w:val="00275EBE"/>
    <w:rsid w:val="00281613"/>
    <w:rsid w:val="002834A3"/>
    <w:rsid w:val="0028398A"/>
    <w:rsid w:val="002A03A0"/>
    <w:rsid w:val="002A0F59"/>
    <w:rsid w:val="002A2C1E"/>
    <w:rsid w:val="002A7718"/>
    <w:rsid w:val="002B12B2"/>
    <w:rsid w:val="002B2932"/>
    <w:rsid w:val="002B2BDD"/>
    <w:rsid w:val="002C009C"/>
    <w:rsid w:val="002C0F5E"/>
    <w:rsid w:val="002E0D54"/>
    <w:rsid w:val="002E37DB"/>
    <w:rsid w:val="002F73F0"/>
    <w:rsid w:val="003015CB"/>
    <w:rsid w:val="003026A1"/>
    <w:rsid w:val="00302954"/>
    <w:rsid w:val="00305F63"/>
    <w:rsid w:val="00307AEA"/>
    <w:rsid w:val="00310917"/>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D7F5E"/>
    <w:rsid w:val="003E012A"/>
    <w:rsid w:val="003E17D8"/>
    <w:rsid w:val="003E1E71"/>
    <w:rsid w:val="003E4555"/>
    <w:rsid w:val="003E7C4D"/>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F2E6F"/>
    <w:rsid w:val="005000D8"/>
    <w:rsid w:val="005139F4"/>
    <w:rsid w:val="00513A0F"/>
    <w:rsid w:val="00513FB4"/>
    <w:rsid w:val="00515CE8"/>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A3D73"/>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B6B0A"/>
    <w:rsid w:val="006C1E3B"/>
    <w:rsid w:val="006C40AD"/>
    <w:rsid w:val="006D3D93"/>
    <w:rsid w:val="006E0CDF"/>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3A47"/>
    <w:rsid w:val="007B400F"/>
    <w:rsid w:val="007B7363"/>
    <w:rsid w:val="007C39D6"/>
    <w:rsid w:val="007D3FD4"/>
    <w:rsid w:val="00813FCD"/>
    <w:rsid w:val="00822CA2"/>
    <w:rsid w:val="00823247"/>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68F5"/>
    <w:rsid w:val="00897F40"/>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FBD"/>
    <w:rsid w:val="00A71334"/>
    <w:rsid w:val="00A73EE0"/>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2F"/>
    <w:rsid w:val="00B772B4"/>
    <w:rsid w:val="00B80298"/>
    <w:rsid w:val="00B907E0"/>
    <w:rsid w:val="00B92F52"/>
    <w:rsid w:val="00B946F0"/>
    <w:rsid w:val="00B9795A"/>
    <w:rsid w:val="00BA3BF8"/>
    <w:rsid w:val="00BA4720"/>
    <w:rsid w:val="00BB30D8"/>
    <w:rsid w:val="00BB3646"/>
    <w:rsid w:val="00BC41AC"/>
    <w:rsid w:val="00BE4CC4"/>
    <w:rsid w:val="00BE61FB"/>
    <w:rsid w:val="00BF1727"/>
    <w:rsid w:val="00BF3BC2"/>
    <w:rsid w:val="00BF42FC"/>
    <w:rsid w:val="00BF5EF2"/>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73A7"/>
    <w:rsid w:val="00CD7705"/>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71D7E"/>
    <w:rsid w:val="00D72D7F"/>
    <w:rsid w:val="00D7578A"/>
    <w:rsid w:val="00D75DF7"/>
    <w:rsid w:val="00D91A2B"/>
    <w:rsid w:val="00D938E5"/>
    <w:rsid w:val="00D945E8"/>
    <w:rsid w:val="00DC3856"/>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46070"/>
    <w:rsid w:val="00E50294"/>
    <w:rsid w:val="00E52B28"/>
    <w:rsid w:val="00E5538E"/>
    <w:rsid w:val="00E557DC"/>
    <w:rsid w:val="00E60385"/>
    <w:rsid w:val="00E62AA7"/>
    <w:rsid w:val="00E72B2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6826"/>
    <w:rsid w:val="00EE7166"/>
    <w:rsid w:val="00EE7257"/>
    <w:rsid w:val="00EF3398"/>
    <w:rsid w:val="00EF7456"/>
    <w:rsid w:val="00EF77A3"/>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A8BD4A-00BA-4C7E-9E64-A347DDAE9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443</Words>
  <Characters>2530</Characters>
  <Application>Microsoft Office Word</Application>
  <DocSecurity>0</DocSecurity>
  <Lines>21</Lines>
  <Paragraphs>5</Paragraphs>
  <ScaleCrop>false</ScaleCrop>
  <Company>Microsoft China</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2</cp:revision>
  <cp:lastPrinted>2013-09-27T01:10:00Z</cp:lastPrinted>
  <dcterms:created xsi:type="dcterms:W3CDTF">2022-11-24T06:40:00Z</dcterms:created>
  <dcterms:modified xsi:type="dcterms:W3CDTF">2022-11-24T06:40:00Z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