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92"/>
        <w:gridCol w:w="4914"/>
        <w:gridCol w:w="2642"/>
        <w:gridCol w:w="1709"/>
        <w:gridCol w:w="1747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tblHeader/>
        </w:trPr>
        <w:tc>
          <w:tcPr>
            <w:tcW w:w="224" w:type="pct"/>
            <w:vAlign w:val="center"/>
          </w:tcPr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19" w:type="pct"/>
            <w:vAlign w:val="center"/>
          </w:tcPr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159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接受标准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Acceptance Criteria</w:t>
            </w:r>
          </w:p>
        </w:tc>
        <w:tc>
          <w:tcPr>
            <w:tcW w:w="86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器具和设备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Apparatus and Equipment</w:t>
            </w:r>
          </w:p>
        </w:tc>
        <w:tc>
          <w:tcPr>
            <w:tcW w:w="56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检测方法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Test Method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严重度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Severity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fr-FR"/>
                <w14:textFill>
                  <w14:solidFill>
                    <w14:schemeClr w14:val="tx1"/>
                  </w14:solidFill>
                </w14:textFill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24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外观</w:t>
            </w:r>
          </w:p>
        </w:tc>
        <w:tc>
          <w:tcPr>
            <w:tcW w:w="1590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外观无破损，无划痕丝印清晰可见。</w:t>
            </w:r>
          </w:p>
        </w:tc>
        <w:tc>
          <w:tcPr>
            <w:tcW w:w="860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目检</w:t>
            </w:r>
          </w:p>
        </w:tc>
        <w:tc>
          <w:tcPr>
            <w:tcW w:w="5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目视外观是否破损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划痕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B类</w:t>
            </w:r>
          </w:p>
        </w:tc>
        <w:tc>
          <w:tcPr>
            <w:tcW w:w="572" w:type="pct"/>
            <w:vAlign w:val="center"/>
          </w:tcPr>
          <w:p>
            <w:pPr>
              <w:ind w:firstLine="240" w:firstLineChars="10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4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产品描述</w:t>
            </w:r>
          </w:p>
        </w:tc>
        <w:tc>
          <w:tcPr>
            <w:tcW w:w="1590" w:type="pct"/>
            <w:vAlign w:val="center"/>
          </w:tcPr>
          <w:p>
            <w:pPr>
              <w:pStyle w:val="18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品牌</w:t>
            </w:r>
            <w:r>
              <w:rPr>
                <w:rFonts w:hint="eastAsia"/>
                <w:sz w:val="24"/>
                <w:lang w:eastAsia="zh-CN"/>
              </w:rPr>
              <w:t>；</w:t>
            </w:r>
            <w:r>
              <w:rPr>
                <w:rFonts w:hint="eastAsia"/>
                <w:sz w:val="24"/>
                <w:lang w:val="en-US" w:eastAsia="zh-CN"/>
              </w:rPr>
              <w:t>万可</w:t>
            </w:r>
          </w:p>
          <w:p>
            <w:pPr>
              <w:pStyle w:val="18"/>
              <w:adjustRightInd w:val="0"/>
              <w:snapToGrid w:val="0"/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lang w:val="en-US" w:eastAsia="zh-CN"/>
              </w:rPr>
              <w:t>型号；</w:t>
            </w:r>
            <w:r>
              <w:rPr>
                <w:rFonts w:hint="eastAsia"/>
                <w:sz w:val="24"/>
              </w:rPr>
              <w:t>210-112</w:t>
            </w:r>
          </w:p>
        </w:tc>
        <w:tc>
          <w:tcPr>
            <w:tcW w:w="860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60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目检产品规格型号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  <w:tc>
          <w:tcPr>
            <w:tcW w:w="572" w:type="pct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首检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24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产品包装</w:t>
            </w:r>
          </w:p>
        </w:tc>
        <w:tc>
          <w:tcPr>
            <w:tcW w:w="1590" w:type="pct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在每P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CS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产品外增加包装保护，防止产品在运输过程中受损</w:t>
            </w:r>
          </w:p>
        </w:tc>
        <w:tc>
          <w:tcPr>
            <w:tcW w:w="860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60" w:type="pct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目视检查产品包装是否满足要求，产品是否受损。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B类</w:t>
            </w:r>
          </w:p>
        </w:tc>
        <w:tc>
          <w:tcPr>
            <w:tcW w:w="572" w:type="pct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24" w:type="pct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单证资料</w:t>
            </w:r>
          </w:p>
        </w:tc>
        <w:tc>
          <w:tcPr>
            <w:tcW w:w="1590" w:type="pct"/>
          </w:tcPr>
          <w:p>
            <w:pPr>
              <w:adjustRightInd w:val="0"/>
              <w:snapToGrid w:val="0"/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需提供出厂合格证</w:t>
            </w:r>
          </w:p>
        </w:tc>
        <w:tc>
          <w:tcPr>
            <w:tcW w:w="860" w:type="pct"/>
            <w:vAlign w:val="center"/>
          </w:tcPr>
          <w:p>
            <w:pPr>
              <w:jc w:val="center"/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60" w:type="pct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目视产品是否提供合格证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A类</w:t>
            </w:r>
          </w:p>
        </w:tc>
        <w:tc>
          <w:tcPr>
            <w:tcW w:w="572" w:type="pct"/>
          </w:tcPr>
          <w:p>
            <w:pPr>
              <w:ind w:firstLine="240" w:firstLineChars="10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</w:tbl>
    <w:p>
      <w:pPr>
        <w:pStyle w:val="18"/>
        <w:numPr>
          <w:ilvl w:val="0"/>
          <w:numId w:val="0"/>
        </w:numPr>
        <w:ind w:leftChars="0" w:right="21" w:rightChars="10"/>
        <w:jc w:val="lef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 w:right="21" w:rightChars="10"/>
        <w:jc w:val="lef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 w:right="21" w:rightChars="10"/>
        <w:jc w:val="lef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right="-153" w:rightChars="-73"/>
        <w:rPr>
          <w:rFonts w:hint="eastAsia" w:ascii="黑体" w:hAnsi="黑体" w:eastAsia="黑体"/>
          <w:sz w:val="24"/>
          <w:lang w:val="fr-FR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2.</w:t>
      </w:r>
      <w:r>
        <w:rPr>
          <w:rFonts w:hint="eastAsia" w:ascii="黑体" w:hAnsi="黑体" w:eastAsia="黑体"/>
          <w:sz w:val="24"/>
          <w:lang w:val="fr-FR" w:eastAsia="zh-CN"/>
        </w:rPr>
        <w:t>单证资料Certification Document:</w:t>
      </w:r>
    </w:p>
    <w:p>
      <w:pPr>
        <w:numPr>
          <w:ilvl w:val="0"/>
          <w:numId w:val="0"/>
        </w:numPr>
        <w:ind w:right="-153" w:rightChars="-73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合格证</w:t>
      </w:r>
    </w:p>
    <w:p>
      <w:pPr>
        <w:numPr>
          <w:ilvl w:val="0"/>
          <w:numId w:val="0"/>
        </w:num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right="-153" w:rightChars="-7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-153" w:rightChars="-73" w:firstLine="240" w:firstLineChars="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4.</w:t>
      </w:r>
      <w:r>
        <w:rPr>
          <w:rFonts w:hint="eastAsia" w:ascii="黑体" w:hAnsi="黑体" w:eastAsia="黑体"/>
          <w:sz w:val="24"/>
          <w:lang w:val="fr-FR"/>
        </w:rPr>
        <w:t xml:space="preserve"> 批的定义</w:t>
      </w:r>
      <w:r>
        <w:rPr>
          <w:rFonts w:hint="eastAsia"/>
          <w:sz w:val="24"/>
          <w:lang w:val="fr-FR"/>
        </w:rPr>
        <w:t>Lot Definition :</w:t>
      </w:r>
    </w:p>
    <w:p>
      <w:pPr>
        <w:ind w:right="-153" w:rightChars="-73" w:firstLine="240" w:firstLineChars="100"/>
        <w:rPr>
          <w:rFonts w:ascii="宋体" w:hAnsi="宋体"/>
          <w:sz w:val="24"/>
          <w:highlight w:val="yellow"/>
          <w:lang w:val="fr-FR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黑体" w:hAnsi="黑体" w:eastAsia="黑体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洁净车间</w:t>
      </w:r>
      <w:r>
        <w:rPr>
          <w:rFonts w:hint="eastAsia" w:ascii="黑体" w:hAnsi="黑体" w:eastAsia="黑体"/>
          <w:sz w:val="24"/>
          <w:lang w:val="en-US" w:eastAsia="zh-CN"/>
        </w:rPr>
        <w:t xml:space="preserve"> </w:t>
      </w: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6</w:t>
      </w:r>
      <w:r>
        <w:rPr>
          <w:rFonts w:hint="eastAsia" w:ascii="黑体" w:hAnsi="黑体" w:eastAsia="黑体"/>
          <w:sz w:val="24"/>
          <w:lang w:val="fr-FR"/>
        </w:rPr>
        <w:t>. 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ind w:right="132" w:rightChars="63" w:firstLine="240" w:firstLineChars="100"/>
        <w:rPr>
          <w:sz w:val="24"/>
          <w:highlight w:val="yellow"/>
          <w:lang w:val="fr-FR"/>
        </w:rPr>
      </w:pPr>
      <w:r>
        <w:rPr>
          <w:rFonts w:hint="eastAsia" w:ascii="宋体" w:hAnsi="宋体" w:cs="宋体"/>
          <w:sz w:val="24"/>
        </w:rPr>
        <w:t>供应商应提供合适的包装防护措施</w:t>
      </w:r>
      <w:r>
        <w:rPr>
          <w:rFonts w:hint="eastAsia" w:ascii="宋体" w:hAnsi="宋体" w:cs="宋体"/>
          <w:sz w:val="24"/>
          <w:lang w:val="fr-FR"/>
        </w:rPr>
        <w:t>，</w:t>
      </w:r>
      <w:r>
        <w:rPr>
          <w:rFonts w:hint="eastAsia" w:ascii="宋体" w:hAnsi="宋体" w:cs="宋体"/>
          <w:sz w:val="24"/>
        </w:rPr>
        <w:t>确保产品在运输过程中不发生损坏</w:t>
      </w:r>
      <w:r>
        <w:rPr>
          <w:rFonts w:hint="eastAsia" w:ascii="宋体" w:hAnsi="宋体" w:cs="宋体"/>
          <w:sz w:val="24"/>
          <w:lang w:val="fr-FR"/>
        </w:rPr>
        <w:t>；</w:t>
      </w:r>
      <w:r>
        <w:rPr>
          <w:rFonts w:hint="eastAsia" w:ascii="宋体" w:hAnsi="宋体" w:cs="宋体"/>
          <w:sz w:val="24"/>
        </w:rPr>
        <w:t>在包装外部可见的地方应粘贴标签</w:t>
      </w:r>
      <w:r>
        <w:rPr>
          <w:rFonts w:hint="eastAsia" w:ascii="宋体" w:hAnsi="宋体" w:cs="宋体"/>
          <w:sz w:val="24"/>
          <w:lang w:val="fr-FR"/>
        </w:rPr>
        <w:t>，</w:t>
      </w:r>
      <w:r>
        <w:rPr>
          <w:rFonts w:hint="eastAsia" w:ascii="宋体" w:hAnsi="宋体" w:cs="宋体"/>
          <w:sz w:val="24"/>
        </w:rPr>
        <w:t>显示货物名称、批号、数量等信息</w:t>
      </w:r>
    </w:p>
    <w:p>
      <w:pPr>
        <w:pStyle w:val="8"/>
        <w:widowControl/>
        <w:spacing w:beforeAutospacing="0" w:afterAutospacing="0"/>
        <w:rPr>
          <w:lang w:val="fr-FR"/>
        </w:rPr>
      </w:pPr>
    </w:p>
    <w:p>
      <w:pPr>
        <w:ind w:right="132" w:rightChars="63"/>
        <w:rPr>
          <w:rFonts w:ascii="黑体" w:hAnsi="黑体" w:eastAsia="黑体"/>
          <w:sz w:val="24"/>
          <w:lang w:val="fr-FR"/>
        </w:rPr>
      </w:pPr>
    </w:p>
    <w:p>
      <w:pPr>
        <w:ind w:right="132" w:rightChars="63"/>
        <w:rPr>
          <w:rFonts w:ascii="黑体" w:hAnsi="黑体" w:eastAsia="黑体"/>
          <w:sz w:val="24"/>
          <w:lang w:val="fr-FR"/>
        </w:rPr>
      </w:pPr>
    </w:p>
    <w:p>
      <w:pPr>
        <w:ind w:right="132" w:rightChars="63"/>
        <w:rPr>
          <w:rFonts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7</w:t>
      </w:r>
      <w:r>
        <w:rPr>
          <w:rFonts w:hint="eastAsia" w:ascii="黑体" w:hAnsi="黑体" w:eastAsia="黑体"/>
          <w:sz w:val="24"/>
          <w:lang w:val="fr-FR"/>
        </w:rPr>
        <w:t>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Servic:</w:t>
      </w:r>
    </w:p>
    <w:p>
      <w:pPr>
        <w:ind w:right="-153" w:rightChars="-73" w:firstLine="240" w:firstLineChars="100"/>
        <w:jc w:val="left"/>
        <w:rPr>
          <w:sz w:val="24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-153" w:rightChars="-73"/>
        <w:jc w:val="left"/>
        <w:rPr>
          <w:sz w:val="24"/>
        </w:rPr>
      </w:pPr>
    </w:p>
    <w:p>
      <w:pPr>
        <w:ind w:right="-153" w:rightChars="-73"/>
        <w:jc w:val="left"/>
        <w:rPr>
          <w:sz w:val="24"/>
        </w:rPr>
      </w:pPr>
    </w:p>
    <w:p>
      <w:pPr>
        <w:ind w:right="-153" w:rightChars="-73"/>
        <w:jc w:val="left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-153" w:rightChars="-73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无</w:t>
      </w: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9</w:t>
      </w:r>
      <w:r>
        <w:rPr>
          <w:rFonts w:hint="eastAsia" w:ascii="黑体" w:hAnsi="黑体" w:eastAsia="黑体"/>
          <w:sz w:val="24"/>
          <w:lang w:val="fr-FR"/>
        </w:rPr>
        <w:t>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rFonts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-153" w:rightChars="-73"/>
        <w:rPr>
          <w:color w:val="FF0000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10</w:t>
      </w:r>
      <w:r>
        <w:rPr>
          <w:rFonts w:hint="eastAsia" w:ascii="黑体" w:hAnsi="黑体" w:eastAsia="黑体"/>
          <w:sz w:val="24"/>
          <w:lang w:val="fr-FR"/>
        </w:rPr>
        <w:t>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</w:t>
      </w: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11</w:t>
      </w:r>
      <w:r>
        <w:rPr>
          <w:rFonts w:hint="eastAsia" w:ascii="黑体" w:hAnsi="黑体" w:eastAsia="黑体"/>
          <w:sz w:val="24"/>
          <w:lang w:val="fr-FR"/>
        </w:rPr>
        <w:t>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ind w:firstLine="6465" w:firstLineChars="23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2503"/>
        <w:gridCol w:w="2198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51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微软雅黑"/>
                <w:sz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</w:rPr>
              <w:t>21/11/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  <w:lang w:val="en-US" w:eastAsia="zh-CN"/>
              </w:rPr>
              <w:t>17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817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  <w:lang w:val="en-US" w:eastAsia="zh-CN"/>
              </w:rPr>
              <w:t>2022/11/16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刘海龙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增加合格证.</w:t>
            </w:r>
            <w:r>
              <w:rPr>
                <w:rFonts w:hint="eastAsia"/>
                <w:sz w:val="24"/>
                <w:lang w:val="fr-FR" w:eastAsia="zh-CN"/>
              </w:rPr>
              <w:t>生产场地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0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60288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m1QbdYAAAAI&#10;AQAADwAAAAAAAAABACAAAAAiAAAAZHJzL2Rvd25yZXYueG1sUEsBAhQAFAAAAAgAh07iQN9yF9Ae&#10;AgAAMQQAAA4AAAAAAAAAAQAgAAAAJQEAAGRycy9lMm9Eb2MueG1sUEsFBgAAAAAGAAYAWQEAALUF&#10;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Arial" w:hAnsi="Arial" w:eastAsia="黑体" w:cs="Arial"/>
              <w:sz w:val="28"/>
              <w:szCs w:val="22"/>
            </w:rPr>
          </w:pPr>
          <w:r>
            <w:rPr>
              <w:rFonts w:hint="default" w:ascii="Arial" w:hAnsi="Arial" w:eastAsia="黑体" w:cs="Arial"/>
              <w:sz w:val="28"/>
              <w:szCs w:val="22"/>
            </w:rPr>
            <w:t>钢制导轨质量标准</w:t>
          </w:r>
        </w:p>
        <w:p>
          <w:pPr>
            <w:jc w:val="center"/>
            <w:rPr>
              <w:rFonts w:ascii="Arial" w:hAnsi="Arial" w:cs="Arial"/>
              <w:sz w:val="36"/>
              <w:szCs w:val="30"/>
            </w:rPr>
          </w:pPr>
          <w:r>
            <w:rPr>
              <w:rFonts w:hint="default" w:ascii="Arial" w:hAnsi="Arial" w:eastAsia="黑体" w:cs="Arial"/>
              <w:sz w:val="28"/>
              <w:szCs w:val="22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eastAsia" w:ascii="宋体" w:hAnsi="宋体" w:eastAsia="宋体" w:cs="宋体"/>
              <w:color w:val="00B0F0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AAA-MAT-244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第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PAGE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页共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NUMPAGES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ascii="宋体" w:hAnsi="宋体" w:eastAsia="宋体" w:cs="宋体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ind w:firstLine="1890" w:firstLineChars="900"/>
            <w:jc w:val="both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A</w:t>
          </w:r>
          <w:r>
            <w:rPr>
              <w:rFonts w:hint="eastAsia" w:ascii="宋体" w:hAnsi="宋体" w:eastAsia="宋体" w:cs="宋体"/>
              <w:sz w:val="21"/>
              <w:szCs w:val="21"/>
            </w:rPr>
            <w:t>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pP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10200030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Arial" w:hAnsi="Arial" w:eastAsia="黑体" w:cs="Arial"/>
              <w:sz w:val="28"/>
              <w:szCs w:val="22"/>
            </w:rPr>
          </w:pPr>
          <w:r>
            <w:rPr>
              <w:rFonts w:hint="default" w:ascii="Arial" w:hAnsi="Arial" w:eastAsia="黑体" w:cs="Arial"/>
              <w:sz w:val="28"/>
              <w:szCs w:val="22"/>
            </w:rPr>
            <w:t>钢制导轨质量标准</w:t>
          </w:r>
        </w:p>
        <w:p>
          <w:pPr>
            <w:jc w:val="center"/>
            <w:rPr>
              <w:rFonts w:ascii="Arial" w:hAnsi="Arial" w:cs="Arial"/>
              <w:sz w:val="36"/>
              <w:szCs w:val="30"/>
            </w:rPr>
          </w:pPr>
          <w:r>
            <w:rPr>
              <w:rFonts w:hint="default" w:ascii="Arial" w:hAnsi="Arial" w:eastAsia="黑体" w:cs="Arial"/>
              <w:sz w:val="28"/>
              <w:szCs w:val="22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spacing w:line="240" w:lineRule="auto"/>
            <w:jc w:val="center"/>
            <w:rPr>
              <w:rFonts w:hint="eastAsia" w:ascii="宋体" w:hAnsi="宋体" w:eastAsia="宋体" w:cs="宋体"/>
              <w:color w:val="00B0F0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AAA-MAT-244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第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PAGE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页共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NUMPAGES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ascii="宋体" w:hAnsi="宋体" w:eastAsia="宋体" w:cs="宋体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A</w:t>
          </w:r>
          <w:r>
            <w:rPr>
              <w:rFonts w:hint="eastAsia" w:ascii="宋体" w:hAnsi="宋体" w:eastAsia="宋体" w:cs="宋体"/>
              <w:sz w:val="21"/>
              <w:szCs w:val="21"/>
            </w:rPr>
            <w:t>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宋体" w:hAnsi="宋体" w:eastAsia="宋体" w:cs="宋体"/>
              <w:i w:val="0"/>
              <w:iCs w:val="0"/>
              <w:color w:val="000000"/>
              <w:kern w:val="2"/>
              <w:sz w:val="21"/>
              <w:szCs w:val="21"/>
              <w:u w:val="none"/>
              <w:lang w:val="en-US" w:eastAsia="zh-CN" w:bidi="ar-SA"/>
            </w:rPr>
          </w:pP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10200030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4ZDdhNWQzZTQyY2IzMjkzODk2N2Q1YjhiNjMyZDcifQ=="/>
  </w:docVars>
  <w:rsids>
    <w:rsidRoot w:val="00172A27"/>
    <w:rsid w:val="0002051D"/>
    <w:rsid w:val="00020977"/>
    <w:rsid w:val="0002413C"/>
    <w:rsid w:val="00025D3A"/>
    <w:rsid w:val="00025F66"/>
    <w:rsid w:val="00025F83"/>
    <w:rsid w:val="0003210B"/>
    <w:rsid w:val="00033570"/>
    <w:rsid w:val="00040CE3"/>
    <w:rsid w:val="00042E9E"/>
    <w:rsid w:val="00043E65"/>
    <w:rsid w:val="0004469C"/>
    <w:rsid w:val="00050160"/>
    <w:rsid w:val="00050A8E"/>
    <w:rsid w:val="00052D28"/>
    <w:rsid w:val="00053A5B"/>
    <w:rsid w:val="00056BC5"/>
    <w:rsid w:val="000579B5"/>
    <w:rsid w:val="0006394C"/>
    <w:rsid w:val="0007247F"/>
    <w:rsid w:val="000744C8"/>
    <w:rsid w:val="00076AE4"/>
    <w:rsid w:val="00077853"/>
    <w:rsid w:val="00081CF1"/>
    <w:rsid w:val="0008544B"/>
    <w:rsid w:val="00097872"/>
    <w:rsid w:val="000A1A4C"/>
    <w:rsid w:val="000A3E2E"/>
    <w:rsid w:val="000A5989"/>
    <w:rsid w:val="000B3AD2"/>
    <w:rsid w:val="000B3F5D"/>
    <w:rsid w:val="000C3052"/>
    <w:rsid w:val="000C4359"/>
    <w:rsid w:val="000D7864"/>
    <w:rsid w:val="000E2BC1"/>
    <w:rsid w:val="000E57CF"/>
    <w:rsid w:val="000F08E1"/>
    <w:rsid w:val="000F246E"/>
    <w:rsid w:val="000F6F96"/>
    <w:rsid w:val="0010577F"/>
    <w:rsid w:val="00121856"/>
    <w:rsid w:val="00121A5B"/>
    <w:rsid w:val="001279D9"/>
    <w:rsid w:val="001470D3"/>
    <w:rsid w:val="0015385F"/>
    <w:rsid w:val="00164FA8"/>
    <w:rsid w:val="00183FA9"/>
    <w:rsid w:val="001A541C"/>
    <w:rsid w:val="001B568C"/>
    <w:rsid w:val="001B658A"/>
    <w:rsid w:val="001C7958"/>
    <w:rsid w:val="001D7F03"/>
    <w:rsid w:val="001E1E45"/>
    <w:rsid w:val="001E4481"/>
    <w:rsid w:val="001F459A"/>
    <w:rsid w:val="00201FED"/>
    <w:rsid w:val="0020422E"/>
    <w:rsid w:val="00215458"/>
    <w:rsid w:val="00223A7F"/>
    <w:rsid w:val="00233313"/>
    <w:rsid w:val="0023335D"/>
    <w:rsid w:val="00234D23"/>
    <w:rsid w:val="00242E56"/>
    <w:rsid w:val="00250F36"/>
    <w:rsid w:val="00253382"/>
    <w:rsid w:val="00260155"/>
    <w:rsid w:val="0026213C"/>
    <w:rsid w:val="002630FC"/>
    <w:rsid w:val="0026326C"/>
    <w:rsid w:val="00265EBE"/>
    <w:rsid w:val="00266E4A"/>
    <w:rsid w:val="00271B77"/>
    <w:rsid w:val="00275EBE"/>
    <w:rsid w:val="00281C00"/>
    <w:rsid w:val="0028398A"/>
    <w:rsid w:val="00286927"/>
    <w:rsid w:val="002A0F59"/>
    <w:rsid w:val="002B12B2"/>
    <w:rsid w:val="002B2BDD"/>
    <w:rsid w:val="002C009C"/>
    <w:rsid w:val="002C0F5E"/>
    <w:rsid w:val="002E0D54"/>
    <w:rsid w:val="002E37DB"/>
    <w:rsid w:val="002E4C62"/>
    <w:rsid w:val="002E782F"/>
    <w:rsid w:val="002F68BB"/>
    <w:rsid w:val="002F73F0"/>
    <w:rsid w:val="003015CB"/>
    <w:rsid w:val="003026A1"/>
    <w:rsid w:val="00305F63"/>
    <w:rsid w:val="00307AEA"/>
    <w:rsid w:val="00310917"/>
    <w:rsid w:val="00312CA8"/>
    <w:rsid w:val="0031744D"/>
    <w:rsid w:val="003226B5"/>
    <w:rsid w:val="003243C1"/>
    <w:rsid w:val="00324E5D"/>
    <w:rsid w:val="00325E82"/>
    <w:rsid w:val="00335CD6"/>
    <w:rsid w:val="0034286E"/>
    <w:rsid w:val="00343EDE"/>
    <w:rsid w:val="00346CD2"/>
    <w:rsid w:val="00350FC3"/>
    <w:rsid w:val="00353153"/>
    <w:rsid w:val="003606EB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D7DD8"/>
    <w:rsid w:val="003E1E71"/>
    <w:rsid w:val="003E4555"/>
    <w:rsid w:val="00401B74"/>
    <w:rsid w:val="00402FD1"/>
    <w:rsid w:val="00403C7A"/>
    <w:rsid w:val="004109AD"/>
    <w:rsid w:val="004179C6"/>
    <w:rsid w:val="00425A5F"/>
    <w:rsid w:val="004327DF"/>
    <w:rsid w:val="004558F0"/>
    <w:rsid w:val="004626AB"/>
    <w:rsid w:val="00464FAA"/>
    <w:rsid w:val="004655FC"/>
    <w:rsid w:val="00475EB1"/>
    <w:rsid w:val="00485221"/>
    <w:rsid w:val="004922B0"/>
    <w:rsid w:val="00495282"/>
    <w:rsid w:val="00496A1F"/>
    <w:rsid w:val="004B6AB5"/>
    <w:rsid w:val="004B7C2D"/>
    <w:rsid w:val="004C344A"/>
    <w:rsid w:val="004C38E1"/>
    <w:rsid w:val="004C473C"/>
    <w:rsid w:val="004D0A10"/>
    <w:rsid w:val="004E0DAF"/>
    <w:rsid w:val="004E1925"/>
    <w:rsid w:val="004E1EFA"/>
    <w:rsid w:val="004E2FBB"/>
    <w:rsid w:val="005139F4"/>
    <w:rsid w:val="00513A0F"/>
    <w:rsid w:val="00513FB4"/>
    <w:rsid w:val="00514B48"/>
    <w:rsid w:val="00515B5A"/>
    <w:rsid w:val="00521CE0"/>
    <w:rsid w:val="00525AA6"/>
    <w:rsid w:val="005305A4"/>
    <w:rsid w:val="0054387B"/>
    <w:rsid w:val="00545968"/>
    <w:rsid w:val="005522A2"/>
    <w:rsid w:val="00564911"/>
    <w:rsid w:val="005655EB"/>
    <w:rsid w:val="00574430"/>
    <w:rsid w:val="00577F37"/>
    <w:rsid w:val="00586240"/>
    <w:rsid w:val="00586E06"/>
    <w:rsid w:val="00587EDB"/>
    <w:rsid w:val="005920ED"/>
    <w:rsid w:val="005A0859"/>
    <w:rsid w:val="005A7885"/>
    <w:rsid w:val="005B3BC0"/>
    <w:rsid w:val="005B67A9"/>
    <w:rsid w:val="005C1F9F"/>
    <w:rsid w:val="005E43AF"/>
    <w:rsid w:val="005F552D"/>
    <w:rsid w:val="005F5795"/>
    <w:rsid w:val="006075C5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6EEC"/>
    <w:rsid w:val="006611E1"/>
    <w:rsid w:val="0066282E"/>
    <w:rsid w:val="00673440"/>
    <w:rsid w:val="00675556"/>
    <w:rsid w:val="006764AB"/>
    <w:rsid w:val="006812D9"/>
    <w:rsid w:val="006836FA"/>
    <w:rsid w:val="00692C78"/>
    <w:rsid w:val="006A1645"/>
    <w:rsid w:val="006B2663"/>
    <w:rsid w:val="006B299F"/>
    <w:rsid w:val="006B325E"/>
    <w:rsid w:val="006B59D6"/>
    <w:rsid w:val="006B5EF0"/>
    <w:rsid w:val="006B77CF"/>
    <w:rsid w:val="006C40AD"/>
    <w:rsid w:val="006E5D0E"/>
    <w:rsid w:val="006F1256"/>
    <w:rsid w:val="006F6D7C"/>
    <w:rsid w:val="0070653E"/>
    <w:rsid w:val="00706862"/>
    <w:rsid w:val="00710EAD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75396"/>
    <w:rsid w:val="0078127B"/>
    <w:rsid w:val="007838D0"/>
    <w:rsid w:val="00784AEF"/>
    <w:rsid w:val="007853C9"/>
    <w:rsid w:val="007922BD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26F98"/>
    <w:rsid w:val="0083368B"/>
    <w:rsid w:val="00835377"/>
    <w:rsid w:val="008405E3"/>
    <w:rsid w:val="00842083"/>
    <w:rsid w:val="008450D7"/>
    <w:rsid w:val="00852237"/>
    <w:rsid w:val="008522EB"/>
    <w:rsid w:val="00857BD6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1500"/>
    <w:rsid w:val="008B3C80"/>
    <w:rsid w:val="008C491A"/>
    <w:rsid w:val="008D2DEB"/>
    <w:rsid w:val="008D6E4A"/>
    <w:rsid w:val="008E405A"/>
    <w:rsid w:val="008F0C9F"/>
    <w:rsid w:val="008F4DFB"/>
    <w:rsid w:val="008F7144"/>
    <w:rsid w:val="009052C0"/>
    <w:rsid w:val="009127DB"/>
    <w:rsid w:val="00913CDD"/>
    <w:rsid w:val="00913D3C"/>
    <w:rsid w:val="00916C0B"/>
    <w:rsid w:val="009200BF"/>
    <w:rsid w:val="00924A76"/>
    <w:rsid w:val="009329D6"/>
    <w:rsid w:val="009349BF"/>
    <w:rsid w:val="009376C3"/>
    <w:rsid w:val="00942C82"/>
    <w:rsid w:val="00944402"/>
    <w:rsid w:val="00950946"/>
    <w:rsid w:val="00951243"/>
    <w:rsid w:val="00974482"/>
    <w:rsid w:val="00975B05"/>
    <w:rsid w:val="0099194D"/>
    <w:rsid w:val="0099245A"/>
    <w:rsid w:val="00993D64"/>
    <w:rsid w:val="00996134"/>
    <w:rsid w:val="00997485"/>
    <w:rsid w:val="009A06FE"/>
    <w:rsid w:val="009A1FBB"/>
    <w:rsid w:val="009A3FB2"/>
    <w:rsid w:val="009C00B0"/>
    <w:rsid w:val="009C17A1"/>
    <w:rsid w:val="009C271D"/>
    <w:rsid w:val="009C27F5"/>
    <w:rsid w:val="009C7D51"/>
    <w:rsid w:val="009D2A71"/>
    <w:rsid w:val="009D360C"/>
    <w:rsid w:val="009D39C9"/>
    <w:rsid w:val="009D49EA"/>
    <w:rsid w:val="009E4E5F"/>
    <w:rsid w:val="009F06C3"/>
    <w:rsid w:val="009F2A7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D32"/>
    <w:rsid w:val="00AF0541"/>
    <w:rsid w:val="00AF3D34"/>
    <w:rsid w:val="00B03E4A"/>
    <w:rsid w:val="00B0677C"/>
    <w:rsid w:val="00B11AA9"/>
    <w:rsid w:val="00B22CC8"/>
    <w:rsid w:val="00B23BF0"/>
    <w:rsid w:val="00B34B6E"/>
    <w:rsid w:val="00B40836"/>
    <w:rsid w:val="00B41B31"/>
    <w:rsid w:val="00B43AD8"/>
    <w:rsid w:val="00B5033A"/>
    <w:rsid w:val="00B516E0"/>
    <w:rsid w:val="00B5309A"/>
    <w:rsid w:val="00B53EEA"/>
    <w:rsid w:val="00B772B4"/>
    <w:rsid w:val="00B80298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E76E8"/>
    <w:rsid w:val="00BF3BC2"/>
    <w:rsid w:val="00C02809"/>
    <w:rsid w:val="00C02A80"/>
    <w:rsid w:val="00C03D5B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6DC"/>
    <w:rsid w:val="00C677D0"/>
    <w:rsid w:val="00C805D0"/>
    <w:rsid w:val="00C81324"/>
    <w:rsid w:val="00C8581C"/>
    <w:rsid w:val="00C95071"/>
    <w:rsid w:val="00C96E4D"/>
    <w:rsid w:val="00C97021"/>
    <w:rsid w:val="00CA5012"/>
    <w:rsid w:val="00CB73A7"/>
    <w:rsid w:val="00CC6AF3"/>
    <w:rsid w:val="00CD04C0"/>
    <w:rsid w:val="00CD7705"/>
    <w:rsid w:val="00CF03B1"/>
    <w:rsid w:val="00D12F01"/>
    <w:rsid w:val="00D14560"/>
    <w:rsid w:val="00D16429"/>
    <w:rsid w:val="00D16A53"/>
    <w:rsid w:val="00D17565"/>
    <w:rsid w:val="00D2100B"/>
    <w:rsid w:val="00D303B5"/>
    <w:rsid w:val="00D33639"/>
    <w:rsid w:val="00D351FC"/>
    <w:rsid w:val="00D3741E"/>
    <w:rsid w:val="00D43CCB"/>
    <w:rsid w:val="00D51395"/>
    <w:rsid w:val="00D524EA"/>
    <w:rsid w:val="00D65470"/>
    <w:rsid w:val="00D71D7E"/>
    <w:rsid w:val="00D7578A"/>
    <w:rsid w:val="00D75DF7"/>
    <w:rsid w:val="00D83909"/>
    <w:rsid w:val="00D91A2B"/>
    <w:rsid w:val="00D9265A"/>
    <w:rsid w:val="00D938E5"/>
    <w:rsid w:val="00D945E8"/>
    <w:rsid w:val="00DC4753"/>
    <w:rsid w:val="00DC60B5"/>
    <w:rsid w:val="00DD7EBD"/>
    <w:rsid w:val="00DF2543"/>
    <w:rsid w:val="00DF33E0"/>
    <w:rsid w:val="00E029A9"/>
    <w:rsid w:val="00E05DB4"/>
    <w:rsid w:val="00E05DC0"/>
    <w:rsid w:val="00E07069"/>
    <w:rsid w:val="00E162D6"/>
    <w:rsid w:val="00E20B13"/>
    <w:rsid w:val="00E3066D"/>
    <w:rsid w:val="00E34591"/>
    <w:rsid w:val="00E37617"/>
    <w:rsid w:val="00E430D9"/>
    <w:rsid w:val="00E44457"/>
    <w:rsid w:val="00E505F8"/>
    <w:rsid w:val="00E52B28"/>
    <w:rsid w:val="00E5538E"/>
    <w:rsid w:val="00E55428"/>
    <w:rsid w:val="00E557DC"/>
    <w:rsid w:val="00E60385"/>
    <w:rsid w:val="00E62AA7"/>
    <w:rsid w:val="00E72B2A"/>
    <w:rsid w:val="00E81889"/>
    <w:rsid w:val="00E834CA"/>
    <w:rsid w:val="00E85CEF"/>
    <w:rsid w:val="00E86698"/>
    <w:rsid w:val="00E97EDA"/>
    <w:rsid w:val="00EA00EB"/>
    <w:rsid w:val="00EA7B79"/>
    <w:rsid w:val="00EB1909"/>
    <w:rsid w:val="00EB1B48"/>
    <w:rsid w:val="00EB1BB5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0495"/>
    <w:rsid w:val="00F23D47"/>
    <w:rsid w:val="00F241C1"/>
    <w:rsid w:val="00F3334D"/>
    <w:rsid w:val="00F36BF1"/>
    <w:rsid w:val="00F40C99"/>
    <w:rsid w:val="00F46AB6"/>
    <w:rsid w:val="00F507F1"/>
    <w:rsid w:val="00F634B9"/>
    <w:rsid w:val="00F74D40"/>
    <w:rsid w:val="00F81C2F"/>
    <w:rsid w:val="00F822C6"/>
    <w:rsid w:val="00F83438"/>
    <w:rsid w:val="00F96098"/>
    <w:rsid w:val="00F97269"/>
    <w:rsid w:val="00FA1F5C"/>
    <w:rsid w:val="00FA48A5"/>
    <w:rsid w:val="00FA7DF4"/>
    <w:rsid w:val="00FC0B90"/>
    <w:rsid w:val="00FC14BC"/>
    <w:rsid w:val="00FC2BAF"/>
    <w:rsid w:val="00FE2647"/>
    <w:rsid w:val="00FE3D3A"/>
    <w:rsid w:val="00FF0DE6"/>
    <w:rsid w:val="00FF535C"/>
    <w:rsid w:val="00FF6B26"/>
    <w:rsid w:val="012D206C"/>
    <w:rsid w:val="019404F8"/>
    <w:rsid w:val="030207D2"/>
    <w:rsid w:val="033C2BF5"/>
    <w:rsid w:val="046679AF"/>
    <w:rsid w:val="07DF72C2"/>
    <w:rsid w:val="0851368A"/>
    <w:rsid w:val="0B5B13E3"/>
    <w:rsid w:val="0C7B0150"/>
    <w:rsid w:val="0D2C65AC"/>
    <w:rsid w:val="0D796918"/>
    <w:rsid w:val="0DF87DBE"/>
    <w:rsid w:val="0FCF7745"/>
    <w:rsid w:val="13187CFA"/>
    <w:rsid w:val="17060C8B"/>
    <w:rsid w:val="1B3B0533"/>
    <w:rsid w:val="1FEE4E47"/>
    <w:rsid w:val="243D61FF"/>
    <w:rsid w:val="27B36C38"/>
    <w:rsid w:val="284162ED"/>
    <w:rsid w:val="296D66A4"/>
    <w:rsid w:val="2B7B2FD8"/>
    <w:rsid w:val="2C62221F"/>
    <w:rsid w:val="2C682074"/>
    <w:rsid w:val="2DEA7A6B"/>
    <w:rsid w:val="2FAF5D60"/>
    <w:rsid w:val="2FBE2B09"/>
    <w:rsid w:val="341267C1"/>
    <w:rsid w:val="34A14879"/>
    <w:rsid w:val="35117B96"/>
    <w:rsid w:val="353B169C"/>
    <w:rsid w:val="35CE405C"/>
    <w:rsid w:val="37825684"/>
    <w:rsid w:val="37EE3632"/>
    <w:rsid w:val="39B104DC"/>
    <w:rsid w:val="3C2854E9"/>
    <w:rsid w:val="3D3D6F9A"/>
    <w:rsid w:val="3D95110E"/>
    <w:rsid w:val="40D05E11"/>
    <w:rsid w:val="425D1BBE"/>
    <w:rsid w:val="42834C05"/>
    <w:rsid w:val="430E0D0C"/>
    <w:rsid w:val="43B06BF5"/>
    <w:rsid w:val="4596486B"/>
    <w:rsid w:val="46032691"/>
    <w:rsid w:val="46D723A1"/>
    <w:rsid w:val="46DC16B9"/>
    <w:rsid w:val="4A7119FD"/>
    <w:rsid w:val="504E35F6"/>
    <w:rsid w:val="54460ED1"/>
    <w:rsid w:val="54DB7F2E"/>
    <w:rsid w:val="56F00A3F"/>
    <w:rsid w:val="56F92277"/>
    <w:rsid w:val="59C12B5D"/>
    <w:rsid w:val="5E69334B"/>
    <w:rsid w:val="611C4F0B"/>
    <w:rsid w:val="61316245"/>
    <w:rsid w:val="629C0037"/>
    <w:rsid w:val="62F70A87"/>
    <w:rsid w:val="65464A8A"/>
    <w:rsid w:val="661A7BC6"/>
    <w:rsid w:val="66AB1EEF"/>
    <w:rsid w:val="66D86284"/>
    <w:rsid w:val="69111722"/>
    <w:rsid w:val="6FA030A5"/>
    <w:rsid w:val="70824953"/>
    <w:rsid w:val="724B2D33"/>
    <w:rsid w:val="727520DE"/>
    <w:rsid w:val="736B704C"/>
    <w:rsid w:val="76560F29"/>
    <w:rsid w:val="78521DA0"/>
    <w:rsid w:val="7AD333FB"/>
    <w:rsid w:val="7C5066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6</Pages>
  <Words>577</Words>
  <Characters>1021</Characters>
  <Lines>8</Lines>
  <Paragraphs>2</Paragraphs>
  <TotalTime>26</TotalTime>
  <ScaleCrop>false</ScaleCrop>
  <LinksUpToDate>false</LinksUpToDate>
  <CharactersWithSpaces>1084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风临坊黄焖鸡米饭</cp:lastModifiedBy>
  <cp:lastPrinted>2022-11-22T01:20:04Z</cp:lastPrinted>
  <dcterms:modified xsi:type="dcterms:W3CDTF">2022-11-22T01:45:21Z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43C70FFDC049426FB58D85B1A09AC352</vt:lpwstr>
  </property>
</Properties>
</file>