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3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1895"/>
        <w:gridCol w:w="4804"/>
        <w:gridCol w:w="2615"/>
        <w:gridCol w:w="2127"/>
        <w:gridCol w:w="1494"/>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3"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0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3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83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679"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7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65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05"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34"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83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67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是否破损清晰等</w:t>
            </w:r>
            <w:r>
              <w:rPr>
                <w:rFonts w:hint="default"/>
                <w:sz w:val="24"/>
              </w:rPr>
              <w:t>。</w:t>
            </w:r>
          </w:p>
        </w:tc>
        <w:tc>
          <w:tcPr>
            <w:tcW w:w="47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4"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05"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34"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lang w:val="en-US" w:eastAsia="zh-CN"/>
              </w:rPr>
            </w:pPr>
            <w:r>
              <w:rPr>
                <w:rFonts w:hint="eastAsia"/>
                <w:sz w:val="24"/>
              </w:rPr>
              <w:t>规格型号</w:t>
            </w:r>
            <w:r>
              <w:rPr>
                <w:rFonts w:hint="eastAsia"/>
                <w:sz w:val="24"/>
                <w:lang w:eastAsia="zh-CN"/>
              </w:rPr>
              <w:t>；</w:t>
            </w:r>
            <w:r>
              <w:rPr>
                <w:rFonts w:hint="default"/>
                <w:sz w:val="24"/>
                <w:lang w:val="en-US" w:eastAsia="zh-CN"/>
              </w:rPr>
              <w:t>FN2090B-10-06</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品牌：</w:t>
            </w:r>
            <w:r>
              <w:rPr>
                <w:rFonts w:hint="default"/>
                <w:sz w:val="24"/>
                <w:lang w:val="en-US" w:eastAsia="zh-CN"/>
              </w:rPr>
              <w:t>SCHAFFNER</w:t>
            </w:r>
            <w:r>
              <w:rPr>
                <w:rFonts w:hint="eastAsia"/>
                <w:sz w:val="24"/>
                <w:lang w:val="en-US" w:eastAsia="zh-CN"/>
              </w:rPr>
              <w:t xml:space="preserve"> 夏弗纳</w:t>
            </w:r>
          </w:p>
        </w:tc>
        <w:tc>
          <w:tcPr>
            <w:tcW w:w="83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67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产品标签</w:t>
            </w:r>
            <w:r>
              <w:rPr>
                <w:rFonts w:hint="eastAsia"/>
                <w:sz w:val="24"/>
                <w:lang w:val="en-US" w:eastAsia="zh-CN"/>
              </w:rPr>
              <w:t>是否正常</w:t>
            </w:r>
            <w:r>
              <w:rPr>
                <w:rFonts w:hint="default"/>
                <w:sz w:val="24"/>
              </w:rPr>
              <w:t>。</w:t>
            </w:r>
          </w:p>
        </w:tc>
        <w:tc>
          <w:tcPr>
            <w:tcW w:w="47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05"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34"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83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67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7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3"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4</w:t>
            </w:r>
          </w:p>
        </w:tc>
        <w:tc>
          <w:tcPr>
            <w:tcW w:w="605"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单证资料</w:t>
            </w:r>
          </w:p>
        </w:tc>
        <w:tc>
          <w:tcPr>
            <w:tcW w:w="1534"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eastAsia"/>
                <w:sz w:val="24"/>
              </w:rPr>
            </w:pPr>
            <w:r>
              <w:rPr>
                <w:rFonts w:hint="eastAsia"/>
                <w:sz w:val="24"/>
              </w:rPr>
              <w:t>需提供</w:t>
            </w:r>
            <w:r>
              <w:rPr>
                <w:rFonts w:hint="eastAsia"/>
                <w:sz w:val="24"/>
                <w:lang w:val="en-US" w:eastAsia="zh-CN"/>
              </w:rPr>
              <w:t>出厂检验报告和CE认证。</w:t>
            </w:r>
          </w:p>
        </w:tc>
        <w:tc>
          <w:tcPr>
            <w:tcW w:w="835" w:type="pct"/>
            <w:vAlign w:val="center"/>
          </w:tcPr>
          <w:p>
            <w:pPr>
              <w:keepNext w:val="0"/>
              <w:keepLines w:val="0"/>
              <w:suppressLineNumbers w:val="0"/>
              <w:spacing w:before="0" w:beforeAutospacing="0" w:after="0" w:afterAutospacing="0"/>
              <w:ind w:left="0" w:right="0"/>
              <w:jc w:val="center"/>
              <w:rPr>
                <w:rFonts w:hint="eastAsia"/>
                <w:sz w:val="24"/>
              </w:rPr>
            </w:pPr>
            <w:r>
              <w:rPr>
                <w:rFonts w:hint="eastAsia"/>
                <w:sz w:val="24"/>
              </w:rPr>
              <w:t>目视</w:t>
            </w:r>
          </w:p>
        </w:tc>
        <w:tc>
          <w:tcPr>
            <w:tcW w:w="679"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rPr>
              <w:t>目视检查产品包装内是否有</w:t>
            </w:r>
            <w:r>
              <w:rPr>
                <w:rFonts w:hint="eastAsia"/>
                <w:lang w:val="en-US" w:eastAsia="zh-CN"/>
              </w:rPr>
              <w:t>出厂检验报告与CE认证</w:t>
            </w:r>
          </w:p>
        </w:tc>
        <w:tc>
          <w:tcPr>
            <w:tcW w:w="477"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654" w:type="pct"/>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cs="Times New Roman"/>
                <w:color w:val="000000" w:themeColor="text1"/>
                <w:kern w:val="2"/>
                <w:sz w:val="24"/>
                <w:szCs w:val="24"/>
                <w:highlight w:val="none"/>
                <w:lang w:val="en-US" w:eastAsia="zh-CN" w:bidi="ar"/>
                <w14:textFill>
                  <w14:solidFill>
                    <w14:schemeClr w14:val="tx1"/>
                  </w14:solidFill>
                </w14:textFill>
              </w:rPr>
              <w:t>出厂检验报告采用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r>
              <w:rPr>
                <w:rFonts w:hint="eastAsia" w:cs="Times New Roman"/>
                <w:color w:val="000000" w:themeColor="text1"/>
                <w:kern w:val="2"/>
                <w:sz w:val="24"/>
                <w:szCs w:val="24"/>
                <w:highlight w:val="none"/>
                <w:lang w:val="en-US" w:eastAsia="zh-CN" w:bidi="ar"/>
                <w14:textFill>
                  <w14:solidFill>
                    <w14:schemeClr w14:val="tx1"/>
                  </w14:solidFill>
                </w14:textFill>
              </w:rPr>
              <w:t>CE认证同品牌型号需检验一次</w:t>
            </w:r>
          </w:p>
        </w:tc>
      </w:tr>
    </w:tbl>
    <w:p>
      <w:pPr>
        <w:numPr>
          <w:ilvl w:val="0"/>
          <w:numId w:val="0"/>
        </w:numPr>
        <w:ind w:leftChars="0" w:right="21" w:rightChars="10"/>
        <w:rPr>
          <w:rFonts w:ascii="黑体" w:hAnsi="黑体" w:eastAsia="黑体"/>
          <w:sz w:val="24"/>
          <w:lang w:val="fr-FR"/>
        </w:rPr>
      </w:pPr>
      <w:r>
        <w:rPr>
          <w:rFonts w:ascii="黑体" w:hAnsi="黑体" w:eastAsia="黑体"/>
          <w:sz w:val="24"/>
          <w:lang w:val="fr-FR"/>
        </w:rPr>
        <w:br w:type="textWrapping" w:clear="all"/>
      </w:r>
    </w:p>
    <w:p>
      <w:pPr>
        <w:numPr>
          <w:ilvl w:val="0"/>
          <w:numId w:val="0"/>
        </w:numPr>
        <w:ind w:leftChars="0" w:right="21" w:rightChars="10"/>
        <w:rPr>
          <w:rFonts w:ascii="黑体" w:hAnsi="黑体" w:eastAsia="黑体"/>
          <w:sz w:val="24"/>
          <w:lang w:val="fr-FR"/>
        </w:rPr>
      </w:pPr>
    </w:p>
    <w:p>
      <w:pPr>
        <w:numPr>
          <w:ilvl w:val="0"/>
          <w:numId w:val="0"/>
        </w:numPr>
        <w:ind w:leftChars="0"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numPr>
          <w:ilvl w:val="0"/>
          <w:numId w:val="4"/>
        </w:numPr>
        <w:rPr>
          <w:rFonts w:hint="default"/>
          <w:sz w:val="24"/>
          <w:lang w:val="en-US" w:eastAsia="zh-CN"/>
        </w:rPr>
      </w:pPr>
      <w:r>
        <w:rPr>
          <w:rFonts w:hint="eastAsia"/>
          <w:sz w:val="24"/>
        </w:rPr>
        <w:t>出厂检验报告</w:t>
      </w:r>
    </w:p>
    <w:p>
      <w:pPr>
        <w:numPr>
          <w:ilvl w:val="0"/>
          <w:numId w:val="4"/>
        </w:numPr>
        <w:rPr>
          <w:rFonts w:hint="default"/>
          <w:sz w:val="24"/>
          <w:lang w:val="en-US" w:eastAsia="zh-CN"/>
        </w:rPr>
      </w:pPr>
      <w:r>
        <w:rPr>
          <w:rFonts w:hint="eastAsia"/>
          <w:sz w:val="24"/>
          <w:lang w:val="en-US" w:eastAsia="zh-CN"/>
        </w:rPr>
        <w:t>CE认证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a）  洁净车间</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numPr>
          <w:ilvl w:val="0"/>
          <w:numId w:val="5"/>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firstLine="210" w:firstLineChars="100"/>
        <w:jc w:val="both"/>
        <w:rPr>
          <w:rFonts w:hint="default" w:eastAsia="宋体"/>
          <w:lang w:val="en-US" w:eastAsia="zh-CN"/>
        </w:rPr>
      </w:pPr>
      <w:r>
        <w:rPr>
          <w:rFonts w:hint="eastAsia"/>
          <w:lang w:val="en-US" w:eastAsia="zh-CN"/>
        </w:rPr>
        <w:t xml:space="preserve"> 无</w:t>
      </w:r>
    </w:p>
    <w:p>
      <w:pPr>
        <w:numPr>
          <w:ilvl w:val="0"/>
          <w:numId w:val="0"/>
        </w:numPr>
        <w:ind w:right="132" w:rightChars="63"/>
        <w:rPr>
          <w:rFonts w:hint="eastAsia"/>
          <w:sz w:val="24"/>
          <w:lang w:val="en-US" w:eastAsia="zh-CN"/>
        </w:rPr>
      </w:pPr>
      <w:r>
        <w:rPr>
          <w:rFonts w:hint="eastAsia"/>
          <w:sz w:val="24"/>
          <w:lang w:val="en-US" w:eastAsia="zh-CN"/>
        </w:rPr>
        <w:t xml:space="preserve"> </w:t>
      </w:r>
    </w:p>
    <w:p>
      <w:pPr>
        <w:numPr>
          <w:ilvl w:val="0"/>
          <w:numId w:val="0"/>
        </w:numPr>
        <w:ind w:right="132" w:rightChars="63"/>
        <w:rPr>
          <w:rFonts w:hint="default" w:eastAsia="宋体"/>
          <w:sz w:val="24"/>
          <w:lang w:val="en-US" w:eastAsia="zh-CN"/>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4"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3"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2022-09-29</w:t>
            </w:r>
          </w:p>
        </w:tc>
        <w:tc>
          <w:tcPr>
            <w:tcW w:w="714"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3" w:type="pct"/>
            <w:shd w:val="clear" w:color="auto" w:fill="auto"/>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增加CE认证.出厂检验报告</w:t>
            </w:r>
            <w:bookmarkStart w:id="0" w:name="_GoBack"/>
            <w:bookmarkEnd w:id="0"/>
            <w:r>
              <w:rPr>
                <w:rFonts w:hint="eastAsia"/>
                <w:sz w:val="24"/>
                <w:lang w:val="en-US" w:eastAsia="zh-CN"/>
              </w:rPr>
              <w:t>.生产场地 修改产品规格型号</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Arial" w:hAnsi="Arial" w:eastAsia="黑体" w:cs="Arial"/>
              <w:sz w:val="24"/>
              <w:szCs w:val="21"/>
              <w:lang w:val="en-US" w:eastAsia="zh-CN"/>
            </w:rPr>
            <w:t>滤波器</w:t>
          </w:r>
          <w:r>
            <w:rPr>
              <w:rFonts w:hint="default" w:ascii="Arial" w:hAnsi="Arial" w:eastAsia="黑体" w:cs="Arial"/>
              <w:sz w:val="24"/>
              <w:szCs w:val="21"/>
            </w:rPr>
            <w:t>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w:t>
          </w:r>
          <w:r>
            <w:rPr>
              <w:rFonts w:hint="eastAsia"/>
              <w:sz w:val="24"/>
              <w:lang w:val="en-US" w:eastAsia="zh-CN"/>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rPr>
            <w:t>102000</w:t>
          </w:r>
          <w:r>
            <w:rPr>
              <w:rFonts w:hint="eastAsia" w:ascii="等线" w:hAnsi="等线" w:eastAsia="等线"/>
              <w:sz w:val="24"/>
              <w:szCs w:val="24"/>
              <w:lang w:val="en-US" w:eastAsia="zh-CN"/>
            </w:rPr>
            <w:t>10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Arial" w:hAnsi="Arial" w:eastAsia="黑体" w:cs="Arial"/>
              <w:sz w:val="24"/>
              <w:szCs w:val="21"/>
              <w:lang w:val="en-US" w:eastAsia="zh-CN"/>
            </w:rPr>
            <w:t>滤波器</w:t>
          </w:r>
          <w:r>
            <w:rPr>
              <w:rFonts w:hint="default" w:ascii="Arial" w:hAnsi="Arial" w:eastAsia="黑体" w:cs="Arial"/>
              <w:sz w:val="24"/>
              <w:szCs w:val="21"/>
            </w:rPr>
            <w:t>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eastAsia="等线"/>
              <w:sz w:val="24"/>
              <w:lang w:val="en-US" w:eastAsia="zh-CN"/>
            </w:rPr>
          </w:pPr>
          <w:r>
            <w:rPr>
              <w:rFonts w:hint="eastAsia" w:ascii="等线" w:hAnsi="等线" w:eastAsia="等线"/>
              <w:sz w:val="24"/>
              <w:szCs w:val="24"/>
            </w:rPr>
            <w:t>102000</w:t>
          </w:r>
          <w:r>
            <w:rPr>
              <w:rFonts w:hint="eastAsia" w:ascii="等线" w:hAnsi="等线" w:eastAsia="等线"/>
              <w:sz w:val="24"/>
              <w:szCs w:val="24"/>
              <w:lang w:val="en-US" w:eastAsia="zh-CN"/>
            </w:rPr>
            <w:t>10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B269DB"/>
    <w:multiLevelType w:val="singleLevel"/>
    <w:tmpl w:val="F4B269DB"/>
    <w:lvl w:ilvl="0" w:tentative="0">
      <w:start w:val="1"/>
      <w:numFmt w:val="lowerLetter"/>
      <w:suff w:val="space"/>
      <w:lvlText w:val="%1)"/>
      <w:lvlJc w:val="left"/>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1F4451B"/>
    <w:rsid w:val="062E5DFA"/>
    <w:rsid w:val="0890740C"/>
    <w:rsid w:val="0AB06784"/>
    <w:rsid w:val="0C745D23"/>
    <w:rsid w:val="0D077582"/>
    <w:rsid w:val="0E8E3028"/>
    <w:rsid w:val="0F507BA9"/>
    <w:rsid w:val="0F9151A1"/>
    <w:rsid w:val="103D31A9"/>
    <w:rsid w:val="12D536F5"/>
    <w:rsid w:val="13914F8E"/>
    <w:rsid w:val="141E042A"/>
    <w:rsid w:val="1748045A"/>
    <w:rsid w:val="1B197D8B"/>
    <w:rsid w:val="1CF35F4E"/>
    <w:rsid w:val="230C7A3E"/>
    <w:rsid w:val="256E4A38"/>
    <w:rsid w:val="28AC1387"/>
    <w:rsid w:val="2FC23EBD"/>
    <w:rsid w:val="31131DF8"/>
    <w:rsid w:val="324A1557"/>
    <w:rsid w:val="32881984"/>
    <w:rsid w:val="348B11F5"/>
    <w:rsid w:val="364E66C6"/>
    <w:rsid w:val="373F71E5"/>
    <w:rsid w:val="3A28127E"/>
    <w:rsid w:val="3D9E1778"/>
    <w:rsid w:val="3ED100BA"/>
    <w:rsid w:val="421477AF"/>
    <w:rsid w:val="44295F81"/>
    <w:rsid w:val="452A2D94"/>
    <w:rsid w:val="46DC16B9"/>
    <w:rsid w:val="46FF5391"/>
    <w:rsid w:val="47841A42"/>
    <w:rsid w:val="4BB01057"/>
    <w:rsid w:val="4BDF0950"/>
    <w:rsid w:val="4DA87097"/>
    <w:rsid w:val="4F945892"/>
    <w:rsid w:val="504E35F6"/>
    <w:rsid w:val="50AA07FD"/>
    <w:rsid w:val="50D13F4A"/>
    <w:rsid w:val="53FF67CD"/>
    <w:rsid w:val="552C7514"/>
    <w:rsid w:val="5DEC14F9"/>
    <w:rsid w:val="5ECE7D1A"/>
    <w:rsid w:val="5EE676E9"/>
    <w:rsid w:val="5FE45244"/>
    <w:rsid w:val="611E74CE"/>
    <w:rsid w:val="620A1069"/>
    <w:rsid w:val="634432CA"/>
    <w:rsid w:val="718524D7"/>
    <w:rsid w:val="723A69AB"/>
    <w:rsid w:val="727D24DE"/>
    <w:rsid w:val="73F37BAC"/>
    <w:rsid w:val="77A92327"/>
    <w:rsid w:val="77D703BA"/>
    <w:rsid w:val="791E1BFB"/>
    <w:rsid w:val="7B646CBA"/>
    <w:rsid w:val="7C8B3B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638</Words>
  <Characters>1117</Characters>
  <Lines>8</Lines>
  <Paragraphs>2</Paragraphs>
  <TotalTime>5</TotalTime>
  <ScaleCrop>false</ScaleCrop>
  <LinksUpToDate>false</LinksUpToDate>
  <CharactersWithSpaces>1175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2022-09-29T01:41:00Z</cp:lastPrinted>
  <dcterms:modified xsi:type="dcterms:W3CDTF">2022-10-08T05:58:31Z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EEBEF608F9DB4EDDA390002B8836A371</vt:lpwstr>
  </property>
</Properties>
</file>