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8556" w14:textId="77777777" w:rsidR="003047D3" w:rsidRDefault="00000000">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865"/>
        <w:gridCol w:w="4840"/>
        <w:gridCol w:w="2605"/>
        <w:gridCol w:w="1683"/>
        <w:gridCol w:w="1723"/>
        <w:gridCol w:w="1955"/>
      </w:tblGrid>
      <w:tr w:rsidR="003047D3" w14:paraId="52C9A515" w14:textId="77777777">
        <w:trPr>
          <w:trHeight w:val="302"/>
          <w:tblHeader/>
        </w:trPr>
        <w:tc>
          <w:tcPr>
            <w:tcW w:w="213" w:type="pct"/>
            <w:vAlign w:val="center"/>
          </w:tcPr>
          <w:p w14:paraId="05B1071E" w14:textId="77777777" w:rsidR="003047D3" w:rsidRDefault="00000000">
            <w:pPr>
              <w:ind w:rightChars="-51" w:right="-107"/>
              <w:jc w:val="center"/>
              <w:rPr>
                <w:sz w:val="24"/>
              </w:rPr>
            </w:pPr>
            <w:r>
              <w:rPr>
                <w:sz w:val="24"/>
              </w:rPr>
              <w:t>序号</w:t>
            </w:r>
          </w:p>
          <w:p w14:paraId="736AB953" w14:textId="77777777" w:rsidR="003047D3" w:rsidRDefault="00000000">
            <w:pPr>
              <w:ind w:rightChars="-51" w:right="-107"/>
              <w:jc w:val="center"/>
              <w:rPr>
                <w:sz w:val="24"/>
              </w:rPr>
            </w:pPr>
            <w:r>
              <w:rPr>
                <w:sz w:val="24"/>
              </w:rPr>
              <w:t>No</w:t>
            </w:r>
          </w:p>
        </w:tc>
        <w:tc>
          <w:tcPr>
            <w:tcW w:w="608" w:type="pct"/>
            <w:vAlign w:val="center"/>
          </w:tcPr>
          <w:p w14:paraId="6054A487" w14:textId="77777777" w:rsidR="003047D3" w:rsidRDefault="00000000">
            <w:pPr>
              <w:ind w:rightChars="-51" w:right="-107"/>
              <w:jc w:val="center"/>
              <w:rPr>
                <w:sz w:val="24"/>
              </w:rPr>
            </w:pPr>
            <w:r>
              <w:rPr>
                <w:sz w:val="24"/>
              </w:rPr>
              <w:t>项目</w:t>
            </w:r>
          </w:p>
          <w:p w14:paraId="2A38C728" w14:textId="77777777" w:rsidR="003047D3" w:rsidRDefault="00000000">
            <w:pPr>
              <w:ind w:rightChars="-51" w:right="-107"/>
              <w:jc w:val="center"/>
              <w:rPr>
                <w:sz w:val="24"/>
              </w:rPr>
            </w:pPr>
            <w:r>
              <w:rPr>
                <w:sz w:val="24"/>
              </w:rPr>
              <w:t>Item</w:t>
            </w:r>
          </w:p>
        </w:tc>
        <w:tc>
          <w:tcPr>
            <w:tcW w:w="1578" w:type="pct"/>
            <w:vAlign w:val="center"/>
          </w:tcPr>
          <w:p w14:paraId="5F3D0386" w14:textId="77777777" w:rsidR="003047D3" w:rsidRDefault="00000000">
            <w:pPr>
              <w:jc w:val="center"/>
              <w:rPr>
                <w:sz w:val="24"/>
              </w:rPr>
            </w:pPr>
            <w:r>
              <w:rPr>
                <w:rFonts w:hint="eastAsia"/>
                <w:sz w:val="24"/>
              </w:rPr>
              <w:t>接受标准</w:t>
            </w:r>
          </w:p>
          <w:p w14:paraId="42BD1C26" w14:textId="77777777" w:rsidR="003047D3" w:rsidRDefault="00000000">
            <w:pPr>
              <w:jc w:val="center"/>
              <w:rPr>
                <w:sz w:val="24"/>
              </w:rPr>
            </w:pPr>
            <w:r>
              <w:rPr>
                <w:rFonts w:hint="eastAsia"/>
                <w:sz w:val="24"/>
              </w:rPr>
              <w:t>Acceptance Criteria</w:t>
            </w:r>
          </w:p>
        </w:tc>
        <w:tc>
          <w:tcPr>
            <w:tcW w:w="849" w:type="pct"/>
            <w:vAlign w:val="center"/>
          </w:tcPr>
          <w:p w14:paraId="6BEDA9EE" w14:textId="77777777" w:rsidR="003047D3" w:rsidRDefault="00000000">
            <w:pPr>
              <w:jc w:val="center"/>
              <w:rPr>
                <w:sz w:val="24"/>
              </w:rPr>
            </w:pPr>
            <w:r>
              <w:rPr>
                <w:sz w:val="24"/>
              </w:rPr>
              <w:t>检测</w:t>
            </w:r>
            <w:r>
              <w:rPr>
                <w:rFonts w:hint="eastAsia"/>
                <w:sz w:val="24"/>
              </w:rPr>
              <w:t>器具和设备</w:t>
            </w:r>
          </w:p>
          <w:p w14:paraId="179CFE48" w14:textId="77777777" w:rsidR="003047D3" w:rsidRDefault="00000000">
            <w:pPr>
              <w:jc w:val="center"/>
              <w:rPr>
                <w:sz w:val="24"/>
              </w:rPr>
            </w:pPr>
            <w:r>
              <w:rPr>
                <w:sz w:val="24"/>
              </w:rPr>
              <w:t xml:space="preserve">Test </w:t>
            </w:r>
            <w:r>
              <w:rPr>
                <w:rFonts w:hint="eastAsia"/>
                <w:sz w:val="24"/>
              </w:rPr>
              <w:t>Apparatus and Equipment</w:t>
            </w:r>
          </w:p>
        </w:tc>
        <w:tc>
          <w:tcPr>
            <w:tcW w:w="549" w:type="pct"/>
            <w:vAlign w:val="center"/>
          </w:tcPr>
          <w:p w14:paraId="7CD3DC81" w14:textId="77777777" w:rsidR="003047D3" w:rsidRDefault="00000000">
            <w:pPr>
              <w:jc w:val="center"/>
              <w:rPr>
                <w:sz w:val="24"/>
              </w:rPr>
            </w:pPr>
            <w:r>
              <w:rPr>
                <w:sz w:val="24"/>
              </w:rPr>
              <w:t>检测方法</w:t>
            </w:r>
          </w:p>
          <w:p w14:paraId="66BF4496" w14:textId="77777777" w:rsidR="003047D3" w:rsidRDefault="00000000">
            <w:pPr>
              <w:jc w:val="center"/>
              <w:rPr>
                <w:sz w:val="24"/>
              </w:rPr>
            </w:pPr>
            <w:r>
              <w:rPr>
                <w:sz w:val="24"/>
              </w:rPr>
              <w:t>Test Method</w:t>
            </w:r>
          </w:p>
        </w:tc>
        <w:tc>
          <w:tcPr>
            <w:tcW w:w="562" w:type="pct"/>
            <w:vAlign w:val="center"/>
          </w:tcPr>
          <w:p w14:paraId="52B714EB" w14:textId="77777777" w:rsidR="003047D3" w:rsidRDefault="00000000">
            <w:pPr>
              <w:jc w:val="center"/>
              <w:rPr>
                <w:sz w:val="24"/>
              </w:rPr>
            </w:pPr>
            <w:r>
              <w:rPr>
                <w:rFonts w:hint="eastAsia"/>
                <w:sz w:val="24"/>
              </w:rPr>
              <w:t>严重度</w:t>
            </w:r>
          </w:p>
          <w:p w14:paraId="54AA60D3" w14:textId="77777777" w:rsidR="003047D3" w:rsidRDefault="00000000">
            <w:pPr>
              <w:jc w:val="center"/>
              <w:rPr>
                <w:sz w:val="24"/>
              </w:rPr>
            </w:pPr>
            <w:r>
              <w:rPr>
                <w:sz w:val="24"/>
              </w:rPr>
              <w:t>Severity</w:t>
            </w:r>
          </w:p>
        </w:tc>
        <w:tc>
          <w:tcPr>
            <w:tcW w:w="637" w:type="pct"/>
            <w:vAlign w:val="center"/>
          </w:tcPr>
          <w:p w14:paraId="2751563F" w14:textId="77777777" w:rsidR="003047D3" w:rsidRDefault="00000000">
            <w:pPr>
              <w:jc w:val="left"/>
              <w:rPr>
                <w:sz w:val="24"/>
              </w:rPr>
            </w:pPr>
            <w:r>
              <w:rPr>
                <w:rFonts w:hint="eastAsia"/>
                <w:sz w:val="24"/>
              </w:rPr>
              <w:t>抽样方案</w:t>
            </w:r>
          </w:p>
          <w:p w14:paraId="76666F52" w14:textId="77777777" w:rsidR="003047D3" w:rsidRDefault="00000000">
            <w:pPr>
              <w:jc w:val="left"/>
              <w:rPr>
                <w:sz w:val="24"/>
              </w:rPr>
            </w:pPr>
            <w:r>
              <w:rPr>
                <w:rFonts w:hint="eastAsia"/>
                <w:sz w:val="24"/>
              </w:rPr>
              <w:t>Sample Plan</w:t>
            </w:r>
          </w:p>
        </w:tc>
      </w:tr>
      <w:tr w:rsidR="003047D3" w14:paraId="1447F5D8" w14:textId="77777777" w:rsidTr="000C4C82">
        <w:trPr>
          <w:trHeight w:val="353"/>
        </w:trPr>
        <w:tc>
          <w:tcPr>
            <w:tcW w:w="213" w:type="pct"/>
            <w:vAlign w:val="center"/>
          </w:tcPr>
          <w:p w14:paraId="1CCF000E" w14:textId="77777777" w:rsidR="003047D3" w:rsidRDefault="00000000">
            <w:pPr>
              <w:jc w:val="center"/>
              <w:rPr>
                <w:color w:val="FF0000"/>
                <w:sz w:val="24"/>
              </w:rPr>
            </w:pPr>
            <w:r>
              <w:rPr>
                <w:sz w:val="24"/>
              </w:rPr>
              <w:t>1</w:t>
            </w:r>
          </w:p>
        </w:tc>
        <w:tc>
          <w:tcPr>
            <w:tcW w:w="608" w:type="pct"/>
            <w:vAlign w:val="center"/>
          </w:tcPr>
          <w:p w14:paraId="4C41E25E" w14:textId="77777777" w:rsidR="003047D3" w:rsidRPr="00E76F66" w:rsidRDefault="00000000" w:rsidP="00E76F66">
            <w:pPr>
              <w:jc w:val="center"/>
              <w:rPr>
                <w:color w:val="FF0000"/>
                <w:sz w:val="24"/>
              </w:rPr>
            </w:pPr>
            <w:r w:rsidRPr="00E76F66">
              <w:rPr>
                <w:sz w:val="24"/>
              </w:rPr>
              <w:t>材质</w:t>
            </w:r>
          </w:p>
        </w:tc>
        <w:tc>
          <w:tcPr>
            <w:tcW w:w="1578" w:type="pct"/>
            <w:vAlign w:val="center"/>
          </w:tcPr>
          <w:p w14:paraId="1695FC5A" w14:textId="77777777" w:rsidR="003047D3" w:rsidRDefault="00000000">
            <w:pPr>
              <w:adjustRightInd w:val="0"/>
              <w:snapToGrid w:val="0"/>
              <w:rPr>
                <w:sz w:val="24"/>
              </w:rPr>
            </w:pPr>
            <w:r>
              <w:rPr>
                <w:rFonts w:hint="eastAsia"/>
                <w:sz w:val="24"/>
              </w:rPr>
              <w:t>金属材料：</w:t>
            </w:r>
          </w:p>
          <w:p w14:paraId="12FED81F" w14:textId="4AEF753D" w:rsidR="003047D3" w:rsidRDefault="0082423A">
            <w:pPr>
              <w:pStyle w:val="af0"/>
              <w:numPr>
                <w:ilvl w:val="0"/>
                <w:numId w:val="1"/>
              </w:numPr>
              <w:adjustRightInd w:val="0"/>
              <w:snapToGrid w:val="0"/>
              <w:ind w:firstLineChars="0"/>
              <w:rPr>
                <w:sz w:val="24"/>
              </w:rPr>
            </w:pPr>
            <w:r>
              <w:rPr>
                <w:rFonts w:hint="eastAsia"/>
                <w:sz w:val="24"/>
              </w:rPr>
              <w:t>S</w:t>
            </w:r>
            <w:r>
              <w:rPr>
                <w:sz w:val="24"/>
              </w:rPr>
              <w:t>US304</w:t>
            </w:r>
          </w:p>
        </w:tc>
        <w:tc>
          <w:tcPr>
            <w:tcW w:w="849" w:type="pct"/>
            <w:vAlign w:val="center"/>
          </w:tcPr>
          <w:p w14:paraId="55B5E56B" w14:textId="77777777" w:rsidR="003047D3" w:rsidRDefault="00000000">
            <w:pPr>
              <w:jc w:val="left"/>
              <w:rPr>
                <w:color w:val="FF0000"/>
                <w:sz w:val="24"/>
              </w:rPr>
            </w:pPr>
            <w:r>
              <w:rPr>
                <w:rFonts w:hint="eastAsia"/>
                <w:sz w:val="24"/>
              </w:rPr>
              <w:t>不适用</w:t>
            </w:r>
          </w:p>
        </w:tc>
        <w:tc>
          <w:tcPr>
            <w:tcW w:w="549" w:type="pct"/>
            <w:vAlign w:val="center"/>
          </w:tcPr>
          <w:p w14:paraId="3E2F10A3" w14:textId="77777777" w:rsidR="003047D3" w:rsidRDefault="00000000">
            <w:pPr>
              <w:jc w:val="left"/>
              <w:rPr>
                <w:color w:val="FF0000"/>
                <w:sz w:val="24"/>
              </w:rPr>
            </w:pPr>
            <w:r>
              <w:rPr>
                <w:rFonts w:hint="eastAsia"/>
                <w:sz w:val="24"/>
              </w:rPr>
              <w:t>核实供方提供的随</w:t>
            </w:r>
            <w:proofErr w:type="gramStart"/>
            <w:r>
              <w:rPr>
                <w:rFonts w:hint="eastAsia"/>
                <w:sz w:val="24"/>
              </w:rPr>
              <w:t>批资料</w:t>
            </w:r>
            <w:proofErr w:type="gramEnd"/>
          </w:p>
        </w:tc>
        <w:tc>
          <w:tcPr>
            <w:tcW w:w="562" w:type="pct"/>
            <w:vAlign w:val="center"/>
          </w:tcPr>
          <w:p w14:paraId="2E9E2418" w14:textId="5C369D32" w:rsidR="003047D3" w:rsidRDefault="00000000" w:rsidP="000C4C82">
            <w:pPr>
              <w:jc w:val="center"/>
              <w:rPr>
                <w:color w:val="FF0000"/>
                <w:sz w:val="24"/>
              </w:rPr>
            </w:pPr>
            <w:r>
              <w:rPr>
                <w:rFonts w:hint="eastAsia"/>
                <w:sz w:val="24"/>
              </w:rPr>
              <w:t>B</w:t>
            </w:r>
          </w:p>
        </w:tc>
        <w:tc>
          <w:tcPr>
            <w:tcW w:w="637" w:type="pct"/>
            <w:vAlign w:val="center"/>
          </w:tcPr>
          <w:p w14:paraId="03DB6F42" w14:textId="5875A5BB" w:rsidR="003047D3" w:rsidRDefault="00FE3AC5">
            <w:pPr>
              <w:jc w:val="left"/>
              <w:rPr>
                <w:sz w:val="24"/>
              </w:rPr>
            </w:pPr>
            <w:r>
              <w:rPr>
                <w:rFonts w:hint="eastAsia"/>
                <w:sz w:val="24"/>
              </w:rPr>
              <w:t>采用</w:t>
            </w:r>
            <w:r>
              <w:rPr>
                <w:rFonts w:hint="eastAsia"/>
                <w:sz w:val="24"/>
              </w:rPr>
              <w:t>GB/</w:t>
            </w:r>
            <w:r>
              <w:rPr>
                <w:sz w:val="24"/>
              </w:rPr>
              <w:t>T</w:t>
            </w:r>
            <w:r>
              <w:rPr>
                <w:rFonts w:hint="eastAsia"/>
                <w:sz w:val="24"/>
              </w:rPr>
              <w:t>2</w:t>
            </w:r>
            <w:r>
              <w:rPr>
                <w:sz w:val="24"/>
              </w:rPr>
              <w:t>828.1-2012</w:t>
            </w:r>
            <w:r>
              <w:rPr>
                <w:rFonts w:hint="eastAsia"/>
                <w:sz w:val="24"/>
              </w:rPr>
              <w:t>抽样方案或自定义</w:t>
            </w:r>
          </w:p>
        </w:tc>
      </w:tr>
      <w:tr w:rsidR="003047D3" w14:paraId="5786B7FC" w14:textId="77777777" w:rsidTr="000C4C82">
        <w:trPr>
          <w:trHeight w:val="70"/>
        </w:trPr>
        <w:tc>
          <w:tcPr>
            <w:tcW w:w="213" w:type="pct"/>
            <w:vAlign w:val="center"/>
          </w:tcPr>
          <w:p w14:paraId="27AF2228" w14:textId="77777777" w:rsidR="003047D3" w:rsidRDefault="00000000">
            <w:pPr>
              <w:jc w:val="center"/>
              <w:rPr>
                <w:color w:val="FF0000"/>
                <w:sz w:val="24"/>
              </w:rPr>
            </w:pPr>
            <w:r>
              <w:rPr>
                <w:sz w:val="24"/>
              </w:rPr>
              <w:t>2</w:t>
            </w:r>
          </w:p>
        </w:tc>
        <w:tc>
          <w:tcPr>
            <w:tcW w:w="608" w:type="pct"/>
            <w:vAlign w:val="center"/>
          </w:tcPr>
          <w:p w14:paraId="04BE2556" w14:textId="77777777" w:rsidR="003047D3" w:rsidRPr="00E76F66" w:rsidRDefault="00000000" w:rsidP="00E76F66">
            <w:pPr>
              <w:jc w:val="center"/>
              <w:rPr>
                <w:color w:val="FF0000"/>
                <w:sz w:val="24"/>
              </w:rPr>
            </w:pPr>
            <w:r w:rsidRPr="00E76F66">
              <w:rPr>
                <w:rFonts w:hint="eastAsia"/>
                <w:sz w:val="24"/>
              </w:rPr>
              <w:t>外观</w:t>
            </w:r>
          </w:p>
        </w:tc>
        <w:tc>
          <w:tcPr>
            <w:tcW w:w="1578" w:type="pct"/>
            <w:vAlign w:val="center"/>
          </w:tcPr>
          <w:p w14:paraId="0DAB0EB1" w14:textId="77777777" w:rsidR="003047D3" w:rsidRDefault="00000000">
            <w:pPr>
              <w:pStyle w:val="af0"/>
              <w:numPr>
                <w:ilvl w:val="0"/>
                <w:numId w:val="1"/>
              </w:numPr>
              <w:adjustRightInd w:val="0"/>
              <w:snapToGrid w:val="0"/>
              <w:ind w:firstLineChars="0"/>
              <w:rPr>
                <w:sz w:val="24"/>
              </w:rPr>
            </w:pPr>
            <w:r>
              <w:rPr>
                <w:rFonts w:hint="eastAsia"/>
                <w:sz w:val="24"/>
              </w:rPr>
              <w:t>零件加工表面上，不应有划痕、擦伤等损伤零件表面的缺陷。</w:t>
            </w:r>
          </w:p>
          <w:p w14:paraId="765F437C" w14:textId="77777777" w:rsidR="003047D3" w:rsidRDefault="00000000">
            <w:pPr>
              <w:pStyle w:val="af0"/>
              <w:numPr>
                <w:ilvl w:val="0"/>
                <w:numId w:val="1"/>
              </w:numPr>
              <w:adjustRightInd w:val="0"/>
              <w:snapToGrid w:val="0"/>
              <w:ind w:firstLineChars="0"/>
              <w:rPr>
                <w:sz w:val="24"/>
              </w:rPr>
            </w:pPr>
            <w:r>
              <w:rPr>
                <w:rFonts w:hint="eastAsia"/>
                <w:sz w:val="24"/>
              </w:rPr>
              <w:t>去除毛刺飞边</w:t>
            </w:r>
            <w:r>
              <w:rPr>
                <w:sz w:val="24"/>
              </w:rPr>
              <w:t>。</w:t>
            </w:r>
          </w:p>
        </w:tc>
        <w:tc>
          <w:tcPr>
            <w:tcW w:w="849" w:type="pct"/>
            <w:vAlign w:val="center"/>
          </w:tcPr>
          <w:p w14:paraId="3FACEC2D" w14:textId="77777777" w:rsidR="003047D3" w:rsidRDefault="00000000">
            <w:pPr>
              <w:jc w:val="left"/>
              <w:rPr>
                <w:color w:val="FF0000"/>
                <w:sz w:val="24"/>
              </w:rPr>
            </w:pPr>
            <w:r>
              <w:rPr>
                <w:rFonts w:hint="eastAsia"/>
                <w:sz w:val="24"/>
              </w:rPr>
              <w:t>目视</w:t>
            </w:r>
          </w:p>
        </w:tc>
        <w:tc>
          <w:tcPr>
            <w:tcW w:w="549" w:type="pct"/>
            <w:vAlign w:val="center"/>
          </w:tcPr>
          <w:p w14:paraId="67ED4533" w14:textId="77777777" w:rsidR="003047D3" w:rsidRDefault="00000000">
            <w:pPr>
              <w:jc w:val="left"/>
              <w:rPr>
                <w:color w:val="FF0000"/>
                <w:sz w:val="24"/>
              </w:rPr>
            </w:pPr>
            <w:r>
              <w:rPr>
                <w:rFonts w:hint="eastAsia"/>
                <w:sz w:val="24"/>
              </w:rPr>
              <w:t>正常或矫正视力目视</w:t>
            </w:r>
          </w:p>
        </w:tc>
        <w:tc>
          <w:tcPr>
            <w:tcW w:w="562" w:type="pct"/>
            <w:vAlign w:val="center"/>
          </w:tcPr>
          <w:p w14:paraId="1484A0FA" w14:textId="77777777" w:rsidR="003047D3" w:rsidRDefault="00000000" w:rsidP="000C4C82">
            <w:pPr>
              <w:jc w:val="center"/>
              <w:rPr>
                <w:sz w:val="24"/>
              </w:rPr>
            </w:pPr>
            <w:r>
              <w:rPr>
                <w:rFonts w:hint="eastAsia"/>
                <w:sz w:val="24"/>
              </w:rPr>
              <w:t>C</w:t>
            </w:r>
          </w:p>
        </w:tc>
        <w:tc>
          <w:tcPr>
            <w:tcW w:w="637" w:type="pct"/>
            <w:vAlign w:val="center"/>
          </w:tcPr>
          <w:p w14:paraId="3F205C6E" w14:textId="77777777" w:rsidR="003047D3" w:rsidRDefault="00000000">
            <w:pPr>
              <w:jc w:val="left"/>
              <w:rPr>
                <w:sz w:val="24"/>
              </w:rPr>
            </w:pPr>
            <w:r>
              <w:rPr>
                <w:rFonts w:hint="eastAsia"/>
                <w:sz w:val="24"/>
              </w:rPr>
              <w:t>采用</w:t>
            </w:r>
            <w:r>
              <w:rPr>
                <w:rFonts w:hint="eastAsia"/>
                <w:sz w:val="24"/>
              </w:rPr>
              <w:t>GB/</w:t>
            </w:r>
            <w:r>
              <w:rPr>
                <w:sz w:val="24"/>
              </w:rPr>
              <w:t>T</w:t>
            </w:r>
            <w:r>
              <w:rPr>
                <w:rFonts w:hint="eastAsia"/>
                <w:sz w:val="24"/>
              </w:rPr>
              <w:t>2</w:t>
            </w:r>
            <w:r>
              <w:rPr>
                <w:sz w:val="24"/>
              </w:rPr>
              <w:t>828.1-2012</w:t>
            </w:r>
            <w:r>
              <w:rPr>
                <w:rFonts w:hint="eastAsia"/>
                <w:sz w:val="24"/>
              </w:rPr>
              <w:t>抽样方案或自定义</w:t>
            </w:r>
          </w:p>
        </w:tc>
      </w:tr>
      <w:tr w:rsidR="003047D3" w14:paraId="690B06D5" w14:textId="77777777" w:rsidTr="000C4C82">
        <w:trPr>
          <w:trHeight w:val="70"/>
        </w:trPr>
        <w:tc>
          <w:tcPr>
            <w:tcW w:w="213" w:type="pct"/>
            <w:vAlign w:val="center"/>
          </w:tcPr>
          <w:p w14:paraId="664D1816" w14:textId="77777777" w:rsidR="003047D3" w:rsidRDefault="00000000">
            <w:pPr>
              <w:jc w:val="center"/>
              <w:rPr>
                <w:color w:val="FF0000"/>
                <w:sz w:val="24"/>
              </w:rPr>
            </w:pPr>
            <w:r>
              <w:rPr>
                <w:sz w:val="24"/>
              </w:rPr>
              <w:t>3</w:t>
            </w:r>
          </w:p>
        </w:tc>
        <w:tc>
          <w:tcPr>
            <w:tcW w:w="608" w:type="pct"/>
            <w:vAlign w:val="center"/>
          </w:tcPr>
          <w:p w14:paraId="36A1E028" w14:textId="77777777" w:rsidR="003047D3" w:rsidRPr="00E76F66" w:rsidRDefault="00000000" w:rsidP="00E76F66">
            <w:pPr>
              <w:jc w:val="center"/>
              <w:rPr>
                <w:color w:val="FF0000"/>
                <w:sz w:val="24"/>
              </w:rPr>
            </w:pPr>
            <w:r w:rsidRPr="00E76F66">
              <w:rPr>
                <w:sz w:val="24"/>
              </w:rPr>
              <w:t>尺寸</w:t>
            </w:r>
          </w:p>
        </w:tc>
        <w:tc>
          <w:tcPr>
            <w:tcW w:w="1578" w:type="pct"/>
            <w:vAlign w:val="center"/>
          </w:tcPr>
          <w:p w14:paraId="7B21220A" w14:textId="77777777" w:rsidR="003047D3" w:rsidRDefault="00000000">
            <w:pPr>
              <w:jc w:val="left"/>
              <w:rPr>
                <w:color w:val="FF0000"/>
                <w:sz w:val="24"/>
              </w:rPr>
            </w:pPr>
            <w:r>
              <w:rPr>
                <w:rFonts w:hint="eastAsia"/>
                <w:sz w:val="24"/>
              </w:rPr>
              <w:t>外形尺寸</w:t>
            </w:r>
          </w:p>
        </w:tc>
        <w:tc>
          <w:tcPr>
            <w:tcW w:w="849" w:type="pct"/>
            <w:vAlign w:val="center"/>
          </w:tcPr>
          <w:p w14:paraId="4123CCB9" w14:textId="77777777" w:rsidR="003047D3" w:rsidRDefault="00000000">
            <w:pPr>
              <w:jc w:val="left"/>
              <w:rPr>
                <w:color w:val="FF0000"/>
                <w:sz w:val="24"/>
              </w:rPr>
            </w:pPr>
            <w:r>
              <w:rPr>
                <w:rFonts w:hint="eastAsia"/>
                <w:sz w:val="24"/>
              </w:rPr>
              <w:t>需根据尺寸精度要求及物料特性（刚性</w:t>
            </w:r>
            <w:r>
              <w:rPr>
                <w:rFonts w:hint="eastAsia"/>
                <w:sz w:val="24"/>
              </w:rPr>
              <w:t>/</w:t>
            </w:r>
            <w:r>
              <w:rPr>
                <w:rFonts w:hint="eastAsia"/>
                <w:sz w:val="24"/>
              </w:rPr>
              <w:t>非刚性）选择符合要求的测量器具</w:t>
            </w:r>
            <w:r>
              <w:rPr>
                <w:rFonts w:hint="eastAsia"/>
                <w:sz w:val="24"/>
              </w:rPr>
              <w:t>/</w:t>
            </w:r>
            <w:r>
              <w:rPr>
                <w:rFonts w:hint="eastAsia"/>
                <w:sz w:val="24"/>
              </w:rPr>
              <w:t>设备</w:t>
            </w:r>
          </w:p>
        </w:tc>
        <w:tc>
          <w:tcPr>
            <w:tcW w:w="549" w:type="pct"/>
            <w:vAlign w:val="center"/>
          </w:tcPr>
          <w:p w14:paraId="1571AF0D" w14:textId="77777777" w:rsidR="003047D3" w:rsidRDefault="00000000">
            <w:pPr>
              <w:jc w:val="left"/>
              <w:rPr>
                <w:color w:val="FF0000"/>
                <w:sz w:val="24"/>
              </w:rPr>
            </w:pPr>
            <w:r>
              <w:rPr>
                <w:rFonts w:hint="eastAsia"/>
                <w:sz w:val="24"/>
              </w:rPr>
              <w:t>根据尺寸特点及量具选择定义检测方法</w:t>
            </w:r>
          </w:p>
        </w:tc>
        <w:tc>
          <w:tcPr>
            <w:tcW w:w="562" w:type="pct"/>
            <w:vAlign w:val="center"/>
          </w:tcPr>
          <w:p w14:paraId="45553108" w14:textId="77777777" w:rsidR="003047D3" w:rsidRDefault="00000000" w:rsidP="000C4C82">
            <w:pPr>
              <w:jc w:val="center"/>
              <w:rPr>
                <w:sz w:val="24"/>
              </w:rPr>
            </w:pPr>
            <w:r>
              <w:rPr>
                <w:rFonts w:hint="eastAsia"/>
                <w:sz w:val="24"/>
              </w:rPr>
              <w:t>C</w:t>
            </w:r>
          </w:p>
        </w:tc>
        <w:tc>
          <w:tcPr>
            <w:tcW w:w="637" w:type="pct"/>
            <w:vAlign w:val="center"/>
          </w:tcPr>
          <w:p w14:paraId="7046D94B" w14:textId="77777777" w:rsidR="003047D3" w:rsidRDefault="00000000">
            <w:pPr>
              <w:jc w:val="left"/>
              <w:rPr>
                <w:sz w:val="24"/>
              </w:rPr>
            </w:pPr>
            <w:r>
              <w:rPr>
                <w:rFonts w:hint="eastAsia"/>
                <w:sz w:val="24"/>
              </w:rPr>
              <w:t>采用</w:t>
            </w:r>
            <w:r>
              <w:rPr>
                <w:rFonts w:hint="eastAsia"/>
                <w:sz w:val="24"/>
              </w:rPr>
              <w:t>GB/</w:t>
            </w:r>
            <w:r>
              <w:rPr>
                <w:sz w:val="24"/>
              </w:rPr>
              <w:t>T</w:t>
            </w:r>
            <w:r>
              <w:rPr>
                <w:rFonts w:hint="eastAsia"/>
                <w:sz w:val="24"/>
              </w:rPr>
              <w:t>2</w:t>
            </w:r>
            <w:r>
              <w:rPr>
                <w:sz w:val="24"/>
              </w:rPr>
              <w:t>828.1-2012</w:t>
            </w:r>
            <w:r>
              <w:rPr>
                <w:rFonts w:hint="eastAsia"/>
                <w:sz w:val="24"/>
              </w:rPr>
              <w:t>抽样方案或自定义</w:t>
            </w:r>
          </w:p>
        </w:tc>
      </w:tr>
    </w:tbl>
    <w:p w14:paraId="67120B7E" w14:textId="77777777" w:rsidR="003047D3" w:rsidRDefault="003047D3">
      <w:pPr>
        <w:ind w:rightChars="10" w:right="21"/>
        <w:rPr>
          <w:rFonts w:ascii="黑体" w:eastAsia="黑体" w:hAnsi="黑体"/>
          <w:sz w:val="24"/>
          <w:lang w:val="fr-FR"/>
        </w:rPr>
      </w:pPr>
    </w:p>
    <w:p w14:paraId="3A4FD31D" w14:textId="77777777" w:rsidR="003047D3" w:rsidRDefault="00000000">
      <w:pPr>
        <w:ind w:rightChars="10" w:right="21"/>
        <w:rPr>
          <w:sz w:val="24"/>
          <w:lang w:val="fr-FR"/>
        </w:rPr>
      </w:pPr>
      <w:r>
        <w:rPr>
          <w:rFonts w:ascii="黑体" w:eastAsia="黑体" w:hAnsi="黑体"/>
          <w:sz w:val="24"/>
          <w:lang w:val="fr-FR"/>
        </w:rPr>
        <w:br w:type="textWrapping" w:clear="all"/>
      </w:r>
      <w:r>
        <w:rPr>
          <w:rFonts w:ascii="黑体" w:eastAsia="黑体" w:hAnsi="黑体" w:hint="eastAsia"/>
          <w:sz w:val="24"/>
          <w:lang w:val="fr-FR"/>
        </w:rPr>
        <w:t>2. 单证资料</w:t>
      </w:r>
      <w:r>
        <w:rPr>
          <w:rFonts w:hint="eastAsia"/>
          <w:sz w:val="24"/>
          <w:lang w:val="fr-FR"/>
        </w:rPr>
        <w:t>Certification Document:</w:t>
      </w:r>
    </w:p>
    <w:p w14:paraId="2362E06B" w14:textId="77777777" w:rsidR="003047D3" w:rsidRDefault="00000000">
      <w:pPr>
        <w:numPr>
          <w:ilvl w:val="0"/>
          <w:numId w:val="2"/>
        </w:numPr>
        <w:ind w:leftChars="200"/>
        <w:rPr>
          <w:sz w:val="24"/>
        </w:rPr>
      </w:pPr>
      <w:r>
        <w:rPr>
          <w:rFonts w:hint="eastAsia"/>
          <w:sz w:val="24"/>
        </w:rPr>
        <w:lastRenderedPageBreak/>
        <w:t>出厂检验报告（批批提供）</w:t>
      </w:r>
      <w:r>
        <w:rPr>
          <w:rFonts w:hAnsi="宋体"/>
          <w:color w:val="000000"/>
          <w:sz w:val="24"/>
        </w:rPr>
        <w:t>，应包括以下内容：</w:t>
      </w:r>
    </w:p>
    <w:p w14:paraId="23483D64" w14:textId="77777777" w:rsidR="003047D3" w:rsidRDefault="00000000">
      <w:pPr>
        <w:numPr>
          <w:ilvl w:val="0"/>
          <w:numId w:val="3"/>
        </w:numPr>
        <w:tabs>
          <w:tab w:val="left" w:pos="1260"/>
        </w:tabs>
        <w:rPr>
          <w:rFonts w:hAnsi="宋体"/>
          <w:color w:val="000000" w:themeColor="text1"/>
          <w:sz w:val="24"/>
        </w:rPr>
      </w:pPr>
      <w:r>
        <w:rPr>
          <w:rFonts w:hAnsi="宋体" w:hint="eastAsia"/>
          <w:color w:val="000000" w:themeColor="text1"/>
          <w:sz w:val="24"/>
        </w:rPr>
        <w:t>物料</w:t>
      </w:r>
      <w:r>
        <w:rPr>
          <w:rFonts w:hAnsi="宋体"/>
          <w:color w:val="000000" w:themeColor="text1"/>
          <w:sz w:val="24"/>
        </w:rPr>
        <w:t>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、生产批量、生产批号、材质</w:t>
      </w:r>
      <w:r>
        <w:rPr>
          <w:rFonts w:hAnsi="宋体"/>
          <w:color w:val="000000" w:themeColor="text1"/>
          <w:sz w:val="24"/>
        </w:rPr>
        <w:t>等信息。</w:t>
      </w:r>
    </w:p>
    <w:p w14:paraId="2567FAF9" w14:textId="77777777" w:rsidR="003047D3" w:rsidRDefault="00000000">
      <w:pPr>
        <w:numPr>
          <w:ilvl w:val="0"/>
          <w:numId w:val="3"/>
        </w:numPr>
        <w:tabs>
          <w:tab w:val="left" w:pos="1260"/>
        </w:tabs>
        <w:rPr>
          <w:rFonts w:hAnsi="宋体"/>
          <w:color w:val="000000" w:themeColor="text1"/>
          <w:sz w:val="24"/>
        </w:rPr>
      </w:pPr>
      <w:r>
        <w:rPr>
          <w:rFonts w:hAnsi="宋体"/>
          <w:color w:val="000000" w:themeColor="text1"/>
          <w:sz w:val="24"/>
        </w:rPr>
        <w:t>应列出质量标准</w:t>
      </w:r>
      <w:r>
        <w:rPr>
          <w:rFonts w:hAnsi="宋体" w:hint="eastAsia"/>
          <w:color w:val="000000" w:themeColor="text1"/>
          <w:sz w:val="24"/>
        </w:rPr>
        <w:t>中需要进行出厂检的</w:t>
      </w:r>
      <w:r>
        <w:rPr>
          <w:rFonts w:hAnsi="宋体"/>
          <w:color w:val="000000" w:themeColor="text1"/>
          <w:sz w:val="24"/>
        </w:rPr>
        <w:t>检验项目</w:t>
      </w:r>
      <w:r>
        <w:rPr>
          <w:rFonts w:hAnsi="宋体" w:hint="eastAsia"/>
          <w:color w:val="000000" w:themeColor="text1"/>
          <w:sz w:val="24"/>
        </w:rPr>
        <w:t>及检验结果</w:t>
      </w:r>
      <w:r>
        <w:rPr>
          <w:rFonts w:hAnsi="宋体"/>
          <w:color w:val="000000" w:themeColor="text1"/>
          <w:sz w:val="24"/>
        </w:rPr>
        <w:t>，且结果合格。</w:t>
      </w:r>
    </w:p>
    <w:p w14:paraId="2113ED8A" w14:textId="77777777" w:rsidR="003047D3" w:rsidRDefault="00000000">
      <w:pPr>
        <w:numPr>
          <w:ilvl w:val="0"/>
          <w:numId w:val="3"/>
        </w:numPr>
        <w:tabs>
          <w:tab w:val="left" w:pos="1260"/>
        </w:tabs>
        <w:rPr>
          <w:rFonts w:hAnsi="宋体"/>
          <w:color w:val="000000" w:themeColor="text1"/>
          <w:sz w:val="24"/>
        </w:rPr>
      </w:pPr>
      <w:r>
        <w:rPr>
          <w:rFonts w:hAnsi="宋体" w:hint="eastAsia"/>
          <w:color w:val="000000" w:themeColor="text1"/>
          <w:sz w:val="24"/>
        </w:rPr>
        <w:t>其他双方协商必要的项目；</w:t>
      </w:r>
    </w:p>
    <w:p w14:paraId="148C7AC3" w14:textId="77777777" w:rsidR="003047D3" w:rsidRDefault="00000000">
      <w:pPr>
        <w:numPr>
          <w:ilvl w:val="0"/>
          <w:numId w:val="3"/>
        </w:numPr>
        <w:tabs>
          <w:tab w:val="left" w:pos="1260"/>
        </w:tabs>
        <w:rPr>
          <w:rFonts w:hAnsi="宋体"/>
          <w:color w:val="000000" w:themeColor="text1"/>
          <w:sz w:val="24"/>
        </w:rPr>
      </w:pPr>
      <w:r>
        <w:rPr>
          <w:rFonts w:hAnsi="宋体"/>
          <w:color w:val="000000" w:themeColor="text1"/>
          <w:sz w:val="24"/>
        </w:rPr>
        <w:t>出厂检验</w:t>
      </w:r>
      <w:r>
        <w:rPr>
          <w:rFonts w:hAnsi="宋体" w:hint="eastAsia"/>
          <w:color w:val="000000" w:themeColor="text1"/>
          <w:sz w:val="24"/>
        </w:rPr>
        <w:t>报告</w:t>
      </w:r>
      <w:r>
        <w:rPr>
          <w:rFonts w:hAnsi="宋体"/>
          <w:color w:val="000000" w:themeColor="text1"/>
          <w:sz w:val="24"/>
        </w:rPr>
        <w:t>应</w:t>
      </w:r>
      <w:r>
        <w:rPr>
          <w:rFonts w:hAnsi="宋体" w:hint="eastAsia"/>
          <w:color w:val="000000" w:themeColor="text1"/>
          <w:sz w:val="24"/>
        </w:rPr>
        <w:t>经供方确认</w:t>
      </w:r>
      <w:r>
        <w:rPr>
          <w:rFonts w:hAnsi="宋体"/>
          <w:color w:val="000000" w:themeColor="text1"/>
          <w:sz w:val="24"/>
        </w:rPr>
        <w:t>。</w:t>
      </w:r>
    </w:p>
    <w:p w14:paraId="6C4E4415" w14:textId="77777777" w:rsidR="003047D3" w:rsidRDefault="00000000">
      <w:pPr>
        <w:tabs>
          <w:tab w:val="left" w:pos="1058"/>
          <w:tab w:val="left" w:pos="1260"/>
        </w:tabs>
        <w:ind w:left="851"/>
        <w:rPr>
          <w:rFonts w:hAnsi="宋体"/>
          <w:color w:val="FF0000"/>
          <w:sz w:val="24"/>
        </w:rPr>
      </w:pPr>
      <w:r>
        <w:rPr>
          <w:rFonts w:hAnsi="宋体" w:hint="eastAsia"/>
          <w:color w:val="FF0000"/>
          <w:sz w:val="24"/>
        </w:rPr>
        <w:t>注：出厂检验报告应是物料供应商直接提供的随批资料。</w:t>
      </w:r>
    </w:p>
    <w:p w14:paraId="1196D125" w14:textId="77777777" w:rsidR="003047D3" w:rsidRDefault="00000000">
      <w:pPr>
        <w:tabs>
          <w:tab w:val="left" w:pos="1058"/>
          <w:tab w:val="left" w:pos="1260"/>
        </w:tabs>
        <w:ind w:firstLineChars="200" w:firstLine="480"/>
        <w:rPr>
          <w:rFonts w:hAnsi="宋体"/>
          <w:color w:val="000000" w:themeColor="text1"/>
          <w:sz w:val="24"/>
        </w:rPr>
      </w:pPr>
      <w:r>
        <w:rPr>
          <w:rFonts w:hAnsi="宋体"/>
          <w:color w:val="000000" w:themeColor="text1"/>
          <w:sz w:val="24"/>
        </w:rPr>
        <w:t>1</w:t>
      </w:r>
      <w:r>
        <w:rPr>
          <w:rFonts w:hAnsi="宋体"/>
          <w:color w:val="000000" w:themeColor="text1"/>
          <w:sz w:val="24"/>
        </w:rPr>
        <w:t>）</w:t>
      </w:r>
      <w:r>
        <w:rPr>
          <w:rFonts w:hAnsi="宋体"/>
          <w:color w:val="000000" w:themeColor="text1"/>
          <w:sz w:val="24"/>
        </w:rPr>
        <w:t xml:space="preserve"> The factory inspection report (provided </w:t>
      </w:r>
      <w:r>
        <w:rPr>
          <w:color w:val="000000" w:themeColor="text1"/>
          <w:sz w:val="24"/>
        </w:rPr>
        <w:t>in batches</w:t>
      </w:r>
      <w:r>
        <w:rPr>
          <w:rFonts w:hAnsi="宋体"/>
          <w:color w:val="000000" w:themeColor="text1"/>
          <w:sz w:val="24"/>
        </w:rPr>
        <w:t>), should include the followings:</w:t>
      </w:r>
    </w:p>
    <w:p w14:paraId="61E22120" w14:textId="77777777" w:rsidR="003047D3" w:rsidRDefault="00000000">
      <w:pPr>
        <w:tabs>
          <w:tab w:val="left" w:pos="1058"/>
          <w:tab w:val="left" w:pos="1260"/>
        </w:tabs>
        <w:ind w:left="851"/>
        <w:rPr>
          <w:rFonts w:hAnsi="宋体"/>
          <w:color w:val="000000" w:themeColor="text1"/>
          <w:sz w:val="24"/>
        </w:rPr>
      </w:pPr>
      <w:r>
        <w:rPr>
          <w:rFonts w:hAnsi="宋体"/>
          <w:color w:val="000000" w:themeColor="text1"/>
          <w:sz w:val="24"/>
        </w:rPr>
        <w:t>a) Material name/specification, production batch, batch number, material and other information.</w:t>
      </w:r>
    </w:p>
    <w:p w14:paraId="3B1DBAAB" w14:textId="77777777" w:rsidR="003047D3" w:rsidRDefault="00000000">
      <w:pPr>
        <w:tabs>
          <w:tab w:val="left" w:pos="1058"/>
          <w:tab w:val="left" w:pos="1260"/>
        </w:tabs>
        <w:ind w:left="851"/>
        <w:rPr>
          <w:rFonts w:hAnsi="宋体"/>
          <w:color w:val="000000" w:themeColor="text1"/>
          <w:sz w:val="24"/>
        </w:rPr>
      </w:pPr>
      <w:r>
        <w:rPr>
          <w:rFonts w:hAnsi="宋体"/>
          <w:color w:val="000000" w:themeColor="text1"/>
          <w:sz w:val="24"/>
        </w:rPr>
        <w:t>b) The inspection items and inspection results that need to be inspected in the quality standard shall be listed, and the results shall be qualified.</w:t>
      </w:r>
    </w:p>
    <w:p w14:paraId="7E8EF720" w14:textId="77777777" w:rsidR="003047D3" w:rsidRDefault="00000000">
      <w:pPr>
        <w:tabs>
          <w:tab w:val="left" w:pos="1058"/>
          <w:tab w:val="left" w:pos="1260"/>
        </w:tabs>
        <w:ind w:left="851"/>
        <w:rPr>
          <w:rFonts w:hAnsi="宋体"/>
          <w:color w:val="000000" w:themeColor="text1"/>
          <w:sz w:val="24"/>
        </w:rPr>
      </w:pPr>
      <w:r>
        <w:rPr>
          <w:rFonts w:hAnsi="宋体"/>
          <w:color w:val="000000" w:themeColor="text1"/>
          <w:sz w:val="24"/>
        </w:rPr>
        <w:t>c) Necessary items negotiated by both;</w:t>
      </w:r>
    </w:p>
    <w:p w14:paraId="4DAB91FE" w14:textId="77777777" w:rsidR="003047D3" w:rsidRDefault="00000000">
      <w:pPr>
        <w:tabs>
          <w:tab w:val="left" w:pos="1058"/>
          <w:tab w:val="left" w:pos="1260"/>
        </w:tabs>
        <w:ind w:left="851"/>
        <w:rPr>
          <w:rFonts w:hAnsi="宋体"/>
          <w:color w:val="000000" w:themeColor="text1"/>
          <w:sz w:val="24"/>
        </w:rPr>
      </w:pPr>
      <w:r>
        <w:rPr>
          <w:rFonts w:hAnsi="宋体"/>
          <w:color w:val="000000" w:themeColor="text1"/>
          <w:sz w:val="24"/>
        </w:rPr>
        <w:t>d) The factory inspection report should be confirmed by the supplier.</w:t>
      </w:r>
    </w:p>
    <w:p w14:paraId="4A0C916B" w14:textId="77777777" w:rsidR="003047D3" w:rsidRDefault="00000000">
      <w:pPr>
        <w:numPr>
          <w:ilvl w:val="0"/>
          <w:numId w:val="2"/>
        </w:numPr>
        <w:rPr>
          <w:color w:val="000000" w:themeColor="text1"/>
          <w:sz w:val="24"/>
        </w:rPr>
      </w:pPr>
      <w:r>
        <w:rPr>
          <w:rFonts w:hint="eastAsia"/>
          <w:color w:val="000000" w:themeColor="text1"/>
          <w:sz w:val="24"/>
        </w:rPr>
        <w:t>材质证明文件（批批提供），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5F338F09" w14:textId="77777777" w:rsidR="003047D3" w:rsidRDefault="00000000">
      <w:pPr>
        <w:numPr>
          <w:ilvl w:val="0"/>
          <w:numId w:val="4"/>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58032BF4" w14:textId="77777777" w:rsidR="003047D3" w:rsidRDefault="00000000">
      <w:pPr>
        <w:numPr>
          <w:ilvl w:val="0"/>
          <w:numId w:val="4"/>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0CBA07C2" w14:textId="77777777" w:rsidR="003047D3" w:rsidRDefault="00000000">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C86854" w14:textId="77777777" w:rsidR="003047D3" w:rsidRDefault="00000000">
      <w:pPr>
        <w:tabs>
          <w:tab w:val="left" w:pos="1058"/>
          <w:tab w:val="left" w:pos="1260"/>
        </w:tabs>
        <w:ind w:firstLineChars="200" w:firstLine="480"/>
        <w:rPr>
          <w:sz w:val="24"/>
        </w:rPr>
      </w:pPr>
      <w:r>
        <w:rPr>
          <w:sz w:val="24"/>
        </w:rPr>
        <w:t>2) Material certification documents (provided in batches), should include the followings;</w:t>
      </w:r>
    </w:p>
    <w:p w14:paraId="3E5749F7" w14:textId="77777777" w:rsidR="003047D3" w:rsidRDefault="00000000">
      <w:pPr>
        <w:tabs>
          <w:tab w:val="left" w:pos="1058"/>
          <w:tab w:val="left" w:pos="1260"/>
        </w:tabs>
        <w:ind w:firstLineChars="300" w:firstLine="720"/>
        <w:rPr>
          <w:sz w:val="24"/>
        </w:rPr>
      </w:pPr>
      <w:r>
        <w:rPr>
          <w:sz w:val="24"/>
        </w:rPr>
        <w:t>a) Material name/specification/grade, batch number and other information;</w:t>
      </w:r>
    </w:p>
    <w:p w14:paraId="35BD4E57" w14:textId="77777777" w:rsidR="003047D3" w:rsidRDefault="00000000">
      <w:pPr>
        <w:tabs>
          <w:tab w:val="left" w:pos="1058"/>
          <w:tab w:val="left" w:pos="1260"/>
        </w:tabs>
        <w:ind w:firstLineChars="300" w:firstLine="720"/>
        <w:rPr>
          <w:sz w:val="24"/>
        </w:rPr>
      </w:pPr>
      <w:r>
        <w:rPr>
          <w:sz w:val="24"/>
        </w:rPr>
        <w:t>b) Material composition and other performance information required by quality standards;</w:t>
      </w:r>
    </w:p>
    <w:p w14:paraId="3A732FA1" w14:textId="77777777" w:rsidR="003047D3" w:rsidRDefault="003047D3">
      <w:pPr>
        <w:tabs>
          <w:tab w:val="left" w:pos="1058"/>
          <w:tab w:val="left" w:pos="1260"/>
        </w:tabs>
        <w:ind w:firstLineChars="200" w:firstLine="480"/>
        <w:rPr>
          <w:sz w:val="24"/>
        </w:rPr>
      </w:pPr>
    </w:p>
    <w:p w14:paraId="6FF70D06" w14:textId="77777777" w:rsidR="003047D3" w:rsidRDefault="003047D3">
      <w:pPr>
        <w:rPr>
          <w:rFonts w:ascii="黑体" w:eastAsia="黑体" w:hAnsi="黑体"/>
          <w:sz w:val="24"/>
          <w:lang w:val="fr-FR"/>
        </w:rPr>
      </w:pPr>
    </w:p>
    <w:p w14:paraId="73BBA1B4" w14:textId="77777777" w:rsidR="003047D3" w:rsidRDefault="003047D3">
      <w:pPr>
        <w:rPr>
          <w:rFonts w:ascii="黑体" w:eastAsia="黑体" w:hAnsi="黑体"/>
          <w:sz w:val="24"/>
          <w:lang w:val="fr-FR"/>
        </w:rPr>
      </w:pPr>
    </w:p>
    <w:p w14:paraId="0037606B" w14:textId="77777777" w:rsidR="003047D3" w:rsidRDefault="003047D3">
      <w:pPr>
        <w:rPr>
          <w:rFonts w:ascii="黑体" w:eastAsia="黑体" w:hAnsi="黑体"/>
          <w:sz w:val="24"/>
          <w:lang w:val="fr-FR"/>
        </w:rPr>
      </w:pPr>
    </w:p>
    <w:p w14:paraId="677A9D3E" w14:textId="77777777" w:rsidR="003047D3" w:rsidRDefault="00000000">
      <w:pPr>
        <w:numPr>
          <w:ilvl w:val="0"/>
          <w:numId w:val="5"/>
        </w:numPr>
        <w:rPr>
          <w:sz w:val="24"/>
          <w:lang w:val="fr-FR"/>
        </w:rPr>
      </w:pPr>
      <w:r>
        <w:rPr>
          <w:rFonts w:ascii="黑体" w:eastAsia="黑体" w:hAnsi="黑体" w:hint="eastAsia"/>
          <w:sz w:val="24"/>
        </w:rPr>
        <w:t xml:space="preserve">物资编号Material </w:t>
      </w:r>
      <w:r>
        <w:rPr>
          <w:rFonts w:hint="eastAsia"/>
          <w:sz w:val="24"/>
          <w:lang w:val="fr-FR"/>
        </w:rPr>
        <w:t xml:space="preserve"> No.</w:t>
      </w:r>
      <w:r>
        <w:rPr>
          <w:sz w:val="24"/>
          <w:lang w:val="fr-FR"/>
        </w:rPr>
        <w:t xml:space="preserve"> </w:t>
      </w:r>
      <w:r>
        <w:rPr>
          <w:rFonts w:hint="eastAsia"/>
          <w:sz w:val="24"/>
          <w:lang w:val="fr-FR"/>
        </w:rPr>
        <w:t>:</w:t>
      </w:r>
    </w:p>
    <w:p w14:paraId="65EF5274" w14:textId="77777777" w:rsidR="003047D3" w:rsidRDefault="003047D3">
      <w:pPr>
        <w:tabs>
          <w:tab w:val="left" w:pos="312"/>
        </w:tabs>
        <w:rPr>
          <w:sz w:val="24"/>
          <w:lang w:val="fr-FR"/>
        </w:rPr>
      </w:pPr>
    </w:p>
    <w:tbl>
      <w:tblPr>
        <w:tblW w:w="4789" w:type="dxa"/>
        <w:tblInd w:w="96" w:type="dxa"/>
        <w:tblLook w:val="04A0" w:firstRow="1" w:lastRow="0" w:firstColumn="1" w:lastColumn="0" w:noHBand="0" w:noVBand="1"/>
      </w:tblPr>
      <w:tblGrid>
        <w:gridCol w:w="1188"/>
        <w:gridCol w:w="3601"/>
      </w:tblGrid>
      <w:tr w:rsidR="003047D3" w:rsidRPr="00323124" w14:paraId="044F45CC" w14:textId="77777777">
        <w:trPr>
          <w:trHeight w:val="312"/>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B08D4" w14:textId="067F8F25" w:rsidR="003047D3" w:rsidRPr="00323124" w:rsidRDefault="000B2D15">
            <w:pPr>
              <w:widowControl/>
              <w:jc w:val="center"/>
              <w:textAlignment w:val="center"/>
              <w:rPr>
                <w:rFonts w:asciiTheme="minorEastAsia" w:eastAsiaTheme="minorEastAsia" w:hAnsiTheme="minorEastAsia" w:cs="仿宋"/>
                <w:color w:val="000000"/>
                <w:sz w:val="24"/>
              </w:rPr>
            </w:pPr>
            <w:r w:rsidRPr="00323124">
              <w:rPr>
                <w:rFonts w:asciiTheme="minorEastAsia" w:eastAsiaTheme="minorEastAsia" w:hAnsiTheme="minorEastAsia" w:cs="仿宋"/>
                <w:color w:val="000000"/>
                <w:kern w:val="0"/>
                <w:sz w:val="24"/>
                <w:lang w:bidi="ar"/>
              </w:rPr>
              <w:t>10700099</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E7AF1" w14:textId="4AE901DA" w:rsidR="003047D3" w:rsidRPr="00323124" w:rsidRDefault="000B2D15">
            <w:pPr>
              <w:widowControl/>
              <w:jc w:val="center"/>
              <w:textAlignment w:val="center"/>
              <w:rPr>
                <w:rFonts w:asciiTheme="minorEastAsia" w:eastAsiaTheme="minorEastAsia" w:hAnsiTheme="minorEastAsia" w:cs="仿宋"/>
                <w:color w:val="000000"/>
                <w:sz w:val="24"/>
              </w:rPr>
            </w:pPr>
            <w:r w:rsidRPr="00323124">
              <w:rPr>
                <w:rFonts w:asciiTheme="minorEastAsia" w:eastAsiaTheme="minorEastAsia" w:hAnsiTheme="minorEastAsia" w:cs="仿宋" w:hint="eastAsia"/>
                <w:color w:val="000000"/>
                <w:kern w:val="0"/>
                <w:sz w:val="24"/>
                <w:lang w:bidi="ar"/>
              </w:rPr>
              <w:t>弹簧垫片M4</w:t>
            </w:r>
          </w:p>
        </w:tc>
      </w:tr>
    </w:tbl>
    <w:p w14:paraId="70355934" w14:textId="77777777" w:rsidR="003047D3" w:rsidRDefault="003047D3">
      <w:pPr>
        <w:ind w:rightChars="-73" w:right="-153"/>
        <w:rPr>
          <w:rFonts w:ascii="宋体" w:hAnsi="宋体"/>
          <w:sz w:val="24"/>
          <w:lang w:val="fr-FR"/>
        </w:rPr>
      </w:pPr>
    </w:p>
    <w:p w14:paraId="49AC25A3" w14:textId="77777777" w:rsidR="003047D3" w:rsidRDefault="00000000">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6C2CC0E5" w14:textId="77777777" w:rsidR="003047D3" w:rsidRDefault="003047D3">
      <w:pPr>
        <w:ind w:rightChars="-73" w:right="-153"/>
        <w:rPr>
          <w:rFonts w:ascii="宋体" w:hAnsi="宋体"/>
          <w:sz w:val="24"/>
          <w:highlight w:val="yellow"/>
          <w:lang w:val="fr-FR"/>
        </w:rPr>
      </w:pPr>
    </w:p>
    <w:p w14:paraId="0BF0F380" w14:textId="77777777" w:rsidR="003047D3" w:rsidRDefault="00000000">
      <w:pPr>
        <w:tabs>
          <w:tab w:val="left" w:pos="6901"/>
        </w:tabs>
        <w:ind w:rightChars="10" w:right="21"/>
        <w:rPr>
          <w:sz w:val="24"/>
        </w:rPr>
      </w:pPr>
      <w:r>
        <w:rPr>
          <w:sz w:val="24"/>
        </w:rPr>
        <w:t>生产批：在一段时间内，同一生产工艺条件下连续神产出的具有同一性质和质量的产品确定的数量。</w:t>
      </w:r>
    </w:p>
    <w:p w14:paraId="35BA34F7" w14:textId="77777777" w:rsidR="003047D3" w:rsidRDefault="00000000">
      <w:pPr>
        <w:ind w:rightChars="10" w:right="21"/>
        <w:rPr>
          <w:sz w:val="24"/>
          <w:lang w:val="fr-FR"/>
        </w:rPr>
      </w:pPr>
      <w:hyperlink r:id="rId9" w:history="1">
        <w:r>
          <w:rPr>
            <w:sz w:val="24"/>
            <w:lang w:val="fr-FR"/>
          </w:rPr>
          <w:t>production</w:t>
        </w:r>
      </w:hyperlink>
      <w:r>
        <w:rPr>
          <w:sz w:val="24"/>
          <w:lang w:val="fr-FR"/>
        </w:rPr>
        <w:t xml:space="preserve"> Lot: A defined quantity of a product with the same performance and quality produced continuously over a period of time under the same process conditions.</w:t>
      </w:r>
    </w:p>
    <w:p w14:paraId="438EBBCD" w14:textId="77777777" w:rsidR="003047D3" w:rsidRDefault="003047D3">
      <w:pPr>
        <w:ind w:rightChars="10" w:right="21"/>
        <w:rPr>
          <w:sz w:val="24"/>
          <w:lang w:val="fr-FR"/>
        </w:rPr>
      </w:pPr>
    </w:p>
    <w:p w14:paraId="55C779AB" w14:textId="77777777" w:rsidR="003047D3" w:rsidRDefault="00000000">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609378ED" w14:textId="77777777" w:rsidR="003047D3" w:rsidRDefault="003047D3">
      <w:pPr>
        <w:ind w:rightChars="63" w:right="132"/>
        <w:rPr>
          <w:sz w:val="24"/>
          <w:highlight w:val="yellow"/>
          <w:lang w:val="fr-FR"/>
        </w:rPr>
      </w:pPr>
    </w:p>
    <w:p w14:paraId="1492F3D7" w14:textId="77777777" w:rsidR="003047D3" w:rsidRDefault="00000000">
      <w:pPr>
        <w:ind w:rightChars="63" w:right="132"/>
        <w:rPr>
          <w:sz w:val="24"/>
          <w:lang w:val="fr-FR"/>
        </w:rPr>
      </w:pPr>
      <w:r>
        <w:rPr>
          <w:rFonts w:hint="eastAsia"/>
          <w:sz w:val="24"/>
          <w:lang w:val="fr-FR"/>
        </w:rPr>
        <w:t>无</w:t>
      </w:r>
    </w:p>
    <w:p w14:paraId="64A14D7B" w14:textId="77777777" w:rsidR="003047D3" w:rsidRDefault="003047D3">
      <w:pPr>
        <w:ind w:rightChars="63" w:right="132"/>
        <w:rPr>
          <w:sz w:val="24"/>
          <w:lang w:val="fr-FR"/>
        </w:rPr>
      </w:pPr>
    </w:p>
    <w:p w14:paraId="1B264160" w14:textId="77777777" w:rsidR="003047D3" w:rsidRDefault="00000000">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25A6C39D" w14:textId="77777777" w:rsidR="003047D3" w:rsidRDefault="003047D3">
      <w:pPr>
        <w:ind w:rightChars="63" w:right="132"/>
        <w:rPr>
          <w:sz w:val="24"/>
          <w:highlight w:val="yellow"/>
          <w:lang w:val="fr-FR"/>
        </w:rPr>
      </w:pPr>
    </w:p>
    <w:p w14:paraId="09AB194F" w14:textId="77777777" w:rsidR="003047D3" w:rsidRPr="009E15F3" w:rsidRDefault="00000000">
      <w:pPr>
        <w:pStyle w:val="a9"/>
        <w:widowControl/>
        <w:spacing w:beforeAutospacing="0" w:afterAutospacing="0"/>
        <w:rPr>
          <w:rFonts w:ascii="宋体" w:hAnsi="宋体" w:cs="宋体"/>
          <w:color w:val="FF0000"/>
          <w:lang w:val="fr-FR"/>
        </w:rPr>
      </w:pPr>
      <w:r w:rsidRPr="001139FF">
        <w:rPr>
          <w:rFonts w:ascii="宋体" w:hAnsi="宋体" w:cs="宋体" w:hint="eastAsia"/>
          <w:color w:val="FF0000"/>
        </w:rPr>
        <w:t>普通物料</w:t>
      </w:r>
      <w:r w:rsidRPr="009E15F3">
        <w:rPr>
          <w:rFonts w:ascii="宋体" w:hAnsi="宋体" w:cs="宋体" w:hint="eastAsia"/>
          <w:color w:val="FF0000"/>
          <w:lang w:val="fr-FR"/>
        </w:rPr>
        <w:t>：</w:t>
      </w:r>
    </w:p>
    <w:p w14:paraId="03F692D1" w14:textId="77777777" w:rsidR="003047D3" w:rsidRDefault="00000000">
      <w:pPr>
        <w:pStyle w:val="a9"/>
        <w:widowControl/>
        <w:spacing w:beforeAutospacing="0" w:afterAutospacing="0"/>
        <w:rPr>
          <w:rFonts w:ascii="宋体" w:hAnsi="宋体" w:cs="宋体"/>
          <w:lang w:val="fr-FR"/>
        </w:rPr>
      </w:pPr>
      <w:r>
        <w:rPr>
          <w:rFonts w:ascii="宋体" w:hAnsi="宋体" w:cs="宋体" w:hint="eastAsia"/>
        </w:rPr>
        <w:lastRenderedPageBreak/>
        <w:t>供应商应提供合适的包装防护措施</w:t>
      </w:r>
      <w:r>
        <w:rPr>
          <w:rFonts w:ascii="宋体" w:hAnsi="宋体" w:cs="宋体" w:hint="eastAsia"/>
          <w:lang w:val="fr-FR"/>
        </w:rPr>
        <w:t>，</w:t>
      </w:r>
      <w:r>
        <w:rPr>
          <w:rFonts w:ascii="宋体" w:hAnsi="宋体" w:cs="宋体" w:hint="eastAsia"/>
        </w:rPr>
        <w:t>确保产品在运输过程中不发生损坏</w:t>
      </w:r>
      <w:r>
        <w:rPr>
          <w:rFonts w:ascii="宋体" w:hAnsi="宋体" w:cs="宋体" w:hint="eastAsia"/>
          <w:lang w:val="fr-FR"/>
        </w:rPr>
        <w:t>；</w:t>
      </w:r>
      <w:r>
        <w:rPr>
          <w:rFonts w:ascii="宋体" w:hAnsi="宋体" w:cs="宋体" w:hint="eastAsia"/>
        </w:rPr>
        <w:t>在包装外部可见的地方应粘贴标签</w:t>
      </w:r>
      <w:r>
        <w:rPr>
          <w:rFonts w:ascii="宋体" w:hAnsi="宋体" w:cs="宋体" w:hint="eastAsia"/>
          <w:lang w:val="fr-FR"/>
        </w:rPr>
        <w:t>，</w:t>
      </w:r>
      <w:r>
        <w:rPr>
          <w:rFonts w:ascii="宋体" w:hAnsi="宋体" w:cs="宋体" w:hint="eastAsia"/>
        </w:rPr>
        <w:t>显示货物名称、批号、数量等信息。</w:t>
      </w:r>
    </w:p>
    <w:p w14:paraId="256B085C" w14:textId="2447975F" w:rsidR="003047D3" w:rsidRDefault="00000000">
      <w:pPr>
        <w:pStyle w:val="a9"/>
        <w:widowControl/>
        <w:spacing w:beforeAutospacing="0" w:afterAutospacing="0"/>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14:paraId="7650B91C" w14:textId="77777777" w:rsidR="00712CD5" w:rsidRDefault="00712CD5" w:rsidP="00712CD5">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11DA5BB0" w14:textId="77777777" w:rsidR="00712CD5" w:rsidRPr="009127DB" w:rsidRDefault="00712CD5" w:rsidP="00712CD5">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采用双层密封包装（于净化车间</w:t>
      </w:r>
      <w:r w:rsidRPr="00EE1ACB">
        <w:rPr>
          <w:rFonts w:ascii="宋体" w:hAnsi="宋体" w:cs="宋体" w:hint="eastAsia"/>
          <w:color w:val="000000" w:themeColor="text1"/>
        </w:rPr>
        <w:t>完成）；</w:t>
      </w:r>
      <w:r>
        <w:rPr>
          <w:rFonts w:ascii="宋体" w:hAnsi="宋体" w:cs="宋体" w:hint="eastAsia"/>
        </w:rPr>
        <w:t>外层包装采用的包装用料不得在运输存贮过程中影响产品质量；运输过程中包装应防潮、防晒、防雨淋；防破损、防变形、防污染。</w:t>
      </w:r>
    </w:p>
    <w:p w14:paraId="00FC33CD" w14:textId="77777777" w:rsidR="00712CD5" w:rsidRPr="009127DB" w:rsidRDefault="00712CD5" w:rsidP="00712CD5">
      <w:pPr>
        <w:pStyle w:val="a9"/>
        <w:widowControl/>
        <w:spacing w:beforeAutospacing="0" w:afterAutospacing="0"/>
        <w:rPr>
          <w:rFonts w:ascii="宋体" w:hAnsi="宋体" w:cs="宋体"/>
        </w:rPr>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Pr="003915CB">
        <w:t xml:space="preserve"> sealed package</w:t>
      </w:r>
      <w:r>
        <w:t xml:space="preserve"> (completed in the purification workshop); </w:t>
      </w:r>
      <w:r w:rsidRPr="00C13D40">
        <w:t>the outer packaging materials shall not affect the quality of the product during transportation and storage; the packaging shall be moisture-proof, sun-proof, and rain-proof during the transportation process and can prevent damage, deformation, and pollution.</w:t>
      </w:r>
    </w:p>
    <w:p w14:paraId="162C8040" w14:textId="77777777" w:rsidR="003047D3" w:rsidRDefault="003047D3">
      <w:pPr>
        <w:pStyle w:val="a9"/>
        <w:widowControl/>
        <w:spacing w:beforeAutospacing="0" w:afterAutospacing="0"/>
        <w:rPr>
          <w:lang w:val="fr-FR"/>
        </w:rPr>
      </w:pPr>
    </w:p>
    <w:p w14:paraId="4440CE06" w14:textId="77777777" w:rsidR="003047D3" w:rsidRDefault="00000000">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052C8D8E" w14:textId="77777777" w:rsidR="003047D3" w:rsidRDefault="003047D3">
      <w:pPr>
        <w:ind w:rightChars="63" w:right="132"/>
        <w:rPr>
          <w:sz w:val="24"/>
          <w:highlight w:val="yellow"/>
          <w:lang w:val="fr-FR"/>
        </w:rPr>
      </w:pPr>
    </w:p>
    <w:p w14:paraId="193F3E1B" w14:textId="77777777" w:rsidR="003047D3" w:rsidRDefault="00000000">
      <w:pPr>
        <w:ind w:rightChars="-73" w:right="-153"/>
        <w:rPr>
          <w:sz w:val="24"/>
          <w:lang w:val="fr-FR"/>
        </w:rPr>
      </w:pPr>
      <w:r>
        <w:rPr>
          <w:rFonts w:hint="eastAsia"/>
          <w:sz w:val="24"/>
        </w:rPr>
        <w:t>当有重要原材料变化、设计变更或产品有严重质量问题时通知上海心玮医疗科技股份</w:t>
      </w:r>
      <w:r>
        <w:rPr>
          <w:rFonts w:hint="eastAsia"/>
          <w:sz w:val="24"/>
          <w:szCs w:val="32"/>
        </w:rPr>
        <w:t>有限公司</w:t>
      </w:r>
      <w:r>
        <w:rPr>
          <w:rFonts w:hint="eastAsia"/>
          <w:sz w:val="24"/>
        </w:rPr>
        <w:t>。</w:t>
      </w:r>
    </w:p>
    <w:p w14:paraId="2A3E4A28" w14:textId="77777777" w:rsidR="003047D3" w:rsidRDefault="00000000">
      <w:pPr>
        <w:jc w:val="left"/>
        <w:rPr>
          <w:sz w:val="22"/>
          <w:szCs w:val="28"/>
        </w:rPr>
      </w:pPr>
      <w:r>
        <w:rPr>
          <w:sz w:val="22"/>
          <w:szCs w:val="28"/>
        </w:rPr>
        <w:t xml:space="preserve">Shanghai </w:t>
      </w:r>
      <w:proofErr w:type="spellStart"/>
      <w:r>
        <w:rPr>
          <w:sz w:val="22"/>
          <w:szCs w:val="28"/>
        </w:rPr>
        <w:t>HeartCare</w:t>
      </w:r>
      <w:proofErr w:type="spellEnd"/>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14:paraId="32AFAAC9" w14:textId="77777777" w:rsidR="003047D3" w:rsidRDefault="003047D3">
      <w:pPr>
        <w:ind w:rightChars="63" w:right="132"/>
        <w:rPr>
          <w:sz w:val="24"/>
          <w:lang w:val="fr-FR"/>
        </w:rPr>
      </w:pPr>
    </w:p>
    <w:p w14:paraId="1837BB16" w14:textId="77777777" w:rsidR="003047D3" w:rsidRDefault="00000000">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2D10FB35" w14:textId="77777777" w:rsidR="003047D3" w:rsidRDefault="003047D3">
      <w:pPr>
        <w:ind w:rightChars="-73" w:right="-153"/>
        <w:rPr>
          <w:sz w:val="24"/>
          <w:highlight w:val="yellow"/>
          <w:lang w:val="fr-FR"/>
        </w:rPr>
      </w:pPr>
    </w:p>
    <w:p w14:paraId="7F81ED47" w14:textId="77777777" w:rsidR="003047D3" w:rsidRDefault="00000000">
      <w:pPr>
        <w:ind w:rightChars="63" w:right="132"/>
        <w:rPr>
          <w:sz w:val="24"/>
          <w:lang w:val="fr-FR"/>
        </w:rPr>
      </w:pPr>
      <w:r>
        <w:rPr>
          <w:rFonts w:hint="eastAsia"/>
          <w:sz w:val="24"/>
          <w:lang w:val="fr-FR"/>
        </w:rPr>
        <w:t>无</w:t>
      </w:r>
    </w:p>
    <w:p w14:paraId="3678B282" w14:textId="77777777" w:rsidR="003047D3" w:rsidRDefault="003047D3">
      <w:pPr>
        <w:ind w:rightChars="10" w:right="21"/>
        <w:rPr>
          <w:sz w:val="24"/>
          <w:lang w:val="fr-FR"/>
        </w:rPr>
      </w:pPr>
    </w:p>
    <w:p w14:paraId="4F64E67D" w14:textId="77777777" w:rsidR="003047D3" w:rsidRDefault="00000000">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6CEB2B44" w14:textId="77777777" w:rsidR="003047D3" w:rsidRDefault="003047D3">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3047D3" w14:paraId="5F06B844" w14:textId="77777777">
        <w:trPr>
          <w:cantSplit/>
          <w:jc w:val="center"/>
        </w:trPr>
        <w:tc>
          <w:tcPr>
            <w:tcW w:w="416" w:type="pct"/>
          </w:tcPr>
          <w:p w14:paraId="14E7B216"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编制人</w:t>
            </w:r>
            <w:r>
              <w:rPr>
                <w:rFonts w:ascii="Times" w:eastAsiaTheme="minorEastAsia" w:hAnsi="Times"/>
                <w:sz w:val="24"/>
              </w:rPr>
              <w:t>Compiled by</w:t>
            </w:r>
          </w:p>
        </w:tc>
        <w:tc>
          <w:tcPr>
            <w:tcW w:w="531" w:type="pct"/>
          </w:tcPr>
          <w:p w14:paraId="17A7BC81" w14:textId="77777777" w:rsidR="003047D3" w:rsidRDefault="003047D3">
            <w:pPr>
              <w:tabs>
                <w:tab w:val="center" w:pos="4153"/>
                <w:tab w:val="right" w:pos="8306"/>
              </w:tabs>
              <w:snapToGrid w:val="0"/>
              <w:jc w:val="center"/>
              <w:rPr>
                <w:rFonts w:ascii="Times" w:eastAsiaTheme="minorEastAsia" w:hAnsi="Times"/>
                <w:sz w:val="24"/>
              </w:rPr>
            </w:pPr>
          </w:p>
          <w:p w14:paraId="18F7516B" w14:textId="77777777" w:rsidR="003047D3" w:rsidRDefault="003047D3">
            <w:pPr>
              <w:tabs>
                <w:tab w:val="center" w:pos="4153"/>
                <w:tab w:val="right" w:pos="8306"/>
              </w:tabs>
              <w:snapToGrid w:val="0"/>
              <w:jc w:val="center"/>
              <w:rPr>
                <w:rFonts w:ascii="Times" w:eastAsiaTheme="minorEastAsia" w:hAnsi="Times"/>
                <w:sz w:val="24"/>
              </w:rPr>
            </w:pPr>
          </w:p>
        </w:tc>
        <w:tc>
          <w:tcPr>
            <w:tcW w:w="431" w:type="pct"/>
          </w:tcPr>
          <w:p w14:paraId="62FB4452"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标准化</w:t>
            </w:r>
            <w:r>
              <w:rPr>
                <w:rFonts w:ascii="Times" w:eastAsiaTheme="minorEastAsia" w:hAnsi="Times"/>
                <w:sz w:val="24"/>
              </w:rPr>
              <w:t>Controlled by</w:t>
            </w:r>
          </w:p>
        </w:tc>
        <w:tc>
          <w:tcPr>
            <w:tcW w:w="560" w:type="pct"/>
          </w:tcPr>
          <w:p w14:paraId="5C78DE72" w14:textId="77777777" w:rsidR="003047D3" w:rsidRDefault="003047D3">
            <w:pPr>
              <w:tabs>
                <w:tab w:val="center" w:pos="4153"/>
                <w:tab w:val="right" w:pos="8306"/>
              </w:tabs>
              <w:snapToGrid w:val="0"/>
              <w:jc w:val="center"/>
              <w:rPr>
                <w:rFonts w:ascii="Times" w:eastAsiaTheme="minorEastAsia" w:hAnsi="Times"/>
                <w:sz w:val="24"/>
              </w:rPr>
            </w:pPr>
          </w:p>
        </w:tc>
        <w:tc>
          <w:tcPr>
            <w:tcW w:w="1050" w:type="pct"/>
          </w:tcPr>
          <w:p w14:paraId="23FAA165"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质量工程师或质量经理审核</w:t>
            </w:r>
          </w:p>
          <w:p w14:paraId="610E5B55"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Review by QA Engineer or QA Manager</w:t>
            </w:r>
          </w:p>
        </w:tc>
        <w:tc>
          <w:tcPr>
            <w:tcW w:w="596" w:type="pct"/>
          </w:tcPr>
          <w:p w14:paraId="7ED2BC31" w14:textId="77777777" w:rsidR="003047D3" w:rsidRDefault="003047D3">
            <w:pPr>
              <w:tabs>
                <w:tab w:val="center" w:pos="4153"/>
                <w:tab w:val="right" w:pos="8306"/>
              </w:tabs>
              <w:snapToGrid w:val="0"/>
              <w:jc w:val="center"/>
              <w:rPr>
                <w:rFonts w:ascii="Times" w:eastAsiaTheme="minorEastAsia" w:hAnsi="Times"/>
                <w:sz w:val="24"/>
              </w:rPr>
            </w:pPr>
          </w:p>
        </w:tc>
        <w:tc>
          <w:tcPr>
            <w:tcW w:w="671" w:type="pct"/>
          </w:tcPr>
          <w:p w14:paraId="758AAEB7"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项目经理批准</w:t>
            </w:r>
          </w:p>
          <w:p w14:paraId="645D99B1"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Approved by PM</w:t>
            </w:r>
          </w:p>
        </w:tc>
        <w:tc>
          <w:tcPr>
            <w:tcW w:w="745" w:type="pct"/>
          </w:tcPr>
          <w:p w14:paraId="75DDF4D6" w14:textId="77777777" w:rsidR="003047D3" w:rsidRDefault="003047D3">
            <w:pPr>
              <w:tabs>
                <w:tab w:val="center" w:pos="4153"/>
                <w:tab w:val="right" w:pos="8306"/>
              </w:tabs>
              <w:snapToGrid w:val="0"/>
              <w:jc w:val="left"/>
              <w:rPr>
                <w:rFonts w:ascii="Times" w:eastAsiaTheme="minorEastAsia" w:hAnsi="Times"/>
                <w:sz w:val="18"/>
                <w:szCs w:val="18"/>
              </w:rPr>
            </w:pPr>
          </w:p>
        </w:tc>
      </w:tr>
      <w:tr w:rsidR="003047D3" w14:paraId="77C4C299" w14:textId="77777777">
        <w:trPr>
          <w:cantSplit/>
          <w:jc w:val="center"/>
        </w:trPr>
        <w:tc>
          <w:tcPr>
            <w:tcW w:w="416" w:type="pct"/>
          </w:tcPr>
          <w:p w14:paraId="1FD7F2BB"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rPr>
              <w:t>Date</w:t>
            </w:r>
          </w:p>
        </w:tc>
        <w:tc>
          <w:tcPr>
            <w:tcW w:w="531" w:type="pct"/>
          </w:tcPr>
          <w:p w14:paraId="3A87A43C" w14:textId="77777777" w:rsidR="003047D3" w:rsidRDefault="003047D3">
            <w:pPr>
              <w:tabs>
                <w:tab w:val="center" w:pos="4153"/>
                <w:tab w:val="right" w:pos="8306"/>
              </w:tabs>
              <w:snapToGrid w:val="0"/>
              <w:jc w:val="center"/>
              <w:rPr>
                <w:rFonts w:ascii="Times" w:eastAsiaTheme="minorEastAsia" w:hAnsi="Times"/>
                <w:sz w:val="24"/>
              </w:rPr>
            </w:pPr>
          </w:p>
        </w:tc>
        <w:tc>
          <w:tcPr>
            <w:tcW w:w="431" w:type="pct"/>
          </w:tcPr>
          <w:p w14:paraId="00B46366"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lang w:val="fr-FR"/>
              </w:rPr>
              <w:t>Date</w:t>
            </w:r>
          </w:p>
        </w:tc>
        <w:tc>
          <w:tcPr>
            <w:tcW w:w="560" w:type="pct"/>
          </w:tcPr>
          <w:p w14:paraId="2355EC1D" w14:textId="77777777" w:rsidR="003047D3" w:rsidRDefault="003047D3">
            <w:pPr>
              <w:tabs>
                <w:tab w:val="center" w:pos="4153"/>
                <w:tab w:val="right" w:pos="8306"/>
              </w:tabs>
              <w:snapToGrid w:val="0"/>
              <w:jc w:val="center"/>
              <w:rPr>
                <w:rFonts w:ascii="Times" w:eastAsiaTheme="minorEastAsia" w:hAnsi="Times"/>
                <w:sz w:val="24"/>
              </w:rPr>
            </w:pPr>
          </w:p>
        </w:tc>
        <w:tc>
          <w:tcPr>
            <w:tcW w:w="1050" w:type="pct"/>
          </w:tcPr>
          <w:p w14:paraId="324FE6E2"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3E5942FB"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596" w:type="pct"/>
          </w:tcPr>
          <w:p w14:paraId="016B7556" w14:textId="77777777" w:rsidR="003047D3" w:rsidRDefault="003047D3">
            <w:pPr>
              <w:tabs>
                <w:tab w:val="center" w:pos="4153"/>
                <w:tab w:val="right" w:pos="8306"/>
              </w:tabs>
              <w:snapToGrid w:val="0"/>
              <w:jc w:val="center"/>
              <w:rPr>
                <w:rFonts w:ascii="Times" w:eastAsiaTheme="minorEastAsia" w:hAnsi="Times"/>
                <w:sz w:val="24"/>
              </w:rPr>
            </w:pPr>
          </w:p>
        </w:tc>
        <w:tc>
          <w:tcPr>
            <w:tcW w:w="671" w:type="pct"/>
          </w:tcPr>
          <w:p w14:paraId="12810D75"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7BEDF13B"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745" w:type="pct"/>
          </w:tcPr>
          <w:p w14:paraId="724C64D2" w14:textId="77777777" w:rsidR="003047D3" w:rsidRDefault="003047D3">
            <w:pPr>
              <w:tabs>
                <w:tab w:val="center" w:pos="4153"/>
                <w:tab w:val="right" w:pos="8306"/>
              </w:tabs>
              <w:snapToGrid w:val="0"/>
              <w:jc w:val="left"/>
              <w:rPr>
                <w:rFonts w:ascii="Times" w:eastAsiaTheme="minorEastAsia" w:hAnsi="Times"/>
                <w:sz w:val="18"/>
                <w:szCs w:val="18"/>
              </w:rPr>
            </w:pPr>
          </w:p>
        </w:tc>
      </w:tr>
    </w:tbl>
    <w:p w14:paraId="526A6097" w14:textId="77777777" w:rsidR="003047D3" w:rsidRDefault="003047D3">
      <w:pPr>
        <w:ind w:rightChars="-73" w:right="-153"/>
        <w:rPr>
          <w:sz w:val="24"/>
          <w:lang w:val="fr-FR"/>
        </w:rPr>
      </w:pPr>
    </w:p>
    <w:p w14:paraId="5608682E" w14:textId="77777777" w:rsidR="003047D3" w:rsidRDefault="00000000">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1B91990F" w14:textId="77777777" w:rsidR="003047D3" w:rsidRDefault="003047D3">
      <w:pPr>
        <w:ind w:rightChars="-73" w:right="-153"/>
        <w:rPr>
          <w:color w:val="FF0000"/>
          <w:sz w:val="24"/>
          <w:lang w:val="fr-FR"/>
        </w:rPr>
      </w:pPr>
    </w:p>
    <w:tbl>
      <w:tblPr>
        <w:tblW w:w="4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5"/>
        <w:gridCol w:w="3871"/>
        <w:gridCol w:w="3868"/>
        <w:gridCol w:w="3447"/>
      </w:tblGrid>
      <w:tr w:rsidR="003047D3" w14:paraId="04584BDC" w14:textId="77777777">
        <w:trPr>
          <w:trHeight w:hRule="exact" w:val="988"/>
          <w:jc w:val="center"/>
        </w:trPr>
        <w:tc>
          <w:tcPr>
            <w:tcW w:w="1249" w:type="pct"/>
            <w:shd w:val="clear" w:color="auto" w:fill="auto"/>
            <w:vAlign w:val="center"/>
          </w:tcPr>
          <w:p w14:paraId="3BA9A0F4" w14:textId="77777777" w:rsidR="003047D3" w:rsidRDefault="00000000">
            <w:pPr>
              <w:ind w:rightChars="-73" w:right="-153"/>
              <w:jc w:val="center"/>
              <w:rPr>
                <w:sz w:val="24"/>
                <w:lang w:val="fr-FR"/>
              </w:rPr>
            </w:pPr>
            <w:r>
              <w:rPr>
                <w:rFonts w:hint="eastAsia"/>
                <w:sz w:val="24"/>
                <w:lang w:val="fr-FR"/>
              </w:rPr>
              <w:t>供应商名称</w:t>
            </w:r>
          </w:p>
          <w:p w14:paraId="75907592" w14:textId="77777777" w:rsidR="003047D3" w:rsidRDefault="00000000">
            <w:pPr>
              <w:ind w:rightChars="-73" w:right="-153"/>
              <w:jc w:val="center"/>
              <w:rPr>
                <w:sz w:val="24"/>
                <w:lang w:val="fr-FR"/>
              </w:rPr>
            </w:pPr>
            <w:r>
              <w:rPr>
                <w:sz w:val="24"/>
                <w:lang w:val="fr-FR"/>
              </w:rPr>
              <w:t>Supplier name</w:t>
            </w:r>
          </w:p>
        </w:tc>
        <w:tc>
          <w:tcPr>
            <w:tcW w:w="1297" w:type="pct"/>
            <w:shd w:val="clear" w:color="auto" w:fill="auto"/>
            <w:vAlign w:val="center"/>
          </w:tcPr>
          <w:p w14:paraId="41FB6670" w14:textId="77777777" w:rsidR="003047D3" w:rsidRDefault="00000000">
            <w:pPr>
              <w:ind w:rightChars="-73" w:right="-153"/>
              <w:jc w:val="center"/>
              <w:rPr>
                <w:sz w:val="24"/>
                <w:lang w:val="fr-FR"/>
              </w:rPr>
            </w:pPr>
            <w:r>
              <w:rPr>
                <w:sz w:val="24"/>
                <w:lang w:val="fr-FR"/>
              </w:rPr>
              <w:t>部门</w:t>
            </w:r>
          </w:p>
          <w:p w14:paraId="6495AF07" w14:textId="77777777" w:rsidR="003047D3" w:rsidRDefault="00000000">
            <w:pPr>
              <w:ind w:rightChars="-73" w:right="-153"/>
              <w:jc w:val="center"/>
              <w:rPr>
                <w:sz w:val="24"/>
                <w:lang w:val="fr-FR"/>
              </w:rPr>
            </w:pPr>
            <w:r>
              <w:rPr>
                <w:sz w:val="24"/>
                <w:lang w:val="fr-FR"/>
              </w:rPr>
              <w:t>Department</w:t>
            </w:r>
          </w:p>
        </w:tc>
        <w:tc>
          <w:tcPr>
            <w:tcW w:w="1296" w:type="pct"/>
            <w:shd w:val="clear" w:color="auto" w:fill="auto"/>
            <w:vAlign w:val="center"/>
          </w:tcPr>
          <w:p w14:paraId="5D687F4D" w14:textId="77777777" w:rsidR="003047D3" w:rsidRDefault="00000000">
            <w:pPr>
              <w:ind w:rightChars="-73" w:right="-153"/>
              <w:jc w:val="center"/>
              <w:rPr>
                <w:sz w:val="24"/>
                <w:lang w:val="fr-FR"/>
              </w:rPr>
            </w:pPr>
            <w:r>
              <w:rPr>
                <w:rFonts w:hint="eastAsia"/>
                <w:sz w:val="24"/>
                <w:lang w:val="fr-FR"/>
              </w:rPr>
              <w:t>职务</w:t>
            </w:r>
          </w:p>
          <w:p w14:paraId="0CE88C0F" w14:textId="77777777" w:rsidR="003047D3" w:rsidRDefault="00000000">
            <w:pPr>
              <w:ind w:rightChars="-73" w:right="-153"/>
              <w:jc w:val="center"/>
              <w:rPr>
                <w:sz w:val="24"/>
                <w:lang w:val="fr-FR"/>
              </w:rPr>
            </w:pPr>
            <w:r>
              <w:rPr>
                <w:sz w:val="24"/>
                <w:lang w:val="fr-FR"/>
              </w:rPr>
              <w:t>Duty</w:t>
            </w:r>
          </w:p>
        </w:tc>
        <w:tc>
          <w:tcPr>
            <w:tcW w:w="1156" w:type="pct"/>
            <w:shd w:val="clear" w:color="auto" w:fill="auto"/>
            <w:vAlign w:val="center"/>
          </w:tcPr>
          <w:p w14:paraId="5051E22E" w14:textId="77777777" w:rsidR="003047D3" w:rsidRDefault="00000000">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705EEA88" w14:textId="77777777" w:rsidR="003047D3" w:rsidRDefault="00000000">
            <w:pPr>
              <w:ind w:rightChars="-73" w:right="-153"/>
              <w:jc w:val="center"/>
              <w:rPr>
                <w:sz w:val="24"/>
                <w:lang w:val="fr-FR"/>
              </w:rPr>
            </w:pPr>
            <w:r>
              <w:rPr>
                <w:rFonts w:hint="eastAsia"/>
                <w:sz w:val="24"/>
                <w:lang w:val="fr-FR"/>
              </w:rPr>
              <w:t>Confirmed by</w:t>
            </w:r>
            <w:r>
              <w:rPr>
                <w:sz w:val="24"/>
                <w:lang w:val="fr-FR"/>
              </w:rPr>
              <w:t>/Date</w:t>
            </w:r>
          </w:p>
        </w:tc>
      </w:tr>
      <w:tr w:rsidR="003047D3" w14:paraId="02FF91D4" w14:textId="77777777">
        <w:trPr>
          <w:trHeight w:hRule="exact" w:val="988"/>
          <w:jc w:val="center"/>
        </w:trPr>
        <w:tc>
          <w:tcPr>
            <w:tcW w:w="1249" w:type="pct"/>
            <w:shd w:val="clear" w:color="auto" w:fill="auto"/>
            <w:vAlign w:val="center"/>
          </w:tcPr>
          <w:p w14:paraId="4A62F27D" w14:textId="77777777" w:rsidR="003047D3" w:rsidRDefault="003047D3">
            <w:pPr>
              <w:ind w:rightChars="-73" w:right="-153"/>
              <w:jc w:val="center"/>
              <w:rPr>
                <w:sz w:val="24"/>
                <w:lang w:val="fr-FR"/>
              </w:rPr>
            </w:pPr>
          </w:p>
        </w:tc>
        <w:tc>
          <w:tcPr>
            <w:tcW w:w="1297" w:type="pct"/>
            <w:shd w:val="clear" w:color="auto" w:fill="auto"/>
            <w:vAlign w:val="center"/>
          </w:tcPr>
          <w:p w14:paraId="50FD8EC2" w14:textId="77777777" w:rsidR="003047D3" w:rsidRDefault="003047D3">
            <w:pPr>
              <w:ind w:rightChars="-73" w:right="-153"/>
              <w:jc w:val="center"/>
              <w:rPr>
                <w:sz w:val="24"/>
                <w:lang w:val="fr-FR"/>
              </w:rPr>
            </w:pPr>
          </w:p>
        </w:tc>
        <w:tc>
          <w:tcPr>
            <w:tcW w:w="1296" w:type="pct"/>
            <w:shd w:val="clear" w:color="auto" w:fill="auto"/>
            <w:vAlign w:val="center"/>
          </w:tcPr>
          <w:p w14:paraId="2A5A9127" w14:textId="77777777" w:rsidR="003047D3" w:rsidRDefault="003047D3">
            <w:pPr>
              <w:ind w:rightChars="-73" w:right="-153"/>
              <w:jc w:val="center"/>
              <w:rPr>
                <w:sz w:val="24"/>
                <w:lang w:val="fr-FR"/>
              </w:rPr>
            </w:pPr>
          </w:p>
        </w:tc>
        <w:tc>
          <w:tcPr>
            <w:tcW w:w="1156" w:type="pct"/>
            <w:shd w:val="clear" w:color="auto" w:fill="auto"/>
            <w:vAlign w:val="center"/>
          </w:tcPr>
          <w:p w14:paraId="6F7F557D" w14:textId="77777777" w:rsidR="003047D3" w:rsidRDefault="003047D3">
            <w:pPr>
              <w:ind w:rightChars="-73" w:right="-153"/>
              <w:jc w:val="center"/>
              <w:rPr>
                <w:sz w:val="24"/>
                <w:lang w:val="fr-FR"/>
              </w:rPr>
            </w:pPr>
          </w:p>
        </w:tc>
      </w:tr>
    </w:tbl>
    <w:p w14:paraId="218A1768" w14:textId="77777777" w:rsidR="003047D3" w:rsidRDefault="003047D3">
      <w:pPr>
        <w:ind w:rightChars="-73" w:right="-153"/>
        <w:rPr>
          <w:color w:val="FF0000"/>
          <w:sz w:val="24"/>
          <w:lang w:val="fr-FR"/>
        </w:rPr>
      </w:pPr>
    </w:p>
    <w:p w14:paraId="1C46565D" w14:textId="77777777" w:rsidR="003047D3" w:rsidRDefault="00000000">
      <w:pPr>
        <w:spacing w:line="360" w:lineRule="auto"/>
        <w:rPr>
          <w:rFonts w:ascii="黑体" w:eastAsia="黑体" w:hAnsi="宋体"/>
          <w:b/>
          <w:sz w:val="28"/>
          <w:szCs w:val="28"/>
        </w:rPr>
      </w:pPr>
      <w:r>
        <w:rPr>
          <w:rFonts w:ascii="黑体" w:eastAsia="黑体" w:hAnsi="黑体" w:hint="eastAsia"/>
          <w:sz w:val="24"/>
          <w:lang w:val="fr-FR"/>
        </w:rPr>
        <w:lastRenderedPageBreak/>
        <w:t>11.文件变更历史</w:t>
      </w:r>
      <w:r>
        <w:rPr>
          <w:rFonts w:hint="eastAsia"/>
          <w:sz w:val="24"/>
          <w:lang w:val="fr-FR"/>
        </w:rPr>
        <w:t>Version History:</w:t>
      </w:r>
    </w:p>
    <w:p w14:paraId="516BF93D" w14:textId="77777777" w:rsidR="003047D3" w:rsidRDefault="00000000">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2467"/>
        <w:gridCol w:w="2167"/>
        <w:gridCol w:w="8053"/>
      </w:tblGrid>
      <w:tr w:rsidR="003047D3" w14:paraId="5B6BB286" w14:textId="77777777">
        <w:trPr>
          <w:trHeight w:val="402"/>
          <w:jc w:val="center"/>
        </w:trPr>
        <w:tc>
          <w:tcPr>
            <w:tcW w:w="817" w:type="pct"/>
            <w:shd w:val="clear" w:color="auto" w:fill="E0E0E0"/>
            <w:vAlign w:val="center"/>
          </w:tcPr>
          <w:p w14:paraId="36456FA1" w14:textId="77777777" w:rsidR="003047D3" w:rsidRDefault="00000000">
            <w:pPr>
              <w:jc w:val="center"/>
              <w:rPr>
                <w:rFonts w:ascii="Times" w:hAnsi="Times"/>
                <w:sz w:val="24"/>
              </w:rPr>
            </w:pPr>
            <w:r>
              <w:rPr>
                <w:rFonts w:ascii="Times" w:hAnsi="Times"/>
                <w:sz w:val="24"/>
              </w:rPr>
              <w:t>版本</w:t>
            </w:r>
          </w:p>
          <w:p w14:paraId="20D83E7E" w14:textId="77777777" w:rsidR="003047D3" w:rsidRDefault="00000000">
            <w:pPr>
              <w:jc w:val="center"/>
              <w:rPr>
                <w:rFonts w:ascii="Times" w:hAnsi="Times"/>
                <w:sz w:val="24"/>
              </w:rPr>
            </w:pPr>
            <w:r>
              <w:rPr>
                <w:rFonts w:ascii="Times" w:hAnsi="Times"/>
                <w:sz w:val="24"/>
              </w:rPr>
              <w:t>Version</w:t>
            </w:r>
          </w:p>
        </w:tc>
        <w:tc>
          <w:tcPr>
            <w:tcW w:w="813" w:type="pct"/>
            <w:shd w:val="clear" w:color="auto" w:fill="E0E0E0"/>
            <w:vAlign w:val="center"/>
          </w:tcPr>
          <w:p w14:paraId="22E23ACC" w14:textId="77777777" w:rsidR="003047D3" w:rsidRDefault="00000000">
            <w:pPr>
              <w:jc w:val="center"/>
              <w:rPr>
                <w:rFonts w:ascii="Times" w:hAnsi="Times"/>
                <w:sz w:val="24"/>
              </w:rPr>
            </w:pPr>
            <w:r>
              <w:rPr>
                <w:rFonts w:ascii="Times" w:hAnsi="Times"/>
                <w:sz w:val="24"/>
              </w:rPr>
              <w:t>编写日期</w:t>
            </w:r>
          </w:p>
          <w:p w14:paraId="5BF66179" w14:textId="77777777" w:rsidR="003047D3" w:rsidRDefault="00000000">
            <w:pPr>
              <w:jc w:val="center"/>
              <w:rPr>
                <w:rFonts w:ascii="Times" w:hAnsi="Times"/>
                <w:sz w:val="24"/>
              </w:rPr>
            </w:pPr>
            <w:r>
              <w:rPr>
                <w:rFonts w:ascii="Times" w:hAnsi="Times"/>
                <w:sz w:val="24"/>
              </w:rPr>
              <w:t>Compiled Date</w:t>
            </w:r>
          </w:p>
        </w:tc>
        <w:tc>
          <w:tcPr>
            <w:tcW w:w="714" w:type="pct"/>
            <w:shd w:val="clear" w:color="auto" w:fill="E0E0E0"/>
            <w:vAlign w:val="center"/>
          </w:tcPr>
          <w:p w14:paraId="16065619" w14:textId="77777777" w:rsidR="003047D3" w:rsidRDefault="00000000">
            <w:pPr>
              <w:jc w:val="center"/>
              <w:rPr>
                <w:rFonts w:ascii="Times" w:hAnsi="Times"/>
                <w:sz w:val="24"/>
              </w:rPr>
            </w:pPr>
            <w:r>
              <w:rPr>
                <w:rFonts w:ascii="Times" w:hAnsi="Times"/>
                <w:sz w:val="24"/>
              </w:rPr>
              <w:t>编制人</w:t>
            </w:r>
          </w:p>
          <w:p w14:paraId="0C21A938" w14:textId="77777777" w:rsidR="003047D3" w:rsidRDefault="00000000">
            <w:pPr>
              <w:jc w:val="center"/>
              <w:rPr>
                <w:rFonts w:ascii="Times" w:hAnsi="Times"/>
                <w:sz w:val="24"/>
              </w:rPr>
            </w:pPr>
            <w:hyperlink r:id="rId10" w:history="1">
              <w:r>
                <w:rPr>
                  <w:sz w:val="24"/>
                </w:rPr>
                <w:t>Editor</w:t>
              </w:r>
            </w:hyperlink>
          </w:p>
        </w:tc>
        <w:tc>
          <w:tcPr>
            <w:tcW w:w="2653" w:type="pct"/>
            <w:shd w:val="clear" w:color="auto" w:fill="E0E0E0"/>
            <w:vAlign w:val="center"/>
          </w:tcPr>
          <w:p w14:paraId="02657C4D" w14:textId="77777777" w:rsidR="003047D3" w:rsidRDefault="00000000">
            <w:pPr>
              <w:jc w:val="center"/>
              <w:rPr>
                <w:rFonts w:ascii="Times" w:hAnsi="Times"/>
                <w:sz w:val="24"/>
              </w:rPr>
            </w:pPr>
            <w:r>
              <w:rPr>
                <w:rFonts w:ascii="Times" w:hAnsi="Times"/>
                <w:sz w:val="24"/>
              </w:rPr>
              <w:t>变更内容</w:t>
            </w:r>
          </w:p>
          <w:p w14:paraId="0A5E36DF" w14:textId="77777777" w:rsidR="003047D3" w:rsidRDefault="00000000">
            <w:pPr>
              <w:jc w:val="center"/>
              <w:rPr>
                <w:rFonts w:ascii="Times" w:hAnsi="Times"/>
                <w:sz w:val="24"/>
              </w:rPr>
            </w:pPr>
            <w:r>
              <w:rPr>
                <w:rFonts w:ascii="Times" w:hAnsi="Times"/>
                <w:sz w:val="24"/>
              </w:rPr>
              <w:t>Change content</w:t>
            </w:r>
          </w:p>
        </w:tc>
      </w:tr>
      <w:tr w:rsidR="003047D3" w14:paraId="7C31CB45" w14:textId="77777777">
        <w:trPr>
          <w:trHeight w:val="402"/>
          <w:jc w:val="center"/>
        </w:trPr>
        <w:tc>
          <w:tcPr>
            <w:tcW w:w="817" w:type="pct"/>
            <w:vAlign w:val="center"/>
          </w:tcPr>
          <w:p w14:paraId="4DACA147" w14:textId="77777777" w:rsidR="003047D3" w:rsidRDefault="00000000">
            <w:pPr>
              <w:jc w:val="center"/>
              <w:rPr>
                <w:sz w:val="24"/>
              </w:rPr>
            </w:pPr>
            <w:r>
              <w:rPr>
                <w:rFonts w:hint="eastAsia"/>
                <w:sz w:val="24"/>
              </w:rPr>
              <w:t>A</w:t>
            </w:r>
          </w:p>
        </w:tc>
        <w:tc>
          <w:tcPr>
            <w:tcW w:w="813" w:type="pct"/>
            <w:vAlign w:val="center"/>
          </w:tcPr>
          <w:p w14:paraId="72B3ECD8" w14:textId="77777777" w:rsidR="003047D3" w:rsidRDefault="00000000">
            <w:pPr>
              <w:jc w:val="center"/>
              <w:rPr>
                <w:sz w:val="24"/>
              </w:rPr>
            </w:pPr>
            <w:r>
              <w:rPr>
                <w:rFonts w:hint="eastAsia"/>
                <w:sz w:val="24"/>
              </w:rPr>
              <w:t>2022/02/15</w:t>
            </w:r>
          </w:p>
        </w:tc>
        <w:tc>
          <w:tcPr>
            <w:tcW w:w="714" w:type="pct"/>
            <w:vAlign w:val="center"/>
          </w:tcPr>
          <w:p w14:paraId="7B920251" w14:textId="77777777" w:rsidR="003047D3" w:rsidRDefault="00000000">
            <w:pPr>
              <w:jc w:val="center"/>
              <w:rPr>
                <w:sz w:val="24"/>
              </w:rPr>
            </w:pPr>
            <w:proofErr w:type="gramStart"/>
            <w:r>
              <w:rPr>
                <w:rFonts w:hint="eastAsia"/>
                <w:sz w:val="24"/>
              </w:rPr>
              <w:t>熊科</w:t>
            </w:r>
            <w:proofErr w:type="gramEnd"/>
          </w:p>
        </w:tc>
        <w:tc>
          <w:tcPr>
            <w:tcW w:w="2653" w:type="pct"/>
            <w:shd w:val="clear" w:color="auto" w:fill="auto"/>
            <w:vAlign w:val="center"/>
          </w:tcPr>
          <w:p w14:paraId="2B6FD457" w14:textId="77777777" w:rsidR="003047D3" w:rsidRDefault="00000000">
            <w:pPr>
              <w:jc w:val="center"/>
              <w:rPr>
                <w:sz w:val="24"/>
              </w:rPr>
            </w:pPr>
            <w:r>
              <w:rPr>
                <w:sz w:val="24"/>
              </w:rPr>
              <w:t>建立新文件。</w:t>
            </w:r>
          </w:p>
        </w:tc>
      </w:tr>
    </w:tbl>
    <w:p w14:paraId="1D5002B7" w14:textId="77777777" w:rsidR="003047D3" w:rsidRDefault="003047D3" w:rsidP="00147380">
      <w:pPr>
        <w:ind w:rightChars="-73" w:right="-153"/>
        <w:rPr>
          <w:lang w:val="fr-FR"/>
        </w:rPr>
      </w:pPr>
    </w:p>
    <w:sectPr w:rsidR="003047D3">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5032E" w14:textId="77777777" w:rsidR="00021F76" w:rsidRDefault="00021F76">
      <w:r>
        <w:separator/>
      </w:r>
    </w:p>
  </w:endnote>
  <w:endnote w:type="continuationSeparator" w:id="0">
    <w:p w14:paraId="6BBC8DF1" w14:textId="77777777" w:rsidR="00021F76" w:rsidRDefault="00021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E8573" w14:textId="219936CC" w:rsidR="003047D3" w:rsidRDefault="00000000">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9E15F3">
      <w:t>S</w:t>
    </w:r>
    <w:r w:rsidR="009E15F3">
      <w:rPr>
        <w:rFonts w:hint="eastAsia"/>
      </w:rPr>
      <w:t>henJi</w:t>
    </w:r>
    <w:proofErr w:type="spellEnd"/>
    <w:r>
      <w:t>.</w:t>
    </w:r>
  </w:p>
  <w:p w14:paraId="009251F1" w14:textId="77777777" w:rsidR="003047D3" w:rsidRDefault="003047D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2062C" w14:textId="77777777" w:rsidR="00021F76" w:rsidRDefault="00021F76">
      <w:r>
        <w:separator/>
      </w:r>
    </w:p>
  </w:footnote>
  <w:footnote w:type="continuationSeparator" w:id="0">
    <w:p w14:paraId="5151F61D" w14:textId="77777777" w:rsidR="00021F76" w:rsidRDefault="00021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6692" w14:textId="77777777" w:rsidR="003047D3"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32"/>
        <w:szCs w:val="32"/>
      </w:rPr>
      <w:t>上海神玑医疗科技有限公司</w:t>
    </w:r>
  </w:p>
  <w:p w14:paraId="23D9B181" w14:textId="77777777" w:rsidR="003047D3" w:rsidRDefault="00000000">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717B59C2" w14:textId="77777777" w:rsidR="003047D3" w:rsidRDefault="003047D3">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3047D3" w14:paraId="67E723E9" w14:textId="77777777">
      <w:trPr>
        <w:cantSplit/>
        <w:trHeight w:val="456"/>
        <w:jc w:val="center"/>
      </w:trPr>
      <w:tc>
        <w:tcPr>
          <w:tcW w:w="8039" w:type="dxa"/>
          <w:vMerge w:val="restart"/>
          <w:vAlign w:val="center"/>
        </w:tcPr>
        <w:p w14:paraId="242F54A6" w14:textId="656C7A8F" w:rsidR="003047D3" w:rsidRDefault="006346C2">
          <w:pPr>
            <w:jc w:val="center"/>
            <w:rPr>
              <w:rFonts w:eastAsia="黑体"/>
              <w:color w:val="00B0F0"/>
              <w:szCs w:val="18"/>
            </w:rPr>
          </w:pPr>
          <w:r>
            <w:rPr>
              <w:rFonts w:ascii="黑体" w:eastAsia="黑体" w:hAnsi="黑体" w:hint="eastAsia"/>
              <w:sz w:val="36"/>
              <w:szCs w:val="30"/>
            </w:rPr>
            <w:t>销轴</w:t>
          </w:r>
        </w:p>
        <w:p w14:paraId="46CF30CE" w14:textId="77777777" w:rsidR="003047D3" w:rsidRDefault="00000000">
          <w:pPr>
            <w:jc w:val="center"/>
            <w:rPr>
              <w:rFonts w:ascii="黑体" w:eastAsia="黑体" w:hAnsi="黑体"/>
              <w:sz w:val="36"/>
              <w:szCs w:val="30"/>
            </w:rPr>
          </w:pPr>
          <w:r>
            <w:rPr>
              <w:rFonts w:ascii="黑体" w:eastAsia="黑体" w:hAnsi="黑体" w:hint="eastAsia"/>
              <w:sz w:val="36"/>
              <w:szCs w:val="30"/>
            </w:rPr>
            <w:t>质量标准</w:t>
          </w:r>
        </w:p>
        <w:p w14:paraId="15903A23" w14:textId="77777777" w:rsidR="003047D3" w:rsidRDefault="00000000">
          <w:pPr>
            <w:jc w:val="center"/>
            <w:rPr>
              <w:sz w:val="36"/>
              <w:szCs w:val="30"/>
            </w:rPr>
          </w:pPr>
          <w:r>
            <w:rPr>
              <w:sz w:val="36"/>
              <w:szCs w:val="30"/>
            </w:rPr>
            <w:t>Quality Standard</w:t>
          </w:r>
        </w:p>
        <w:p w14:paraId="59130863" w14:textId="77777777" w:rsidR="003047D3" w:rsidRDefault="003047D3">
          <w:pPr>
            <w:jc w:val="center"/>
            <w:rPr>
              <w:sz w:val="28"/>
              <w:szCs w:val="28"/>
            </w:rPr>
          </w:pPr>
        </w:p>
      </w:tc>
      <w:tc>
        <w:tcPr>
          <w:tcW w:w="3020" w:type="dxa"/>
          <w:vAlign w:val="center"/>
        </w:tcPr>
        <w:p w14:paraId="4A35963B" w14:textId="77777777" w:rsidR="003047D3" w:rsidRDefault="00000000">
          <w:pPr>
            <w:jc w:val="left"/>
            <w:rPr>
              <w:szCs w:val="21"/>
            </w:rPr>
          </w:pPr>
          <w:r>
            <w:rPr>
              <w:rFonts w:hint="eastAsia"/>
              <w:szCs w:val="21"/>
            </w:rPr>
            <w:t>文件编号</w:t>
          </w:r>
          <w:r>
            <w:rPr>
              <w:szCs w:val="21"/>
            </w:rPr>
            <w:t>Document No.</w:t>
          </w:r>
        </w:p>
      </w:tc>
      <w:tc>
        <w:tcPr>
          <w:tcW w:w="4194" w:type="dxa"/>
          <w:vAlign w:val="center"/>
        </w:tcPr>
        <w:p w14:paraId="04D12E3A" w14:textId="15C998CD" w:rsidR="003047D3" w:rsidRDefault="008C3E6E">
          <w:pPr>
            <w:jc w:val="center"/>
            <w:rPr>
              <w:sz w:val="24"/>
            </w:rPr>
          </w:pPr>
          <w:r w:rsidRPr="008C3E6E">
            <w:rPr>
              <w:szCs w:val="21"/>
            </w:rPr>
            <w:t>AAA-MAT-</w:t>
          </w:r>
          <w:r w:rsidR="00354E35">
            <w:rPr>
              <w:szCs w:val="21"/>
            </w:rPr>
            <w:t>330</w:t>
          </w:r>
        </w:p>
      </w:tc>
    </w:tr>
    <w:tr w:rsidR="003047D3" w14:paraId="63B87831" w14:textId="77777777">
      <w:trPr>
        <w:cantSplit/>
        <w:trHeight w:val="456"/>
        <w:jc w:val="center"/>
      </w:trPr>
      <w:tc>
        <w:tcPr>
          <w:tcW w:w="8039" w:type="dxa"/>
          <w:vMerge/>
          <w:vAlign w:val="center"/>
        </w:tcPr>
        <w:p w14:paraId="29598E5E" w14:textId="77777777" w:rsidR="003047D3" w:rsidRDefault="003047D3">
          <w:pPr>
            <w:jc w:val="center"/>
          </w:pPr>
        </w:p>
      </w:tc>
      <w:tc>
        <w:tcPr>
          <w:tcW w:w="3020" w:type="dxa"/>
          <w:vAlign w:val="center"/>
        </w:tcPr>
        <w:p w14:paraId="6BB77520" w14:textId="77777777" w:rsidR="003047D3" w:rsidRDefault="00000000">
          <w:pPr>
            <w:jc w:val="left"/>
            <w:rPr>
              <w:szCs w:val="21"/>
            </w:rPr>
          </w:pPr>
          <w:r>
            <w:rPr>
              <w:rFonts w:hint="eastAsia"/>
              <w:szCs w:val="21"/>
            </w:rPr>
            <w:t>页数</w:t>
          </w:r>
          <w:r>
            <w:rPr>
              <w:rFonts w:hint="eastAsia"/>
              <w:szCs w:val="21"/>
            </w:rPr>
            <w:t>Page</w:t>
          </w:r>
        </w:p>
      </w:tc>
      <w:tc>
        <w:tcPr>
          <w:tcW w:w="4194" w:type="dxa"/>
          <w:vAlign w:val="center"/>
        </w:tcPr>
        <w:p w14:paraId="781549AD" w14:textId="77777777" w:rsidR="003047D3"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3047D3" w14:paraId="62BDF2D8" w14:textId="77777777">
      <w:trPr>
        <w:cantSplit/>
        <w:trHeight w:val="456"/>
        <w:jc w:val="center"/>
      </w:trPr>
      <w:tc>
        <w:tcPr>
          <w:tcW w:w="8039" w:type="dxa"/>
          <w:vMerge/>
          <w:vAlign w:val="center"/>
        </w:tcPr>
        <w:p w14:paraId="36E7E3DE" w14:textId="77777777" w:rsidR="003047D3" w:rsidRDefault="003047D3">
          <w:pPr>
            <w:jc w:val="center"/>
          </w:pPr>
        </w:p>
      </w:tc>
      <w:tc>
        <w:tcPr>
          <w:tcW w:w="3020" w:type="dxa"/>
          <w:vAlign w:val="center"/>
        </w:tcPr>
        <w:p w14:paraId="791D7CFC" w14:textId="77777777" w:rsidR="003047D3" w:rsidRDefault="00000000">
          <w:pPr>
            <w:jc w:val="left"/>
            <w:rPr>
              <w:szCs w:val="21"/>
            </w:rPr>
          </w:pPr>
          <w:r>
            <w:rPr>
              <w:rFonts w:hint="eastAsia"/>
              <w:szCs w:val="21"/>
            </w:rPr>
            <w:t>版本</w:t>
          </w:r>
          <w:r>
            <w:rPr>
              <w:rFonts w:hint="eastAsia"/>
              <w:szCs w:val="21"/>
            </w:rPr>
            <w:t>Rev.</w:t>
          </w:r>
        </w:p>
      </w:tc>
      <w:tc>
        <w:tcPr>
          <w:tcW w:w="4194" w:type="dxa"/>
          <w:vAlign w:val="center"/>
        </w:tcPr>
        <w:p w14:paraId="7B50B85E" w14:textId="77777777" w:rsidR="003047D3" w:rsidRDefault="00000000">
          <w:pPr>
            <w:jc w:val="center"/>
            <w:rPr>
              <w:sz w:val="24"/>
            </w:rPr>
          </w:pPr>
          <w:r>
            <w:rPr>
              <w:rFonts w:hint="eastAsia"/>
              <w:sz w:val="24"/>
            </w:rPr>
            <w:t>A</w:t>
          </w:r>
        </w:p>
      </w:tc>
    </w:tr>
    <w:tr w:rsidR="003047D3" w14:paraId="2188E685" w14:textId="77777777">
      <w:trPr>
        <w:cantSplit/>
        <w:trHeight w:val="456"/>
        <w:jc w:val="center"/>
      </w:trPr>
      <w:tc>
        <w:tcPr>
          <w:tcW w:w="8039" w:type="dxa"/>
          <w:vMerge/>
          <w:vAlign w:val="center"/>
        </w:tcPr>
        <w:p w14:paraId="2C1A3CAF" w14:textId="77777777" w:rsidR="003047D3" w:rsidRDefault="003047D3"/>
      </w:tc>
      <w:tc>
        <w:tcPr>
          <w:tcW w:w="3020" w:type="dxa"/>
          <w:vAlign w:val="center"/>
        </w:tcPr>
        <w:p w14:paraId="0596D4DA" w14:textId="77777777" w:rsidR="003047D3" w:rsidRDefault="00000000">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0670696B" w14:textId="77777777" w:rsidR="003047D3" w:rsidRDefault="00000000">
          <w:pPr>
            <w:jc w:val="center"/>
            <w:rPr>
              <w:color w:val="FF0000"/>
              <w:sz w:val="18"/>
              <w:szCs w:val="21"/>
            </w:rPr>
          </w:pPr>
          <w:r>
            <w:rPr>
              <w:rFonts w:hint="eastAsia"/>
              <w:szCs w:val="21"/>
            </w:rPr>
            <w:t>C</w:t>
          </w:r>
          <w:r>
            <w:rPr>
              <w:rFonts w:hint="eastAsia"/>
              <w:szCs w:val="21"/>
            </w:rPr>
            <w:t>类</w:t>
          </w:r>
        </w:p>
      </w:tc>
    </w:tr>
    <w:tr w:rsidR="003047D3" w14:paraId="0CB923D2" w14:textId="77777777">
      <w:trPr>
        <w:cantSplit/>
        <w:trHeight w:val="532"/>
        <w:jc w:val="center"/>
      </w:trPr>
      <w:tc>
        <w:tcPr>
          <w:tcW w:w="8039" w:type="dxa"/>
          <w:vMerge/>
          <w:vAlign w:val="center"/>
        </w:tcPr>
        <w:p w14:paraId="1C003C15" w14:textId="77777777" w:rsidR="003047D3" w:rsidRDefault="003047D3"/>
      </w:tc>
      <w:tc>
        <w:tcPr>
          <w:tcW w:w="3020" w:type="dxa"/>
          <w:vAlign w:val="center"/>
        </w:tcPr>
        <w:p w14:paraId="500DBB35" w14:textId="77777777" w:rsidR="003047D3" w:rsidRDefault="00000000">
          <w:pPr>
            <w:jc w:val="left"/>
            <w:rPr>
              <w:szCs w:val="21"/>
            </w:rPr>
          </w:pPr>
          <w:r>
            <w:rPr>
              <w:rFonts w:hint="eastAsia"/>
              <w:szCs w:val="21"/>
            </w:rPr>
            <w:t>物资编号</w:t>
          </w:r>
          <w:r>
            <w:rPr>
              <w:rFonts w:hint="eastAsia"/>
              <w:szCs w:val="21"/>
            </w:rPr>
            <w:t>Part No.</w:t>
          </w:r>
        </w:p>
      </w:tc>
      <w:tc>
        <w:tcPr>
          <w:tcW w:w="4194" w:type="dxa"/>
          <w:vAlign w:val="center"/>
        </w:tcPr>
        <w:p w14:paraId="39D3C854" w14:textId="77777777" w:rsidR="003047D3" w:rsidRDefault="00000000">
          <w:pPr>
            <w:jc w:val="center"/>
            <w:rPr>
              <w:sz w:val="24"/>
            </w:rPr>
          </w:pPr>
          <w:r>
            <w:rPr>
              <w:rFonts w:hint="eastAsia"/>
              <w:szCs w:val="21"/>
            </w:rPr>
            <w:t>见下表</w:t>
          </w:r>
        </w:p>
      </w:tc>
    </w:tr>
  </w:tbl>
  <w:p w14:paraId="359FF8F2" w14:textId="77777777" w:rsidR="003047D3" w:rsidRDefault="003047D3">
    <w:pPr>
      <w:rPr>
        <w:sz w:val="10"/>
      </w:rPr>
    </w:pPr>
  </w:p>
  <w:p w14:paraId="551E2498" w14:textId="77777777" w:rsidR="003047D3" w:rsidRDefault="003047D3">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D742" w14:textId="77777777" w:rsidR="003047D3"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6774D8A6" wp14:editId="08A83DC3">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39561312" w14:textId="77777777" w:rsidR="003047D3" w:rsidRDefault="00000000">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6774D8A6"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39561312" w14:textId="77777777" w:rsidR="003047D3" w:rsidRDefault="00000000">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Pr>
        <w:rFonts w:ascii="黑体" w:eastAsia="黑体" w:hAnsi="黑体" w:hint="eastAsia"/>
        <w:sz w:val="32"/>
        <w:szCs w:val="32"/>
      </w:rPr>
      <w:t>上海神玑医疗科技有限公司</w:t>
    </w:r>
  </w:p>
  <w:p w14:paraId="4660BE71" w14:textId="77777777" w:rsidR="003047D3" w:rsidRDefault="00000000">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876C920" w14:textId="77777777" w:rsidR="003047D3" w:rsidRDefault="00000000">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3047D3" w14:paraId="17D07F08" w14:textId="77777777">
      <w:trPr>
        <w:cantSplit/>
        <w:trHeight w:val="456"/>
        <w:jc w:val="center"/>
      </w:trPr>
      <w:tc>
        <w:tcPr>
          <w:tcW w:w="8039" w:type="dxa"/>
          <w:vMerge w:val="restart"/>
          <w:vAlign w:val="center"/>
        </w:tcPr>
        <w:p w14:paraId="500E7C75" w14:textId="79F1F383" w:rsidR="003047D3" w:rsidRDefault="004254CF">
          <w:pPr>
            <w:adjustRightInd w:val="0"/>
            <w:snapToGrid w:val="0"/>
            <w:jc w:val="center"/>
            <w:rPr>
              <w:rFonts w:eastAsia="黑体"/>
              <w:color w:val="FF0000"/>
              <w:sz w:val="24"/>
            </w:rPr>
          </w:pPr>
          <w:r>
            <w:rPr>
              <w:rFonts w:ascii="黑体" w:eastAsia="黑体" w:hAnsi="黑体" w:hint="eastAsia"/>
              <w:sz w:val="36"/>
              <w:szCs w:val="30"/>
            </w:rPr>
            <w:t>弹簧垫片M</w:t>
          </w:r>
          <w:r>
            <w:rPr>
              <w:rFonts w:ascii="黑体" w:eastAsia="黑体" w:hAnsi="黑体"/>
              <w:sz w:val="36"/>
              <w:szCs w:val="30"/>
            </w:rPr>
            <w:t>4</w:t>
          </w:r>
        </w:p>
        <w:p w14:paraId="56C9784F" w14:textId="77777777" w:rsidR="003047D3" w:rsidRDefault="00000000">
          <w:pPr>
            <w:jc w:val="center"/>
            <w:rPr>
              <w:rFonts w:ascii="黑体" w:eastAsia="黑体" w:hAnsi="黑体"/>
              <w:sz w:val="36"/>
              <w:szCs w:val="30"/>
            </w:rPr>
          </w:pPr>
          <w:r>
            <w:rPr>
              <w:rFonts w:ascii="黑体" w:eastAsia="黑体" w:hAnsi="黑体" w:hint="eastAsia"/>
              <w:sz w:val="36"/>
              <w:szCs w:val="30"/>
            </w:rPr>
            <w:t>质量标准</w:t>
          </w:r>
        </w:p>
        <w:p w14:paraId="0A194672" w14:textId="77777777" w:rsidR="003047D3" w:rsidRDefault="00000000">
          <w:pPr>
            <w:jc w:val="center"/>
            <w:rPr>
              <w:rFonts w:ascii="Arial" w:hAnsi="Arial" w:cs="Arial"/>
              <w:sz w:val="36"/>
              <w:szCs w:val="30"/>
            </w:rPr>
          </w:pPr>
          <w:r>
            <w:rPr>
              <w:rFonts w:ascii="Arial" w:hAnsi="Arial" w:cs="Arial"/>
              <w:sz w:val="36"/>
              <w:szCs w:val="30"/>
            </w:rPr>
            <w:t>Quality Standard</w:t>
          </w:r>
        </w:p>
        <w:p w14:paraId="06B02B6E" w14:textId="77777777" w:rsidR="003047D3" w:rsidRDefault="003047D3">
          <w:pPr>
            <w:jc w:val="center"/>
            <w:rPr>
              <w:sz w:val="28"/>
              <w:szCs w:val="28"/>
            </w:rPr>
          </w:pPr>
        </w:p>
      </w:tc>
      <w:tc>
        <w:tcPr>
          <w:tcW w:w="3020" w:type="dxa"/>
          <w:vAlign w:val="center"/>
        </w:tcPr>
        <w:p w14:paraId="2F7ECE4A" w14:textId="77777777" w:rsidR="003047D3" w:rsidRDefault="00000000">
          <w:pPr>
            <w:jc w:val="left"/>
            <w:rPr>
              <w:szCs w:val="21"/>
            </w:rPr>
          </w:pPr>
          <w:r>
            <w:rPr>
              <w:rFonts w:hint="eastAsia"/>
              <w:szCs w:val="21"/>
            </w:rPr>
            <w:t>文件编号</w:t>
          </w:r>
          <w:r>
            <w:rPr>
              <w:szCs w:val="21"/>
            </w:rPr>
            <w:t>Document No.</w:t>
          </w:r>
        </w:p>
      </w:tc>
      <w:tc>
        <w:tcPr>
          <w:tcW w:w="4194" w:type="dxa"/>
          <w:vAlign w:val="center"/>
        </w:tcPr>
        <w:p w14:paraId="2EBCB09F" w14:textId="30EE63CA" w:rsidR="003047D3" w:rsidRDefault="008C3E6E">
          <w:pPr>
            <w:jc w:val="center"/>
            <w:rPr>
              <w:color w:val="00B0F0"/>
            </w:rPr>
          </w:pPr>
          <w:r w:rsidRPr="008C3E6E">
            <w:rPr>
              <w:sz w:val="24"/>
            </w:rPr>
            <w:t>AAA-MAT-</w:t>
          </w:r>
          <w:r w:rsidR="00354E35">
            <w:rPr>
              <w:sz w:val="24"/>
            </w:rPr>
            <w:t>330</w:t>
          </w:r>
        </w:p>
      </w:tc>
    </w:tr>
    <w:tr w:rsidR="003047D3" w14:paraId="60F6B0DF" w14:textId="77777777">
      <w:trPr>
        <w:cantSplit/>
        <w:trHeight w:val="456"/>
        <w:jc w:val="center"/>
      </w:trPr>
      <w:tc>
        <w:tcPr>
          <w:tcW w:w="8039" w:type="dxa"/>
          <w:vMerge/>
          <w:vAlign w:val="center"/>
        </w:tcPr>
        <w:p w14:paraId="34A62362" w14:textId="77777777" w:rsidR="003047D3" w:rsidRDefault="003047D3">
          <w:pPr>
            <w:jc w:val="center"/>
          </w:pPr>
        </w:p>
      </w:tc>
      <w:tc>
        <w:tcPr>
          <w:tcW w:w="3020" w:type="dxa"/>
          <w:vAlign w:val="center"/>
        </w:tcPr>
        <w:p w14:paraId="64A83965" w14:textId="77777777" w:rsidR="003047D3" w:rsidRDefault="00000000">
          <w:pPr>
            <w:jc w:val="left"/>
            <w:rPr>
              <w:szCs w:val="21"/>
            </w:rPr>
          </w:pPr>
          <w:r>
            <w:rPr>
              <w:rFonts w:hint="eastAsia"/>
              <w:szCs w:val="21"/>
            </w:rPr>
            <w:t>页数</w:t>
          </w:r>
          <w:r>
            <w:rPr>
              <w:rFonts w:hint="eastAsia"/>
              <w:szCs w:val="21"/>
            </w:rPr>
            <w:t>Page</w:t>
          </w:r>
        </w:p>
      </w:tc>
      <w:tc>
        <w:tcPr>
          <w:tcW w:w="4194" w:type="dxa"/>
          <w:vAlign w:val="center"/>
        </w:tcPr>
        <w:p w14:paraId="24AECCE2" w14:textId="77777777" w:rsidR="003047D3"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3047D3" w14:paraId="09B674B6" w14:textId="77777777">
      <w:trPr>
        <w:cantSplit/>
        <w:trHeight w:val="456"/>
        <w:jc w:val="center"/>
      </w:trPr>
      <w:tc>
        <w:tcPr>
          <w:tcW w:w="8039" w:type="dxa"/>
          <w:vMerge/>
          <w:vAlign w:val="center"/>
        </w:tcPr>
        <w:p w14:paraId="72EC52BF" w14:textId="77777777" w:rsidR="003047D3" w:rsidRDefault="003047D3">
          <w:pPr>
            <w:jc w:val="center"/>
          </w:pPr>
        </w:p>
      </w:tc>
      <w:tc>
        <w:tcPr>
          <w:tcW w:w="3020" w:type="dxa"/>
          <w:vAlign w:val="center"/>
        </w:tcPr>
        <w:p w14:paraId="6F2F4D43" w14:textId="77777777" w:rsidR="003047D3" w:rsidRDefault="00000000">
          <w:pPr>
            <w:jc w:val="left"/>
            <w:rPr>
              <w:szCs w:val="21"/>
            </w:rPr>
          </w:pPr>
          <w:r>
            <w:rPr>
              <w:rFonts w:hint="eastAsia"/>
              <w:szCs w:val="21"/>
            </w:rPr>
            <w:t>版本</w:t>
          </w:r>
          <w:r>
            <w:rPr>
              <w:rFonts w:hint="eastAsia"/>
              <w:szCs w:val="21"/>
            </w:rPr>
            <w:t>Rev.</w:t>
          </w:r>
        </w:p>
      </w:tc>
      <w:tc>
        <w:tcPr>
          <w:tcW w:w="4194" w:type="dxa"/>
          <w:vAlign w:val="center"/>
        </w:tcPr>
        <w:p w14:paraId="04B4087E" w14:textId="77777777" w:rsidR="003047D3" w:rsidRDefault="00000000">
          <w:pPr>
            <w:jc w:val="center"/>
            <w:rPr>
              <w:sz w:val="24"/>
            </w:rPr>
          </w:pPr>
          <w:r>
            <w:rPr>
              <w:rFonts w:hint="eastAsia"/>
              <w:sz w:val="24"/>
            </w:rPr>
            <w:t>A</w:t>
          </w:r>
        </w:p>
      </w:tc>
    </w:tr>
    <w:tr w:rsidR="003047D3" w14:paraId="4F1567E2" w14:textId="77777777">
      <w:trPr>
        <w:cantSplit/>
        <w:trHeight w:val="456"/>
        <w:jc w:val="center"/>
      </w:trPr>
      <w:tc>
        <w:tcPr>
          <w:tcW w:w="8039" w:type="dxa"/>
          <w:vMerge/>
          <w:vAlign w:val="center"/>
        </w:tcPr>
        <w:p w14:paraId="37A820AA" w14:textId="77777777" w:rsidR="003047D3" w:rsidRDefault="003047D3"/>
      </w:tc>
      <w:tc>
        <w:tcPr>
          <w:tcW w:w="3020" w:type="dxa"/>
          <w:vAlign w:val="center"/>
        </w:tcPr>
        <w:p w14:paraId="47F9FC97" w14:textId="77777777" w:rsidR="003047D3" w:rsidRDefault="00000000">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5C5BF6BC" w14:textId="77777777" w:rsidR="003047D3" w:rsidRDefault="00000000">
          <w:pPr>
            <w:jc w:val="center"/>
            <w:rPr>
              <w:color w:val="FF0000"/>
              <w:sz w:val="18"/>
              <w:szCs w:val="21"/>
            </w:rPr>
          </w:pPr>
          <w:r>
            <w:rPr>
              <w:rFonts w:hint="eastAsia"/>
              <w:sz w:val="24"/>
            </w:rPr>
            <w:t>C</w:t>
          </w:r>
          <w:r>
            <w:rPr>
              <w:rFonts w:hint="eastAsia"/>
              <w:sz w:val="24"/>
            </w:rPr>
            <w:t>类</w:t>
          </w:r>
        </w:p>
      </w:tc>
    </w:tr>
    <w:tr w:rsidR="003047D3" w14:paraId="755F4BB9" w14:textId="77777777">
      <w:trPr>
        <w:cantSplit/>
        <w:trHeight w:val="532"/>
        <w:jc w:val="center"/>
      </w:trPr>
      <w:tc>
        <w:tcPr>
          <w:tcW w:w="8039" w:type="dxa"/>
          <w:vMerge/>
          <w:vAlign w:val="center"/>
        </w:tcPr>
        <w:p w14:paraId="033F1DED" w14:textId="77777777" w:rsidR="003047D3" w:rsidRDefault="003047D3"/>
      </w:tc>
      <w:tc>
        <w:tcPr>
          <w:tcW w:w="3020" w:type="dxa"/>
          <w:vAlign w:val="center"/>
        </w:tcPr>
        <w:p w14:paraId="276BB1E4" w14:textId="77777777" w:rsidR="003047D3" w:rsidRDefault="00000000">
          <w:pPr>
            <w:jc w:val="left"/>
            <w:rPr>
              <w:szCs w:val="21"/>
            </w:rPr>
          </w:pPr>
          <w:r>
            <w:rPr>
              <w:rFonts w:hint="eastAsia"/>
              <w:szCs w:val="21"/>
            </w:rPr>
            <w:t>物资编号</w:t>
          </w:r>
          <w:r>
            <w:rPr>
              <w:rFonts w:hint="eastAsia"/>
              <w:szCs w:val="21"/>
            </w:rPr>
            <w:t>Part No.</w:t>
          </w:r>
        </w:p>
      </w:tc>
      <w:tc>
        <w:tcPr>
          <w:tcW w:w="4194" w:type="dxa"/>
          <w:vAlign w:val="center"/>
        </w:tcPr>
        <w:p w14:paraId="6994326C" w14:textId="77777777" w:rsidR="003047D3" w:rsidRDefault="00000000">
          <w:pPr>
            <w:jc w:val="center"/>
            <w:rPr>
              <w:sz w:val="24"/>
            </w:rPr>
          </w:pPr>
          <w:r>
            <w:rPr>
              <w:rFonts w:hint="eastAsia"/>
              <w:szCs w:val="21"/>
            </w:rPr>
            <w:t>见下表</w:t>
          </w:r>
        </w:p>
      </w:tc>
    </w:tr>
  </w:tbl>
  <w:p w14:paraId="63E8E706" w14:textId="77777777" w:rsidR="003047D3" w:rsidRDefault="003047D3">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 w15:restartNumberingAfterBreak="0">
    <w:nsid w:val="30380B45"/>
    <w:multiLevelType w:val="singleLevel"/>
    <w:tmpl w:val="30380B45"/>
    <w:lvl w:ilvl="0">
      <w:start w:val="3"/>
      <w:numFmt w:val="decimal"/>
      <w:lvlText w:val="%1."/>
      <w:lvlJc w:val="left"/>
      <w:pPr>
        <w:tabs>
          <w:tab w:val="left" w:pos="312"/>
        </w:tabs>
      </w:pPr>
    </w:lvl>
  </w:abstractNum>
  <w:abstractNum w:abstractNumId="2"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3"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134707497">
    <w:abstractNumId w:val="3"/>
  </w:num>
  <w:num w:numId="2" w16cid:durableId="131405757">
    <w:abstractNumId w:val="4"/>
  </w:num>
  <w:num w:numId="3" w16cid:durableId="1525629792">
    <w:abstractNumId w:val="2"/>
  </w:num>
  <w:num w:numId="4" w16cid:durableId="375354887">
    <w:abstractNumId w:val="0"/>
  </w:num>
  <w:num w:numId="5" w16cid:durableId="251818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M0OWU5N2VhOGJkZTNjZjM4ODBkMDY3NzM4MWM1ZTYifQ=="/>
  </w:docVars>
  <w:rsids>
    <w:rsidRoot w:val="00033570"/>
    <w:rsid w:val="0001037A"/>
    <w:rsid w:val="0002051D"/>
    <w:rsid w:val="00020977"/>
    <w:rsid w:val="00021F76"/>
    <w:rsid w:val="00025F66"/>
    <w:rsid w:val="00025F83"/>
    <w:rsid w:val="0003210B"/>
    <w:rsid w:val="00033570"/>
    <w:rsid w:val="00040CE3"/>
    <w:rsid w:val="00043E65"/>
    <w:rsid w:val="0004469C"/>
    <w:rsid w:val="00050160"/>
    <w:rsid w:val="00050A8E"/>
    <w:rsid w:val="00053A5B"/>
    <w:rsid w:val="00056BC5"/>
    <w:rsid w:val="000579B5"/>
    <w:rsid w:val="000634B3"/>
    <w:rsid w:val="0006394C"/>
    <w:rsid w:val="000653D3"/>
    <w:rsid w:val="0007247F"/>
    <w:rsid w:val="000744C8"/>
    <w:rsid w:val="00076AE4"/>
    <w:rsid w:val="00077853"/>
    <w:rsid w:val="00081CF1"/>
    <w:rsid w:val="00097872"/>
    <w:rsid w:val="000A0F98"/>
    <w:rsid w:val="000A1A4C"/>
    <w:rsid w:val="000A3E2E"/>
    <w:rsid w:val="000A7DDD"/>
    <w:rsid w:val="000B0EDF"/>
    <w:rsid w:val="000B2D15"/>
    <w:rsid w:val="000B3AD2"/>
    <w:rsid w:val="000B3F5D"/>
    <w:rsid w:val="000B522E"/>
    <w:rsid w:val="000B5B64"/>
    <w:rsid w:val="000C3052"/>
    <w:rsid w:val="000C4359"/>
    <w:rsid w:val="000C4C82"/>
    <w:rsid w:val="000D7864"/>
    <w:rsid w:val="000E2BC1"/>
    <w:rsid w:val="000E57CF"/>
    <w:rsid w:val="000F246E"/>
    <w:rsid w:val="000F6F96"/>
    <w:rsid w:val="001139FF"/>
    <w:rsid w:val="00121856"/>
    <w:rsid w:val="00121A5B"/>
    <w:rsid w:val="001326E4"/>
    <w:rsid w:val="00137CF2"/>
    <w:rsid w:val="00147380"/>
    <w:rsid w:val="0015385F"/>
    <w:rsid w:val="00160BE7"/>
    <w:rsid w:val="00164FA8"/>
    <w:rsid w:val="00183FA9"/>
    <w:rsid w:val="001A11BE"/>
    <w:rsid w:val="001A3BA8"/>
    <w:rsid w:val="001A541C"/>
    <w:rsid w:val="001B658A"/>
    <w:rsid w:val="001C7958"/>
    <w:rsid w:val="001D36D8"/>
    <w:rsid w:val="001D7F03"/>
    <w:rsid w:val="001E1E45"/>
    <w:rsid w:val="001E4481"/>
    <w:rsid w:val="00201FED"/>
    <w:rsid w:val="0020422E"/>
    <w:rsid w:val="00215458"/>
    <w:rsid w:val="002212D4"/>
    <w:rsid w:val="00223C44"/>
    <w:rsid w:val="00230F86"/>
    <w:rsid w:val="00233313"/>
    <w:rsid w:val="0023335D"/>
    <w:rsid w:val="00234D23"/>
    <w:rsid w:val="0024158F"/>
    <w:rsid w:val="00242E56"/>
    <w:rsid w:val="00250F36"/>
    <w:rsid w:val="0025539A"/>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2D1A"/>
    <w:rsid w:val="003047D3"/>
    <w:rsid w:val="00305F63"/>
    <w:rsid w:val="00307AEA"/>
    <w:rsid w:val="00310917"/>
    <w:rsid w:val="0031744D"/>
    <w:rsid w:val="0032081C"/>
    <w:rsid w:val="00323124"/>
    <w:rsid w:val="003243C1"/>
    <w:rsid w:val="00325E82"/>
    <w:rsid w:val="003262BE"/>
    <w:rsid w:val="003306AE"/>
    <w:rsid w:val="00335CD6"/>
    <w:rsid w:val="00343EDE"/>
    <w:rsid w:val="00350FC3"/>
    <w:rsid w:val="00353153"/>
    <w:rsid w:val="00354E35"/>
    <w:rsid w:val="003606EB"/>
    <w:rsid w:val="00363BD3"/>
    <w:rsid w:val="0036516D"/>
    <w:rsid w:val="00380CA8"/>
    <w:rsid w:val="003849A6"/>
    <w:rsid w:val="00385E11"/>
    <w:rsid w:val="003915CB"/>
    <w:rsid w:val="003A0A3B"/>
    <w:rsid w:val="003A4727"/>
    <w:rsid w:val="003B1923"/>
    <w:rsid w:val="003B1BB8"/>
    <w:rsid w:val="003B29A6"/>
    <w:rsid w:val="003C43C7"/>
    <w:rsid w:val="003C6A51"/>
    <w:rsid w:val="003C71B9"/>
    <w:rsid w:val="003E1E71"/>
    <w:rsid w:val="003E3250"/>
    <w:rsid w:val="003E4555"/>
    <w:rsid w:val="00401B74"/>
    <w:rsid w:val="00402FD1"/>
    <w:rsid w:val="00403C7A"/>
    <w:rsid w:val="004109AD"/>
    <w:rsid w:val="004179C6"/>
    <w:rsid w:val="004254CF"/>
    <w:rsid w:val="00425A5F"/>
    <w:rsid w:val="004327DF"/>
    <w:rsid w:val="004445ED"/>
    <w:rsid w:val="004558F0"/>
    <w:rsid w:val="00464FAA"/>
    <w:rsid w:val="004655FC"/>
    <w:rsid w:val="0047142A"/>
    <w:rsid w:val="00475EB1"/>
    <w:rsid w:val="00485221"/>
    <w:rsid w:val="004919F7"/>
    <w:rsid w:val="004922B0"/>
    <w:rsid w:val="00496A1F"/>
    <w:rsid w:val="004B6AB5"/>
    <w:rsid w:val="004B7C2D"/>
    <w:rsid w:val="004C00C4"/>
    <w:rsid w:val="004C344A"/>
    <w:rsid w:val="004C38E1"/>
    <w:rsid w:val="004C473C"/>
    <w:rsid w:val="004D0A10"/>
    <w:rsid w:val="004E0DAF"/>
    <w:rsid w:val="004E2FBB"/>
    <w:rsid w:val="004E671F"/>
    <w:rsid w:val="005139F4"/>
    <w:rsid w:val="00513A0F"/>
    <w:rsid w:val="00513FB4"/>
    <w:rsid w:val="00521CE0"/>
    <w:rsid w:val="00525087"/>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D11FA"/>
    <w:rsid w:val="005E43AF"/>
    <w:rsid w:val="005F552D"/>
    <w:rsid w:val="005F5795"/>
    <w:rsid w:val="005F6386"/>
    <w:rsid w:val="006075C5"/>
    <w:rsid w:val="006104E6"/>
    <w:rsid w:val="00612D57"/>
    <w:rsid w:val="00613398"/>
    <w:rsid w:val="00614E28"/>
    <w:rsid w:val="006154AA"/>
    <w:rsid w:val="00620F49"/>
    <w:rsid w:val="00623589"/>
    <w:rsid w:val="00623EF1"/>
    <w:rsid w:val="006346C2"/>
    <w:rsid w:val="00640FC3"/>
    <w:rsid w:val="0064142E"/>
    <w:rsid w:val="0064147D"/>
    <w:rsid w:val="00643A5F"/>
    <w:rsid w:val="00653047"/>
    <w:rsid w:val="0065392E"/>
    <w:rsid w:val="00655BE9"/>
    <w:rsid w:val="00656EEC"/>
    <w:rsid w:val="006611E1"/>
    <w:rsid w:val="0066282E"/>
    <w:rsid w:val="00665E43"/>
    <w:rsid w:val="006764AB"/>
    <w:rsid w:val="006812D9"/>
    <w:rsid w:val="006836FA"/>
    <w:rsid w:val="006A1645"/>
    <w:rsid w:val="006B2663"/>
    <w:rsid w:val="006B325E"/>
    <w:rsid w:val="006B59D6"/>
    <w:rsid w:val="006B5EF0"/>
    <w:rsid w:val="006C0AEA"/>
    <w:rsid w:val="006C40AD"/>
    <w:rsid w:val="006E5D0E"/>
    <w:rsid w:val="006E7225"/>
    <w:rsid w:val="006F1256"/>
    <w:rsid w:val="006F6D7C"/>
    <w:rsid w:val="0070653E"/>
    <w:rsid w:val="00706862"/>
    <w:rsid w:val="00706E62"/>
    <w:rsid w:val="00710EAD"/>
    <w:rsid w:val="00712CD5"/>
    <w:rsid w:val="00720D76"/>
    <w:rsid w:val="00722146"/>
    <w:rsid w:val="00730546"/>
    <w:rsid w:val="00735615"/>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028A4"/>
    <w:rsid w:val="00813FCD"/>
    <w:rsid w:val="00822CA2"/>
    <w:rsid w:val="00823247"/>
    <w:rsid w:val="0082423A"/>
    <w:rsid w:val="00827D41"/>
    <w:rsid w:val="0083368B"/>
    <w:rsid w:val="008405E3"/>
    <w:rsid w:val="00842083"/>
    <w:rsid w:val="008450D7"/>
    <w:rsid w:val="00852237"/>
    <w:rsid w:val="008522EB"/>
    <w:rsid w:val="00860D3A"/>
    <w:rsid w:val="0086332B"/>
    <w:rsid w:val="00865936"/>
    <w:rsid w:val="008716A5"/>
    <w:rsid w:val="0087308D"/>
    <w:rsid w:val="008825D4"/>
    <w:rsid w:val="00883F77"/>
    <w:rsid w:val="0088682B"/>
    <w:rsid w:val="008968F5"/>
    <w:rsid w:val="008A6541"/>
    <w:rsid w:val="008B0D46"/>
    <w:rsid w:val="008B3C80"/>
    <w:rsid w:val="008B4FA8"/>
    <w:rsid w:val="008C3182"/>
    <w:rsid w:val="008C3E6E"/>
    <w:rsid w:val="008C491A"/>
    <w:rsid w:val="008D2DEB"/>
    <w:rsid w:val="008D3122"/>
    <w:rsid w:val="008D6E4A"/>
    <w:rsid w:val="008E405A"/>
    <w:rsid w:val="008F0C9F"/>
    <w:rsid w:val="008F4DFB"/>
    <w:rsid w:val="008F5F42"/>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D536D"/>
    <w:rsid w:val="009E15F3"/>
    <w:rsid w:val="009E4E5F"/>
    <w:rsid w:val="009F06C3"/>
    <w:rsid w:val="009F2B37"/>
    <w:rsid w:val="009F41A4"/>
    <w:rsid w:val="009F4C15"/>
    <w:rsid w:val="00A02203"/>
    <w:rsid w:val="00A036AD"/>
    <w:rsid w:val="00A07B32"/>
    <w:rsid w:val="00A1154D"/>
    <w:rsid w:val="00A20DCB"/>
    <w:rsid w:val="00A2491A"/>
    <w:rsid w:val="00A3079A"/>
    <w:rsid w:val="00A31A56"/>
    <w:rsid w:val="00A32E89"/>
    <w:rsid w:val="00A45630"/>
    <w:rsid w:val="00A51881"/>
    <w:rsid w:val="00A53D4D"/>
    <w:rsid w:val="00A56572"/>
    <w:rsid w:val="00A56B3C"/>
    <w:rsid w:val="00A71334"/>
    <w:rsid w:val="00A73EE0"/>
    <w:rsid w:val="00A87473"/>
    <w:rsid w:val="00A91ADE"/>
    <w:rsid w:val="00A924BD"/>
    <w:rsid w:val="00A95977"/>
    <w:rsid w:val="00AA412D"/>
    <w:rsid w:val="00AA5AB9"/>
    <w:rsid w:val="00AA632B"/>
    <w:rsid w:val="00AB4B5B"/>
    <w:rsid w:val="00AB57F6"/>
    <w:rsid w:val="00AC1D23"/>
    <w:rsid w:val="00AC5B05"/>
    <w:rsid w:val="00AD07A3"/>
    <w:rsid w:val="00AD2A9E"/>
    <w:rsid w:val="00AD3EF0"/>
    <w:rsid w:val="00AD4FC5"/>
    <w:rsid w:val="00AD61FB"/>
    <w:rsid w:val="00AD7D57"/>
    <w:rsid w:val="00AD7DA0"/>
    <w:rsid w:val="00AE7D32"/>
    <w:rsid w:val="00AF3D34"/>
    <w:rsid w:val="00B00F80"/>
    <w:rsid w:val="00B03E4A"/>
    <w:rsid w:val="00B05379"/>
    <w:rsid w:val="00B0677C"/>
    <w:rsid w:val="00B11AA9"/>
    <w:rsid w:val="00B2163F"/>
    <w:rsid w:val="00B22CC8"/>
    <w:rsid w:val="00B23BF0"/>
    <w:rsid w:val="00B34B6E"/>
    <w:rsid w:val="00B40836"/>
    <w:rsid w:val="00B41B31"/>
    <w:rsid w:val="00B43AD8"/>
    <w:rsid w:val="00B5309A"/>
    <w:rsid w:val="00B53EEA"/>
    <w:rsid w:val="00B6408D"/>
    <w:rsid w:val="00B772B4"/>
    <w:rsid w:val="00B80298"/>
    <w:rsid w:val="00B907E0"/>
    <w:rsid w:val="00B92F52"/>
    <w:rsid w:val="00B96A4C"/>
    <w:rsid w:val="00B9795A"/>
    <w:rsid w:val="00BA3BF8"/>
    <w:rsid w:val="00BB30D8"/>
    <w:rsid w:val="00BB3646"/>
    <w:rsid w:val="00BB70D4"/>
    <w:rsid w:val="00BC41AC"/>
    <w:rsid w:val="00BE4CC4"/>
    <w:rsid w:val="00BE4ECE"/>
    <w:rsid w:val="00BE61FB"/>
    <w:rsid w:val="00BF3BC2"/>
    <w:rsid w:val="00C02809"/>
    <w:rsid w:val="00C02A80"/>
    <w:rsid w:val="00C13D40"/>
    <w:rsid w:val="00C15865"/>
    <w:rsid w:val="00C15B49"/>
    <w:rsid w:val="00C172A4"/>
    <w:rsid w:val="00C27178"/>
    <w:rsid w:val="00C27CD1"/>
    <w:rsid w:val="00C30664"/>
    <w:rsid w:val="00C34047"/>
    <w:rsid w:val="00C44386"/>
    <w:rsid w:val="00C446E7"/>
    <w:rsid w:val="00C536DC"/>
    <w:rsid w:val="00C805D0"/>
    <w:rsid w:val="00C81324"/>
    <w:rsid w:val="00C83759"/>
    <w:rsid w:val="00C93612"/>
    <w:rsid w:val="00C95071"/>
    <w:rsid w:val="00C96E4D"/>
    <w:rsid w:val="00C97021"/>
    <w:rsid w:val="00C97DE1"/>
    <w:rsid w:val="00CB73A7"/>
    <w:rsid w:val="00CD282B"/>
    <w:rsid w:val="00CD5F37"/>
    <w:rsid w:val="00CD7705"/>
    <w:rsid w:val="00CF5E7C"/>
    <w:rsid w:val="00D12F01"/>
    <w:rsid w:val="00D16429"/>
    <w:rsid w:val="00D16A53"/>
    <w:rsid w:val="00D17565"/>
    <w:rsid w:val="00D2100B"/>
    <w:rsid w:val="00D24537"/>
    <w:rsid w:val="00D33639"/>
    <w:rsid w:val="00D3741E"/>
    <w:rsid w:val="00D41866"/>
    <w:rsid w:val="00D43CCB"/>
    <w:rsid w:val="00D457C9"/>
    <w:rsid w:val="00D50BFB"/>
    <w:rsid w:val="00D51395"/>
    <w:rsid w:val="00D524EA"/>
    <w:rsid w:val="00D65470"/>
    <w:rsid w:val="00D71D7E"/>
    <w:rsid w:val="00D7578A"/>
    <w:rsid w:val="00D75DF7"/>
    <w:rsid w:val="00D91A2B"/>
    <w:rsid w:val="00D938E5"/>
    <w:rsid w:val="00D945E8"/>
    <w:rsid w:val="00DC4753"/>
    <w:rsid w:val="00DF2543"/>
    <w:rsid w:val="00DF33E0"/>
    <w:rsid w:val="00DF587E"/>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767AA"/>
    <w:rsid w:val="00E76F66"/>
    <w:rsid w:val="00E81889"/>
    <w:rsid w:val="00E834CA"/>
    <w:rsid w:val="00E85CEF"/>
    <w:rsid w:val="00E86698"/>
    <w:rsid w:val="00EA00EB"/>
    <w:rsid w:val="00EB1B48"/>
    <w:rsid w:val="00EB2282"/>
    <w:rsid w:val="00EB58E7"/>
    <w:rsid w:val="00EC08BD"/>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728A"/>
    <w:rsid w:val="00F23D47"/>
    <w:rsid w:val="00F241C1"/>
    <w:rsid w:val="00F3334D"/>
    <w:rsid w:val="00F36BF1"/>
    <w:rsid w:val="00F400CA"/>
    <w:rsid w:val="00F40C99"/>
    <w:rsid w:val="00F46832"/>
    <w:rsid w:val="00F507F1"/>
    <w:rsid w:val="00F53C1F"/>
    <w:rsid w:val="00F634B9"/>
    <w:rsid w:val="00F65A89"/>
    <w:rsid w:val="00F74D40"/>
    <w:rsid w:val="00F81C2F"/>
    <w:rsid w:val="00F822C6"/>
    <w:rsid w:val="00F902E0"/>
    <w:rsid w:val="00F96098"/>
    <w:rsid w:val="00F97269"/>
    <w:rsid w:val="00FA1F5C"/>
    <w:rsid w:val="00FA21B1"/>
    <w:rsid w:val="00FA7DF4"/>
    <w:rsid w:val="00FC0B90"/>
    <w:rsid w:val="00FC14BC"/>
    <w:rsid w:val="00FC2BAF"/>
    <w:rsid w:val="00FE2647"/>
    <w:rsid w:val="00FE3AC5"/>
    <w:rsid w:val="00FE3D3A"/>
    <w:rsid w:val="00FF0DE6"/>
    <w:rsid w:val="00FF535C"/>
    <w:rsid w:val="00FF6B26"/>
    <w:rsid w:val="0D9E2DFA"/>
    <w:rsid w:val="10C304B2"/>
    <w:rsid w:val="12237F52"/>
    <w:rsid w:val="123258EF"/>
    <w:rsid w:val="12DF4C8D"/>
    <w:rsid w:val="13623FB2"/>
    <w:rsid w:val="15212D2E"/>
    <w:rsid w:val="159A569D"/>
    <w:rsid w:val="1A2741A3"/>
    <w:rsid w:val="1F0640BD"/>
    <w:rsid w:val="24DD793C"/>
    <w:rsid w:val="267D55E4"/>
    <w:rsid w:val="284A3A51"/>
    <w:rsid w:val="2B9D56BE"/>
    <w:rsid w:val="2D3C541C"/>
    <w:rsid w:val="318514B7"/>
    <w:rsid w:val="36C107C8"/>
    <w:rsid w:val="3C836BC3"/>
    <w:rsid w:val="3CF96B37"/>
    <w:rsid w:val="425914FC"/>
    <w:rsid w:val="43AF0E7E"/>
    <w:rsid w:val="45C36283"/>
    <w:rsid w:val="46C95B1B"/>
    <w:rsid w:val="46DC16B9"/>
    <w:rsid w:val="49B52386"/>
    <w:rsid w:val="4A5063D8"/>
    <w:rsid w:val="4B2D3E2C"/>
    <w:rsid w:val="4D5A74CD"/>
    <w:rsid w:val="4F741C05"/>
    <w:rsid w:val="4F806463"/>
    <w:rsid w:val="504E35F6"/>
    <w:rsid w:val="541677DD"/>
    <w:rsid w:val="56A11707"/>
    <w:rsid w:val="5CE36032"/>
    <w:rsid w:val="5E2F22B0"/>
    <w:rsid w:val="5E990DFE"/>
    <w:rsid w:val="5F2913F5"/>
    <w:rsid w:val="602D639C"/>
    <w:rsid w:val="6307468F"/>
    <w:rsid w:val="67362901"/>
    <w:rsid w:val="714F6A99"/>
    <w:rsid w:val="720A0C12"/>
    <w:rsid w:val="74535299"/>
    <w:rsid w:val="77C5324C"/>
    <w:rsid w:val="7DF918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F60FE8"/>
  <w15:docId w15:val="{BAE38744-18A2-40EF-897A-7FF39F6F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lock Text"/>
    <w:basedOn w:val="a"/>
    <w:qFormat/>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semiHidden/>
    <w:unhideWhenUsed/>
    <w:qFormat/>
    <w:rPr>
      <w:color w:val="0000FF"/>
      <w:u w:val="single"/>
    </w:rPr>
  </w:style>
  <w:style w:type="character" w:styleId="af">
    <w:name w:val="annotation reference"/>
    <w:basedOn w:val="a0"/>
    <w:semiHidden/>
    <w:unhideWhenUsed/>
    <w:qFormat/>
    <w:rPr>
      <w:sz w:val="21"/>
      <w:szCs w:val="21"/>
    </w:rPr>
  </w:style>
  <w:style w:type="character" w:customStyle="1" w:styleId="a4">
    <w:name w:val="批注文字 字符"/>
    <w:basedOn w:val="a0"/>
    <w:link w:val="a3"/>
    <w:semiHidden/>
    <w:qFormat/>
    <w:rPr>
      <w:kern w:val="2"/>
      <w:sz w:val="21"/>
      <w:szCs w:val="24"/>
    </w:rPr>
  </w:style>
  <w:style w:type="character" w:customStyle="1" w:styleId="ab">
    <w:name w:val="批注主题 字符"/>
    <w:basedOn w:val="a4"/>
    <w:link w:val="aa"/>
    <w:semiHidden/>
    <w:qFormat/>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basic-word">
    <w:name w:val="basic-word"/>
    <w:basedOn w:val="a0"/>
    <w:qFormat/>
  </w:style>
  <w:style w:type="character" w:customStyle="1" w:styleId="skip">
    <w:name w:val="skip"/>
    <w:basedOn w:val="a0"/>
    <w:qFormat/>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E4139C71-C813-4FC5-B213-123BF4244B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528</Words>
  <Characters>3010</Characters>
  <Application>Microsoft Office Word</Application>
  <DocSecurity>0</DocSecurity>
  <Lines>25</Lines>
  <Paragraphs>7</Paragraphs>
  <ScaleCrop>false</ScaleCrop>
  <Company>Microsoft China</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ke xiong</cp:lastModifiedBy>
  <cp:revision>26</cp:revision>
  <cp:lastPrinted>2013-09-27T01:10:00Z</cp:lastPrinted>
  <dcterms:created xsi:type="dcterms:W3CDTF">2022-03-31T07:44:00Z</dcterms:created>
  <dcterms:modified xsi:type="dcterms:W3CDTF">2022-07-29T01:28:00Z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82699349961B45E29929118D2AA3EDED</vt:lpwstr>
  </property>
</Properties>
</file>