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62351" w14:textId="77777777" w:rsidR="00D61F42" w:rsidRDefault="00D61F42" w:rsidP="00D61F42">
      <w:pPr>
        <w:spacing w:after="0"/>
        <w:rPr>
          <w:rFonts w:ascii="Times New Roman" w:hAnsi="Times New Roman" w:cs="Times New Roman"/>
          <w:b/>
          <w:bCs/>
          <w:sz w:val="24"/>
          <w:szCs w:val="24"/>
        </w:rPr>
      </w:pPr>
      <w:r>
        <w:rPr>
          <w:rFonts w:ascii="Times New Roman" w:hAnsi="Times New Roman" w:cs="Times New Roman"/>
          <w:b/>
          <w:bCs/>
          <w:sz w:val="24"/>
          <w:szCs w:val="24"/>
        </w:rPr>
        <w:t xml:space="preserve">NASA Genesis Mission: It’s Mission Objective and Accomplishments </w:t>
      </w:r>
    </w:p>
    <w:p w14:paraId="3DCF848E" w14:textId="04A21B83" w:rsidR="008A0D78" w:rsidRPr="00E10A7F" w:rsidRDefault="00D61F42" w:rsidP="00D61F42">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E10A7F" w:rsidRPr="00E10A7F">
        <w:rPr>
          <w:rFonts w:ascii="Times New Roman" w:hAnsi="Times New Roman" w:cs="Times New Roman"/>
          <w:b/>
          <w:bCs/>
          <w:sz w:val="24"/>
          <w:szCs w:val="24"/>
        </w:rPr>
        <w:t xml:space="preserve">Tomoki Koike </w:t>
      </w:r>
    </w:p>
    <w:p w14:paraId="13266CAA" w14:textId="77777777" w:rsidR="00D61F42" w:rsidRDefault="00D61F42">
      <w:pPr>
        <w:rPr>
          <w:rFonts w:ascii="Times New Roman" w:hAnsi="Times New Roman" w:cs="Times New Roman"/>
          <w:b/>
          <w:bCs/>
          <w:sz w:val="24"/>
          <w:szCs w:val="24"/>
        </w:rPr>
        <w:sectPr w:rsidR="00D61F42" w:rsidSect="00D61F42">
          <w:pgSz w:w="12240" w:h="15840"/>
          <w:pgMar w:top="1440" w:right="1440" w:bottom="1440" w:left="1440" w:header="720" w:footer="720" w:gutter="0"/>
          <w:cols w:space="720"/>
          <w:docGrid w:linePitch="360"/>
        </w:sectPr>
      </w:pPr>
    </w:p>
    <w:p w14:paraId="2D6AD1FD" w14:textId="353D7E63" w:rsidR="00E10A7F" w:rsidRPr="00E10A7F" w:rsidRDefault="00E10A7F">
      <w:pPr>
        <w:rPr>
          <w:rFonts w:ascii="Times New Roman" w:hAnsi="Times New Roman" w:cs="Times New Roman"/>
          <w:b/>
          <w:bCs/>
          <w:sz w:val="24"/>
          <w:szCs w:val="24"/>
        </w:rPr>
      </w:pPr>
    </w:p>
    <w:p w14:paraId="20067BC3" w14:textId="33C6AC40" w:rsidR="00E10A7F" w:rsidRDefault="00E10A7F" w:rsidP="00D61F42">
      <w:pPr>
        <w:ind w:firstLine="720"/>
        <w:rPr>
          <w:rFonts w:ascii="Times New Roman" w:hAnsi="Times New Roman" w:cs="Times New Roman"/>
          <w:sz w:val="24"/>
          <w:szCs w:val="24"/>
        </w:rPr>
      </w:pPr>
      <w:r>
        <w:rPr>
          <w:rFonts w:ascii="Times New Roman" w:hAnsi="Times New Roman" w:cs="Times New Roman"/>
          <w:sz w:val="24"/>
          <w:szCs w:val="24"/>
        </w:rPr>
        <w:t xml:space="preserve">The Genesis mission was a solar system exploration mission designed and managed by NASA JPL. The main objective of this prominent mission was to collect solar wind samples from the Sun and explore the Sun-Earth L1 Lagrange point. </w:t>
      </w:r>
    </w:p>
    <w:p w14:paraId="494B4CC4" w14:textId="77777777" w:rsidR="006D074D" w:rsidRDefault="00E10A7F" w:rsidP="006D074D">
      <w:pPr>
        <w:keepNext/>
        <w:spacing w:after="0"/>
      </w:pPr>
      <w:r>
        <w:rPr>
          <w:noProof/>
        </w:rPr>
        <w:drawing>
          <wp:inline distT="0" distB="0" distL="0" distR="0" wp14:anchorId="2A00CEBB" wp14:editId="29C0207C">
            <wp:extent cx="2743200" cy="2044700"/>
            <wp:effectExtent l="0" t="0" r="0" b="0"/>
            <wp:docPr id="1" name="Picture 1" descr="Spacecraft in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craft in sp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14:paraId="011D6AE4" w14:textId="03E514CA" w:rsidR="00E10A7F" w:rsidRDefault="006D074D" w:rsidP="006D074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119B9">
        <w:rPr>
          <w:noProof/>
        </w:rPr>
        <w:t>1</w:t>
      </w:r>
      <w:r>
        <w:fldChar w:fldCharType="end"/>
      </w:r>
      <w:r>
        <w:t xml:space="preserve">- </w:t>
      </w:r>
      <w:r w:rsidRPr="00355681">
        <w:t>Concept design of Genesis, from: https://solarsystem.nasa.gov/missions/genesis/in-depth/</w:t>
      </w:r>
    </w:p>
    <w:p w14:paraId="7C364850" w14:textId="11819853" w:rsidR="00D61F42" w:rsidRDefault="00E10A7F" w:rsidP="00D61F42">
      <w:pPr>
        <w:ind w:firstLine="720"/>
        <w:rPr>
          <w:rFonts w:ascii="Times New Roman" w:hAnsi="Times New Roman" w:cs="Times New Roman"/>
          <w:sz w:val="24"/>
          <w:szCs w:val="24"/>
        </w:rPr>
      </w:pPr>
      <w:r>
        <w:rPr>
          <w:rFonts w:ascii="Times New Roman" w:hAnsi="Times New Roman" w:cs="Times New Roman"/>
          <w:sz w:val="24"/>
          <w:szCs w:val="24"/>
        </w:rPr>
        <w:t xml:space="preserve">The Genesis spacecraft was designed to have </w:t>
      </w:r>
      <w:r w:rsidR="00D70DB9">
        <w:rPr>
          <w:rFonts w:ascii="Times New Roman" w:hAnsi="Times New Roman" w:cs="Times New Roman"/>
          <w:sz w:val="24"/>
          <w:szCs w:val="24"/>
        </w:rPr>
        <w:t>four of the same collection devices which was a circular metallic tray. They were stacked together and one of them was exposed constantly to the Sun’s emissions and the other three were deployed accordingly to the specific solar wind conditions that the scientists required. This mission was officially launched on August 8</w:t>
      </w:r>
      <w:r w:rsidR="00D70DB9" w:rsidRPr="00D70DB9">
        <w:rPr>
          <w:rFonts w:ascii="Times New Roman" w:hAnsi="Times New Roman" w:cs="Times New Roman"/>
          <w:sz w:val="24"/>
          <w:szCs w:val="24"/>
          <w:vertAlign w:val="superscript"/>
        </w:rPr>
        <w:t>th</w:t>
      </w:r>
      <w:r w:rsidR="00D70DB9">
        <w:rPr>
          <w:rFonts w:ascii="Times New Roman" w:hAnsi="Times New Roman" w:cs="Times New Roman"/>
          <w:sz w:val="24"/>
          <w:szCs w:val="24"/>
        </w:rPr>
        <w:t>, 2001, and the third stage made its way to the L1 Lagrange point</w:t>
      </w:r>
      <w:r w:rsidR="001E0105">
        <w:rPr>
          <w:rFonts w:ascii="Times New Roman" w:hAnsi="Times New Roman" w:cs="Times New Roman"/>
          <w:sz w:val="24"/>
          <w:szCs w:val="24"/>
        </w:rPr>
        <w:t xml:space="preserve"> </w:t>
      </w:r>
      <w:r w:rsidR="001E0105">
        <w:rPr>
          <w:rFonts w:ascii="Times New Roman" w:hAnsi="Times New Roman" w:cs="Times New Roman"/>
          <w:sz w:val="24"/>
          <w:szCs w:val="24"/>
        </w:rPr>
        <w:t>as planned</w:t>
      </w:r>
      <w:r w:rsidR="00D70DB9">
        <w:rPr>
          <w:rFonts w:ascii="Times New Roman" w:hAnsi="Times New Roman" w:cs="Times New Roman"/>
          <w:sz w:val="24"/>
          <w:szCs w:val="24"/>
        </w:rPr>
        <w:t xml:space="preserve">. Then the spacecraft entered a Halo orbit around the L1 to collect samples. After </w:t>
      </w:r>
      <w:r w:rsidR="001E0105">
        <w:rPr>
          <w:rFonts w:ascii="Times New Roman" w:hAnsi="Times New Roman" w:cs="Times New Roman"/>
          <w:sz w:val="24"/>
          <w:szCs w:val="24"/>
        </w:rPr>
        <w:t>sample collection</w:t>
      </w:r>
      <w:r w:rsidR="00D70DB9">
        <w:rPr>
          <w:rFonts w:ascii="Times New Roman" w:hAnsi="Times New Roman" w:cs="Times New Roman"/>
          <w:sz w:val="24"/>
          <w:szCs w:val="24"/>
        </w:rPr>
        <w:t xml:space="preserve">, the Genesis swung around the L2 Lagrange point and headed toward the earth for return. The capsulated samples made its reentry into the Earth’s </w:t>
      </w:r>
    </w:p>
    <w:p w14:paraId="4A4CB04B" w14:textId="77777777" w:rsidR="00D61F42" w:rsidRDefault="00D61F42" w:rsidP="00D61F42">
      <w:pPr>
        <w:rPr>
          <w:rFonts w:ascii="Times New Roman" w:hAnsi="Times New Roman" w:cs="Times New Roman"/>
          <w:sz w:val="24"/>
          <w:szCs w:val="24"/>
        </w:rPr>
      </w:pPr>
    </w:p>
    <w:p w14:paraId="12A1A2EF" w14:textId="77777777" w:rsidR="00D61F42" w:rsidRDefault="00D61F42" w:rsidP="00D61F42">
      <w:pPr>
        <w:rPr>
          <w:rFonts w:ascii="Times New Roman" w:hAnsi="Times New Roman" w:cs="Times New Roman"/>
          <w:sz w:val="24"/>
          <w:szCs w:val="24"/>
        </w:rPr>
      </w:pPr>
    </w:p>
    <w:p w14:paraId="79240847" w14:textId="3FEA177E" w:rsidR="00E10A7F" w:rsidRDefault="00D70DB9" w:rsidP="00D61F42">
      <w:pPr>
        <w:rPr>
          <w:rFonts w:ascii="Times New Roman" w:hAnsi="Times New Roman" w:cs="Times New Roman"/>
          <w:sz w:val="24"/>
          <w:szCs w:val="24"/>
        </w:rPr>
      </w:pPr>
      <w:r>
        <w:rPr>
          <w:rFonts w:ascii="Times New Roman" w:hAnsi="Times New Roman" w:cs="Times New Roman"/>
          <w:sz w:val="24"/>
          <w:szCs w:val="24"/>
        </w:rPr>
        <w:t>atmosphere and successfully landed on the Earth’s surface on September 8</w:t>
      </w:r>
      <w:r w:rsidRPr="00D70DB9">
        <w:rPr>
          <w:rFonts w:ascii="Times New Roman" w:hAnsi="Times New Roman" w:cs="Times New Roman"/>
          <w:sz w:val="24"/>
          <w:szCs w:val="24"/>
          <w:vertAlign w:val="superscript"/>
        </w:rPr>
        <w:t>th</w:t>
      </w:r>
      <w:r>
        <w:rPr>
          <w:rFonts w:ascii="Times New Roman" w:hAnsi="Times New Roman" w:cs="Times New Roman"/>
          <w:sz w:val="24"/>
          <w:szCs w:val="24"/>
        </w:rPr>
        <w:t>, 2004. The capsule was severely damaged; however, research team</w:t>
      </w:r>
      <w:r w:rsidR="001E0105">
        <w:rPr>
          <w:rFonts w:ascii="Times New Roman" w:hAnsi="Times New Roman" w:cs="Times New Roman"/>
          <w:sz w:val="24"/>
          <w:szCs w:val="24"/>
        </w:rPr>
        <w:t>s</w:t>
      </w:r>
      <w:r>
        <w:rPr>
          <w:rFonts w:ascii="Times New Roman" w:hAnsi="Times New Roman" w:cs="Times New Roman"/>
          <w:sz w:val="24"/>
          <w:szCs w:val="24"/>
        </w:rPr>
        <w:t xml:space="preserve"> </w:t>
      </w:r>
      <w:r w:rsidR="001E0105">
        <w:rPr>
          <w:rFonts w:ascii="Times New Roman" w:hAnsi="Times New Roman" w:cs="Times New Roman"/>
          <w:sz w:val="24"/>
          <w:szCs w:val="24"/>
        </w:rPr>
        <w:t>were</w:t>
      </w:r>
      <w:r>
        <w:rPr>
          <w:rFonts w:ascii="Times New Roman" w:hAnsi="Times New Roman" w:cs="Times New Roman"/>
          <w:sz w:val="24"/>
          <w:szCs w:val="24"/>
        </w:rPr>
        <w:t xml:space="preserve"> able to glean a</w:t>
      </w:r>
      <w:r w:rsidR="001E0105">
        <w:rPr>
          <w:rFonts w:ascii="Times New Roman" w:hAnsi="Times New Roman" w:cs="Times New Roman"/>
          <w:sz w:val="24"/>
          <w:szCs w:val="24"/>
        </w:rPr>
        <w:t>n</w:t>
      </w:r>
      <w:r>
        <w:rPr>
          <w:rFonts w:ascii="Times New Roman" w:hAnsi="Times New Roman" w:cs="Times New Roman"/>
          <w:sz w:val="24"/>
          <w:szCs w:val="24"/>
        </w:rPr>
        <w:t xml:space="preserve"> astonishing amount of invaluable data from the collected samples. </w:t>
      </w:r>
    </w:p>
    <w:p w14:paraId="227F864E" w14:textId="23589E8F" w:rsidR="00D61F42" w:rsidRDefault="00D61F42" w:rsidP="00D61F42">
      <w:pPr>
        <w:ind w:firstLine="720"/>
        <w:rPr>
          <w:rFonts w:ascii="Times New Roman" w:hAnsi="Times New Roman" w:cs="Times New Roman"/>
          <w:sz w:val="24"/>
          <w:szCs w:val="24"/>
        </w:rPr>
      </w:pPr>
      <w:r>
        <w:rPr>
          <w:rFonts w:ascii="Times New Roman" w:hAnsi="Times New Roman" w:cs="Times New Roman"/>
          <w:sz w:val="24"/>
          <w:szCs w:val="24"/>
        </w:rPr>
        <w:t>The reason behind collecting the ejected solar winds from the outer layer of the Sun was to reveal the Universes origins. Scientific evidences suggested that the material composition</w:t>
      </w:r>
      <w:r w:rsidR="008903F7">
        <w:rPr>
          <w:rFonts w:ascii="Times New Roman" w:hAnsi="Times New Roman" w:cs="Times New Roman"/>
          <w:sz w:val="24"/>
          <w:szCs w:val="24"/>
        </w:rPr>
        <w:t xml:space="preserve"> </w:t>
      </w:r>
      <w:r w:rsidR="001E0105">
        <w:rPr>
          <w:rFonts w:ascii="Times New Roman" w:hAnsi="Times New Roman" w:cs="Times New Roman"/>
          <w:sz w:val="24"/>
          <w:szCs w:val="24"/>
        </w:rPr>
        <w:t>of the Sun’s</w:t>
      </w:r>
      <w:r>
        <w:rPr>
          <w:rFonts w:ascii="Times New Roman" w:hAnsi="Times New Roman" w:cs="Times New Roman"/>
          <w:sz w:val="24"/>
          <w:szCs w:val="24"/>
        </w:rPr>
        <w:t xml:space="preserve"> surface is not measurably different from that of the material compositions</w:t>
      </w:r>
      <w:r w:rsidR="001E0105">
        <w:rPr>
          <w:rFonts w:ascii="Times New Roman" w:hAnsi="Times New Roman" w:cs="Times New Roman"/>
          <w:sz w:val="24"/>
          <w:szCs w:val="24"/>
        </w:rPr>
        <w:t xml:space="preserve"> of the solar abundance</w:t>
      </w:r>
      <w:r>
        <w:rPr>
          <w:rFonts w:ascii="Times New Roman" w:hAnsi="Times New Roman" w:cs="Times New Roman"/>
          <w:sz w:val="24"/>
          <w:szCs w:val="24"/>
        </w:rPr>
        <w:t xml:space="preserve"> since the birth of the universe. Therefore, collecting solar winds is equivalent to collecting the fossils of our universe, let alone our galaxy. </w:t>
      </w:r>
    </w:p>
    <w:p w14:paraId="7B6E66C8" w14:textId="77777777" w:rsidR="00E119B9" w:rsidRDefault="00D61F42" w:rsidP="00E119B9">
      <w:pPr>
        <w:keepNext/>
        <w:spacing w:after="0"/>
      </w:pPr>
      <w:r>
        <w:rPr>
          <w:noProof/>
        </w:rPr>
        <w:drawing>
          <wp:inline distT="0" distB="0" distL="0" distR="0" wp14:anchorId="4C567CE1" wp14:editId="2C8FD412">
            <wp:extent cx="3139403" cy="1781175"/>
            <wp:effectExtent l="19050" t="19050" r="2349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5253" cy="1784494"/>
                    </a:xfrm>
                    <a:prstGeom prst="rect">
                      <a:avLst/>
                    </a:prstGeom>
                    <a:noFill/>
                    <a:ln>
                      <a:solidFill>
                        <a:schemeClr val="tx1"/>
                      </a:solidFill>
                    </a:ln>
                  </pic:spPr>
                </pic:pic>
              </a:graphicData>
            </a:graphic>
          </wp:inline>
        </w:drawing>
      </w:r>
    </w:p>
    <w:p w14:paraId="2B3A56AF" w14:textId="02DBB961" w:rsidR="00D61F42" w:rsidRDefault="00E119B9" w:rsidP="00E119B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37E0D">
        <w:t>NASA JPL from: http://genesismission.jpl.nasa.gov/gm2/images/gallery/artist_renderings/index.htm</w:t>
      </w:r>
    </w:p>
    <w:p w14:paraId="6D71FA8C" w14:textId="48A5D0E2" w:rsidR="00D61F42" w:rsidRDefault="00D61F42" w:rsidP="00D61F42">
      <w:pPr>
        <w:spacing w:after="0"/>
        <w:rPr>
          <w:rFonts w:ascii="Times New Roman" w:hAnsi="Times New Roman" w:cs="Times New Roman"/>
          <w:sz w:val="18"/>
          <w:szCs w:val="18"/>
        </w:rPr>
      </w:pPr>
    </w:p>
    <w:p w14:paraId="1C4B4A0B" w14:textId="0A2A7305" w:rsidR="00D61F42" w:rsidRDefault="008903F7" w:rsidP="00D61F42">
      <w:pPr>
        <w:rPr>
          <w:rFonts w:ascii="Times New Roman" w:hAnsi="Times New Roman" w:cs="Times New Roman"/>
          <w:sz w:val="24"/>
          <w:szCs w:val="24"/>
        </w:rPr>
      </w:pPr>
      <w:r>
        <w:rPr>
          <w:rFonts w:ascii="Times New Roman" w:hAnsi="Times New Roman" w:cs="Times New Roman"/>
          <w:sz w:val="24"/>
          <w:szCs w:val="24"/>
        </w:rPr>
        <w:t xml:space="preserve">From the sample extractions, scientists were able to discover detailed data of neon and argon isotopes. With further analysis, they were also able to find out that the Sun had a higher proportion of </w:t>
      </w:r>
      <w:r>
        <w:rPr>
          <w:rFonts w:ascii="Times New Roman" w:hAnsi="Times New Roman" w:cs="Times New Roman"/>
          <w:sz w:val="24"/>
          <w:szCs w:val="24"/>
        </w:rPr>
        <w:softHyphen/>
      </w:r>
      <w:r>
        <w:rPr>
          <w:rFonts w:ascii="Times New Roman" w:hAnsi="Times New Roman" w:cs="Times New Roman"/>
          <w:sz w:val="24"/>
          <w:szCs w:val="24"/>
          <w:vertAlign w:val="superscript"/>
        </w:rPr>
        <w:t>16</w:t>
      </w:r>
      <w:r>
        <w:rPr>
          <w:rFonts w:ascii="Times New Roman" w:hAnsi="Times New Roman" w:cs="Times New Roman"/>
          <w:sz w:val="24"/>
          <w:szCs w:val="24"/>
        </w:rPr>
        <w:t xml:space="preserve">O composition compared to that of the Earth, Moon, Mars, and meteorites in the solar system. One of the key elements which variation in the solar system was remained unknown was nitrogen, and from this mission scientists </w:t>
      </w:r>
      <w:r>
        <w:rPr>
          <w:rFonts w:ascii="Times New Roman" w:hAnsi="Times New Roman" w:cs="Times New Roman"/>
          <w:sz w:val="24"/>
          <w:szCs w:val="24"/>
        </w:rPr>
        <w:lastRenderedPageBreak/>
        <w:t xml:space="preserve">were able to reveal the existence ratios of nitrogen isotopes in space including </w:t>
      </w:r>
      <w:r>
        <w:rPr>
          <w:rFonts w:ascii="Times New Roman" w:hAnsi="Times New Roman" w:cs="Times New Roman"/>
          <w:sz w:val="24"/>
          <w:szCs w:val="24"/>
          <w:vertAlign w:val="superscript"/>
        </w:rPr>
        <w:t>14</w:t>
      </w:r>
      <w:r>
        <w:rPr>
          <w:rFonts w:ascii="Times New Roman" w:hAnsi="Times New Roman" w:cs="Times New Roman"/>
          <w:sz w:val="24"/>
          <w:szCs w:val="24"/>
        </w:rPr>
        <w:t xml:space="preserve">N and </w:t>
      </w:r>
      <w:r>
        <w:rPr>
          <w:rFonts w:ascii="Times New Roman" w:hAnsi="Times New Roman" w:cs="Times New Roman"/>
          <w:sz w:val="24"/>
          <w:szCs w:val="24"/>
          <w:vertAlign w:val="superscript"/>
        </w:rPr>
        <w:t>15</w:t>
      </w:r>
      <w:r>
        <w:rPr>
          <w:rFonts w:ascii="Times New Roman" w:hAnsi="Times New Roman" w:cs="Times New Roman"/>
          <w:sz w:val="24"/>
          <w:szCs w:val="24"/>
        </w:rPr>
        <w:t xml:space="preserve">N. </w:t>
      </w:r>
    </w:p>
    <w:p w14:paraId="198B3FB1" w14:textId="31DCCD29" w:rsidR="008903F7" w:rsidRDefault="008903F7" w:rsidP="00D61F42">
      <w:pPr>
        <w:rPr>
          <w:rFonts w:ascii="Times New Roman" w:hAnsi="Times New Roman" w:cs="Times New Roman"/>
          <w:sz w:val="24"/>
          <w:szCs w:val="24"/>
        </w:rPr>
      </w:pPr>
      <w:r>
        <w:rPr>
          <w:rFonts w:ascii="Times New Roman" w:hAnsi="Times New Roman" w:cs="Times New Roman"/>
          <w:sz w:val="24"/>
          <w:szCs w:val="24"/>
        </w:rPr>
        <w:tab/>
      </w:r>
      <w:r w:rsidR="001E0105">
        <w:rPr>
          <w:rFonts w:ascii="Times New Roman" w:hAnsi="Times New Roman" w:cs="Times New Roman"/>
          <w:sz w:val="24"/>
          <w:szCs w:val="24"/>
        </w:rPr>
        <w:t>Even though</w:t>
      </w:r>
      <w:r>
        <w:rPr>
          <w:rFonts w:ascii="Times New Roman" w:hAnsi="Times New Roman" w:cs="Times New Roman"/>
          <w:sz w:val="24"/>
          <w:szCs w:val="24"/>
        </w:rPr>
        <w:t xml:space="preserve"> the recovered capsule was crumpled due to the impacts of reentry and </w:t>
      </w:r>
      <w:r w:rsidR="001E0105">
        <w:rPr>
          <w:rFonts w:ascii="Times New Roman" w:hAnsi="Times New Roman" w:cs="Times New Roman"/>
          <w:sz w:val="24"/>
          <w:szCs w:val="24"/>
        </w:rPr>
        <w:t xml:space="preserve">having </w:t>
      </w:r>
      <w:r>
        <w:rPr>
          <w:rFonts w:ascii="Times New Roman" w:hAnsi="Times New Roman" w:cs="Times New Roman"/>
          <w:sz w:val="24"/>
          <w:szCs w:val="24"/>
        </w:rPr>
        <w:t xml:space="preserve">other mishaps occurred, the </w:t>
      </w:r>
      <w:r>
        <w:rPr>
          <w:rFonts w:ascii="Times New Roman" w:hAnsi="Times New Roman" w:cs="Times New Roman"/>
          <w:sz w:val="24"/>
          <w:szCs w:val="24"/>
        </w:rPr>
        <w:t xml:space="preserve">mission did not experience a fatal </w:t>
      </w:r>
      <w:r w:rsidR="001E0105">
        <w:rPr>
          <w:rFonts w:ascii="Times New Roman" w:hAnsi="Times New Roman" w:cs="Times New Roman"/>
          <w:sz w:val="24"/>
          <w:szCs w:val="24"/>
        </w:rPr>
        <w:t xml:space="preserve">accident enabling it to bring home significant results and contributions to the research of the universe. </w:t>
      </w:r>
    </w:p>
    <w:p w14:paraId="491572B3" w14:textId="56DE1D3C" w:rsidR="006D074D" w:rsidRDefault="006D074D" w:rsidP="00D61F42">
      <w:pPr>
        <w:rPr>
          <w:rFonts w:ascii="Times New Roman" w:hAnsi="Times New Roman" w:cs="Times New Roman"/>
          <w:sz w:val="24"/>
          <w:szCs w:val="24"/>
        </w:rPr>
      </w:pPr>
    </w:p>
    <w:p w14:paraId="23CB6DF2" w14:textId="77777777" w:rsidR="006D074D" w:rsidRDefault="006D074D" w:rsidP="00D61F42">
      <w:pPr>
        <w:rPr>
          <w:rFonts w:ascii="Times New Roman" w:hAnsi="Times New Roman" w:cs="Times New Roman"/>
          <w:sz w:val="24"/>
          <w:szCs w:val="24"/>
        </w:rPr>
        <w:sectPr w:rsidR="006D074D" w:rsidSect="00D61F42">
          <w:type w:val="continuous"/>
          <w:pgSz w:w="12240" w:h="15840"/>
          <w:pgMar w:top="1440" w:right="1440" w:bottom="1440" w:left="1440" w:header="720" w:footer="720" w:gutter="0"/>
          <w:cols w:num="2" w:space="720"/>
          <w:docGrid w:linePitch="360"/>
        </w:sectPr>
      </w:pPr>
    </w:p>
    <w:p w14:paraId="62EB6282" w14:textId="2B4208D4" w:rsidR="006D074D" w:rsidRDefault="006D074D" w:rsidP="00D61F42">
      <w:pPr>
        <w:rPr>
          <w:rFonts w:ascii="Times New Roman" w:hAnsi="Times New Roman" w:cs="Times New Roman"/>
          <w:sz w:val="24"/>
          <w:szCs w:val="24"/>
        </w:rPr>
        <w:sectPr w:rsidR="006D074D" w:rsidSect="006D074D">
          <w:type w:val="continuous"/>
          <w:pgSz w:w="12240" w:h="15840"/>
          <w:pgMar w:top="1440" w:right="1440" w:bottom="1440" w:left="1440" w:header="720" w:footer="720" w:gutter="0"/>
          <w:cols w:space="720"/>
          <w:docGrid w:linePitch="360"/>
        </w:sectPr>
      </w:pPr>
    </w:p>
    <w:p w14:paraId="22146954" w14:textId="2D151045" w:rsidR="006D074D" w:rsidRPr="008903F7" w:rsidRDefault="00E119B9" w:rsidP="00D61F42">
      <w:pPr>
        <w:rPr>
          <w:rFonts w:ascii="Times New Roman" w:hAnsi="Times New Roman" w:cs="Times New Roman"/>
          <w:sz w:val="24"/>
          <w:szCs w:val="24"/>
        </w:rPr>
      </w:pPr>
      <w:bookmarkStart w:id="0" w:name="_GoBack"/>
      <w:bookmarkEnd w:id="0"/>
      <w:r>
        <w:rPr>
          <w:noProof/>
        </w:rPr>
        <mc:AlternateContent>
          <mc:Choice Requires="wps">
            <w:drawing>
              <wp:anchor distT="0" distB="0" distL="114300" distR="114300" simplePos="0" relativeHeight="251660288" behindDoc="0" locked="0" layoutInCell="1" allowOverlap="1" wp14:anchorId="1C1DEF99" wp14:editId="7D0E0DDD">
                <wp:simplePos x="0" y="0"/>
                <wp:positionH relativeFrom="column">
                  <wp:posOffset>247650</wp:posOffset>
                </wp:positionH>
                <wp:positionV relativeFrom="paragraph">
                  <wp:posOffset>4136390</wp:posOffset>
                </wp:positionV>
                <wp:extent cx="52101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545337A3" w14:textId="1E6FB4B7" w:rsidR="00E119B9" w:rsidRDefault="00E119B9" w:rsidP="00E119B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Landing site of Genesis, from: </w:t>
                            </w:r>
                            <w:r w:rsidRPr="00437364">
                              <w:t>https://www.nasa.gov/mission_pages/genesis/multimedia/genesisrecov090804-2.html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EF99" id="_x0000_t202" coordsize="21600,21600" o:spt="202" path="m,l,21600r21600,l21600,xe">
                <v:stroke joinstyle="miter"/>
                <v:path gradientshapeok="t" o:connecttype="rect"/>
              </v:shapetype>
              <v:shape id="Text Box 4" o:spid="_x0000_s1026" type="#_x0000_t202" style="position:absolute;margin-left:19.5pt;margin-top:325.7pt;width:41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ylOKwIAAF0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xvOnLBk&#10;0V41kX2Ght0kdWof5tS089QWG0qTy0M+UDKRbkq06ZfoMKqTzpertglMUnI2nYwnn2a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" stroked="f">
                <v:textbox style="mso-fit-shape-to-text:t" inset="0,0,0,0">
                  <w:txbxContent>
                    <w:p w14:paraId="545337A3" w14:textId="1E6FB4B7" w:rsidR="00E119B9" w:rsidRDefault="00E119B9" w:rsidP="00E119B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Landing site of Genesis, from: </w:t>
                      </w:r>
                      <w:r w:rsidRPr="00437364">
                        <w:t>https://www.nasa.gov/mission_pages/genesis/multimedia/genesisrecov090804-2.html</w:t>
                      </w:r>
                    </w:p>
                  </w:txbxContent>
                </v:textbox>
                <w10:wrap type="square"/>
              </v:shape>
            </w:pict>
          </mc:Fallback>
        </mc:AlternateContent>
      </w:r>
      <w:r w:rsidR="006D074D">
        <w:rPr>
          <w:noProof/>
        </w:rPr>
        <w:drawing>
          <wp:anchor distT="0" distB="0" distL="114300" distR="114300" simplePos="0" relativeHeight="251658240" behindDoc="0" locked="0" layoutInCell="1" allowOverlap="1" wp14:anchorId="6091DE1F" wp14:editId="2437BD6A">
            <wp:simplePos x="0" y="0"/>
            <wp:positionH relativeFrom="column">
              <wp:posOffset>247650</wp:posOffset>
            </wp:positionH>
            <wp:positionV relativeFrom="paragraph">
              <wp:posOffset>504825</wp:posOffset>
            </wp:positionV>
            <wp:extent cx="5210175" cy="3574415"/>
            <wp:effectExtent l="19050" t="19050" r="28575" b="26035"/>
            <wp:wrapSquare wrapText="bothSides"/>
            <wp:docPr id="3" name="Picture 3" descr="Genesis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sis recov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574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sectPr w:rsidR="006D074D" w:rsidRPr="008903F7" w:rsidSect="00D61F4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7F"/>
    <w:rsid w:val="001E0105"/>
    <w:rsid w:val="006D074D"/>
    <w:rsid w:val="008903F7"/>
    <w:rsid w:val="008A0D78"/>
    <w:rsid w:val="00D61F42"/>
    <w:rsid w:val="00D70DB9"/>
    <w:rsid w:val="00E10A7F"/>
    <w:rsid w:val="00E11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3B56"/>
  <w15:chartTrackingRefBased/>
  <w15:docId w15:val="{33C406C0-E707-4663-8177-A92B02FD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7F"/>
    <w:rPr>
      <w:color w:val="0563C1" w:themeColor="hyperlink"/>
      <w:u w:val="single"/>
    </w:rPr>
  </w:style>
  <w:style w:type="character" w:styleId="UnresolvedMention">
    <w:name w:val="Unresolved Mention"/>
    <w:basedOn w:val="DefaultParagraphFont"/>
    <w:uiPriority w:val="99"/>
    <w:semiHidden/>
    <w:unhideWhenUsed/>
    <w:rsid w:val="00E10A7F"/>
    <w:rPr>
      <w:color w:val="605E5C"/>
      <w:shd w:val="clear" w:color="auto" w:fill="E1DFDD"/>
    </w:rPr>
  </w:style>
  <w:style w:type="paragraph" w:styleId="Caption">
    <w:name w:val="caption"/>
    <w:basedOn w:val="Normal"/>
    <w:next w:val="Normal"/>
    <w:uiPriority w:val="35"/>
    <w:unhideWhenUsed/>
    <w:qFormat/>
    <w:rsid w:val="006D07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1C8B-1075-46F3-B625-1E99A4FD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2</cp:revision>
  <dcterms:created xsi:type="dcterms:W3CDTF">2019-10-17T17:17:00Z</dcterms:created>
  <dcterms:modified xsi:type="dcterms:W3CDTF">2019-10-17T18:08:00Z</dcterms:modified>
</cp:coreProperties>
</file>