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B3F20" w14:textId="1A8709B7" w:rsidR="00EC79F4" w:rsidRDefault="00EC79F4">
      <w:pPr>
        <w:rPr>
          <w:rFonts w:ascii="Cambria" w:hAnsi="Cambria"/>
          <w:sz w:val="24"/>
        </w:rPr>
      </w:pPr>
      <w:r>
        <w:rPr>
          <w:rFonts w:ascii="Cambria" w:hAnsi="Cambria"/>
          <w:sz w:val="24"/>
        </w:rPr>
        <w:t>Analysis:</w:t>
      </w:r>
    </w:p>
    <w:p w14:paraId="498C64CE" w14:textId="2A041CF0" w:rsidR="00EC79F4" w:rsidRDefault="00EC79F4">
      <w:pPr>
        <w:rPr>
          <w:rFonts w:ascii="Cambria" w:hAnsi="Cambria"/>
          <w:sz w:val="24"/>
        </w:rPr>
      </w:pPr>
    </w:p>
    <w:p w14:paraId="7AD6DE74" w14:textId="138B955B" w:rsidR="001E3103" w:rsidRDefault="00EC79F4">
      <w:pPr>
        <w:rPr>
          <w:rFonts w:ascii="Cambria" w:hAnsi="Cambria"/>
          <w:sz w:val="24"/>
        </w:rPr>
      </w:pPr>
      <w:r>
        <w:rPr>
          <w:rFonts w:ascii="Cambria" w:hAnsi="Cambria" w:hint="eastAsia"/>
          <w:sz w:val="24"/>
        </w:rPr>
        <w:t>T</w:t>
      </w:r>
      <w:r>
        <w:rPr>
          <w:rFonts w:ascii="Cambria" w:hAnsi="Cambria"/>
          <w:sz w:val="24"/>
        </w:rPr>
        <w:t xml:space="preserve">he Supermarine Spitfire has </w:t>
      </w:r>
      <w:proofErr w:type="gramStart"/>
      <w:r>
        <w:rPr>
          <w:rFonts w:ascii="Cambria" w:hAnsi="Cambria"/>
          <w:sz w:val="24"/>
        </w:rPr>
        <w:t>an</w:t>
      </w:r>
      <w:proofErr w:type="gramEnd"/>
      <w:r>
        <w:rPr>
          <w:rFonts w:ascii="Cambria" w:hAnsi="Cambria"/>
          <w:sz w:val="24"/>
        </w:rPr>
        <w:t xml:space="preserve"> unique wing configuration of having the root and tip of the wings be different airfoils. At the time of its design this was a new approach, and this was done to reduce the induced drag and improving performance. This is because the airfoil at the tip managed to make the lift coefficient smaller. Spitfire’s main requirements was to gain victory in dogfights, and therefore, higher maneuverability was expected. In contrast, the Air Tractor is </w:t>
      </w:r>
      <w:r w:rsidR="006644B4">
        <w:rPr>
          <w:rFonts w:ascii="Cambria" w:hAnsi="Cambria"/>
          <w:sz w:val="24"/>
        </w:rPr>
        <w:t xml:space="preserve">active in high production agriculture </w:t>
      </w:r>
      <w:r>
        <w:rPr>
          <w:rFonts w:ascii="Cambria" w:hAnsi="Cambria"/>
          <w:sz w:val="24"/>
        </w:rPr>
        <w:t>required to maintain a stable flight in low altitudes with slow speed</w:t>
      </w:r>
      <w:r w:rsidR="006644B4">
        <w:rPr>
          <w:rFonts w:ascii="Cambria" w:hAnsi="Cambria"/>
          <w:sz w:val="24"/>
        </w:rPr>
        <w:t>.</w:t>
      </w:r>
      <w:r>
        <w:rPr>
          <w:rFonts w:ascii="Cambria" w:hAnsi="Cambria"/>
          <w:sz w:val="24"/>
        </w:rPr>
        <w:t xml:space="preserve"> </w:t>
      </w:r>
      <w:r w:rsidR="006644B4">
        <w:rPr>
          <w:rFonts w:ascii="Cambria" w:hAnsi="Cambria"/>
          <w:sz w:val="24"/>
        </w:rPr>
        <w:t>Due to its main usage of</w:t>
      </w:r>
      <w:r>
        <w:rPr>
          <w:rFonts w:ascii="Cambria" w:hAnsi="Cambria"/>
          <w:sz w:val="24"/>
        </w:rPr>
        <w:t xml:space="preserve"> </w:t>
      </w:r>
      <w:r>
        <w:rPr>
          <w:rFonts w:ascii="Cambria" w:hAnsi="Cambria" w:hint="eastAsia"/>
          <w:sz w:val="24"/>
        </w:rPr>
        <w:t>d</w:t>
      </w:r>
      <w:r>
        <w:rPr>
          <w:rFonts w:ascii="Cambria" w:hAnsi="Cambria"/>
          <w:sz w:val="24"/>
        </w:rPr>
        <w:t>isseminating chemicals to grow vast fields of crops</w:t>
      </w:r>
      <w:r w:rsidR="006644B4">
        <w:rPr>
          <w:rFonts w:ascii="Cambria" w:hAnsi="Cambria"/>
          <w:sz w:val="24"/>
        </w:rPr>
        <w:t xml:space="preserve">, </w:t>
      </w:r>
      <w:r>
        <w:rPr>
          <w:rFonts w:ascii="Cambria" w:hAnsi="Cambria"/>
          <w:sz w:val="24"/>
        </w:rPr>
        <w:t>it is rather ideal to maintain the same airfoil from root to tip to have a constant lift and drag.</w:t>
      </w:r>
    </w:p>
    <w:p w14:paraId="6CED7AAE" w14:textId="77777777" w:rsidR="001E3103" w:rsidRDefault="001E3103">
      <w:pPr>
        <w:widowControl/>
        <w:jc w:val="left"/>
        <w:rPr>
          <w:rFonts w:ascii="Cambria" w:hAnsi="Cambria"/>
          <w:sz w:val="24"/>
        </w:rPr>
      </w:pPr>
      <w:r>
        <w:rPr>
          <w:rFonts w:ascii="Cambria" w:hAnsi="Cambria"/>
          <w:sz w:val="24"/>
        </w:rPr>
        <w:br w:type="page"/>
      </w:r>
    </w:p>
    <w:p w14:paraId="3E09A855" w14:textId="07B30C18" w:rsidR="00EC79F4" w:rsidRDefault="001E3103" w:rsidP="001E3103">
      <w:pPr>
        <w:jc w:val="center"/>
        <w:rPr>
          <w:rFonts w:ascii="Cambria" w:hAnsi="Cambria"/>
          <w:sz w:val="24"/>
        </w:rPr>
      </w:pPr>
      <w:r>
        <w:rPr>
          <w:rFonts w:ascii="Cambria" w:hAnsi="Cambria" w:hint="eastAsia"/>
          <w:sz w:val="24"/>
        </w:rPr>
        <w:lastRenderedPageBreak/>
        <w:t>R</w:t>
      </w:r>
      <w:r>
        <w:rPr>
          <w:rFonts w:ascii="Cambria" w:hAnsi="Cambria"/>
          <w:sz w:val="24"/>
        </w:rPr>
        <w:t xml:space="preserve">EFERENCES </w:t>
      </w:r>
    </w:p>
    <w:p w14:paraId="7AE3A14C" w14:textId="09AFE3BD" w:rsidR="001E3103" w:rsidRDefault="001E3103" w:rsidP="001E3103">
      <w:pPr>
        <w:jc w:val="center"/>
        <w:rPr>
          <w:rFonts w:ascii="Cambria" w:hAnsi="Cambria"/>
          <w:sz w:val="24"/>
        </w:rPr>
      </w:pPr>
    </w:p>
    <w:p w14:paraId="69B11373" w14:textId="49441CD6" w:rsidR="00FA08FE" w:rsidRPr="00FA08FE" w:rsidRDefault="0077307D" w:rsidP="00FA08FE">
      <w:pPr>
        <w:ind w:firstLine="840"/>
        <w:jc w:val="left"/>
        <w:rPr>
          <w:rFonts w:ascii="Cambria" w:hAnsi="Cambria"/>
          <w:sz w:val="24"/>
        </w:rPr>
      </w:pPr>
      <w:proofErr w:type="spellStart"/>
      <w:r>
        <w:rPr>
          <w:rFonts w:ascii="Cambria" w:hAnsi="Cambria" w:hint="eastAsia"/>
          <w:sz w:val="24"/>
        </w:rPr>
        <w:t>Z</w:t>
      </w:r>
      <w:r>
        <w:rPr>
          <w:rFonts w:ascii="Cambria" w:hAnsi="Cambria"/>
          <w:sz w:val="24"/>
        </w:rPr>
        <w:t>iemkiewicz</w:t>
      </w:r>
      <w:proofErr w:type="spellEnd"/>
      <w:r>
        <w:rPr>
          <w:rFonts w:ascii="Cambria" w:hAnsi="Cambria"/>
          <w:sz w:val="24"/>
        </w:rPr>
        <w:t>, David. “</w:t>
      </w:r>
      <w:r w:rsidRPr="00F973A6">
        <w:rPr>
          <w:rFonts w:ascii="Cambria" w:hAnsi="Cambria"/>
          <w:i/>
          <w:sz w:val="24"/>
        </w:rPr>
        <w:t xml:space="preserve">Simple Analytic Equation for Airfoil Shape </w:t>
      </w:r>
      <w:proofErr w:type="spellStart"/>
      <w:r w:rsidRPr="00F973A6">
        <w:rPr>
          <w:rFonts w:ascii="Cambria" w:hAnsi="Cambria"/>
          <w:i/>
          <w:sz w:val="24"/>
        </w:rPr>
        <w:t>Descritpion</w:t>
      </w:r>
      <w:proofErr w:type="spellEnd"/>
      <w:r>
        <w:rPr>
          <w:rFonts w:ascii="Cambria" w:hAnsi="Cambria"/>
          <w:sz w:val="24"/>
        </w:rPr>
        <w:t xml:space="preserve">.” </w:t>
      </w:r>
      <w:r w:rsidRPr="00FA08FE">
        <w:rPr>
          <w:rFonts w:ascii="Cambria" w:hAnsi="Cambria"/>
          <w:sz w:val="24"/>
        </w:rPr>
        <w:t>December</w:t>
      </w:r>
      <w:r w:rsidR="00FA08FE" w:rsidRPr="00FA08FE">
        <w:rPr>
          <w:rFonts w:ascii="Cambria" w:hAnsi="Cambria"/>
          <w:sz w:val="24"/>
        </w:rPr>
        <w:t>2</w:t>
      </w:r>
      <w:r w:rsidRPr="00FA08FE">
        <w:rPr>
          <w:rFonts w:ascii="Cambria" w:hAnsi="Cambria"/>
          <w:sz w:val="24"/>
        </w:rPr>
        <w:t>016,</w:t>
      </w:r>
      <w:r w:rsidR="00FA08FE" w:rsidRPr="00FA08FE">
        <w:rPr>
          <w:rFonts w:ascii="Cambria" w:hAnsi="Cambria"/>
          <w:sz w:val="24"/>
        </w:rPr>
        <w:t xml:space="preserve"> </w:t>
      </w:r>
      <w:r w:rsidRPr="00FA08FE">
        <w:rPr>
          <w:rFonts w:ascii="Cambria" w:hAnsi="Cambria"/>
          <w:sz w:val="24"/>
        </w:rPr>
        <w:t>https://www.researchgate.net/publication/312222678_Simple_analyti</w:t>
      </w:r>
    </w:p>
    <w:p w14:paraId="508DEE39" w14:textId="57DE67EA" w:rsidR="0077307D" w:rsidRDefault="0077307D" w:rsidP="00FA08FE">
      <w:pPr>
        <w:jc w:val="left"/>
        <w:rPr>
          <w:rFonts w:ascii="Cambria" w:hAnsi="Cambria"/>
          <w:sz w:val="24"/>
        </w:rPr>
      </w:pPr>
      <w:proofErr w:type="spellStart"/>
      <w:r w:rsidRPr="00FA08FE">
        <w:rPr>
          <w:rFonts w:ascii="Cambria" w:hAnsi="Cambria"/>
          <w:sz w:val="24"/>
        </w:rPr>
        <w:t>c_equation_for_airfoil_shape</w:t>
      </w:r>
      <w:proofErr w:type="spellEnd"/>
      <w:r w:rsidRPr="00FA08FE">
        <w:rPr>
          <w:rFonts w:ascii="Cambria" w:hAnsi="Cambria"/>
          <w:sz w:val="24"/>
        </w:rPr>
        <w:t xml:space="preserve"> _description. </w:t>
      </w:r>
      <w:r>
        <w:rPr>
          <w:rFonts w:ascii="Cambria" w:hAnsi="Cambria"/>
          <w:sz w:val="24"/>
        </w:rPr>
        <w:t>Accessed on 1 March 2019.</w:t>
      </w:r>
      <w:bookmarkStart w:id="0" w:name="_GoBack"/>
      <w:bookmarkEnd w:id="0"/>
    </w:p>
    <w:p w14:paraId="4F698C0D" w14:textId="77777777" w:rsidR="0077307D" w:rsidRPr="0077307D" w:rsidRDefault="0077307D" w:rsidP="001E3103">
      <w:pPr>
        <w:jc w:val="left"/>
        <w:rPr>
          <w:rFonts w:ascii="Cambria" w:hAnsi="Cambria" w:hint="eastAsia"/>
          <w:sz w:val="24"/>
        </w:rPr>
      </w:pPr>
    </w:p>
    <w:p w14:paraId="3B8B6003" w14:textId="77777777" w:rsidR="0077307D" w:rsidRPr="00FA08FE" w:rsidRDefault="0077307D" w:rsidP="001E3103">
      <w:pPr>
        <w:jc w:val="left"/>
        <w:rPr>
          <w:rFonts w:ascii="Cambria" w:hAnsi="Cambria" w:hint="eastAsia"/>
          <w:sz w:val="24"/>
        </w:rPr>
      </w:pPr>
    </w:p>
    <w:p w14:paraId="3BC07857" w14:textId="737141BB" w:rsidR="001E3103" w:rsidRPr="00EC79F4" w:rsidRDefault="001E3103" w:rsidP="001E3103">
      <w:pPr>
        <w:jc w:val="left"/>
        <w:rPr>
          <w:rFonts w:ascii="Cambria" w:hAnsi="Cambria" w:hint="eastAsia"/>
          <w:sz w:val="24"/>
        </w:rPr>
      </w:pPr>
    </w:p>
    <w:sectPr w:rsidR="001E3103" w:rsidRPr="00EC79F4">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F4"/>
    <w:rsid w:val="001E3103"/>
    <w:rsid w:val="006644B4"/>
    <w:rsid w:val="0077307D"/>
    <w:rsid w:val="00EC79F4"/>
    <w:rsid w:val="00F973A6"/>
    <w:rsid w:val="00FA0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1E3D92"/>
  <w15:chartTrackingRefBased/>
  <w15:docId w15:val="{6177CC0B-930B-4E38-8288-B2F036C9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07D"/>
    <w:rPr>
      <w:color w:val="0563C1" w:themeColor="hyperlink"/>
      <w:u w:val="single"/>
    </w:rPr>
  </w:style>
  <w:style w:type="character" w:styleId="UnresolvedMention">
    <w:name w:val="Unresolved Mention"/>
    <w:basedOn w:val="DefaultParagraphFont"/>
    <w:uiPriority w:val="99"/>
    <w:semiHidden/>
    <w:unhideWhenUsed/>
    <w:rsid w:val="00773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智己 小池</dc:creator>
  <cp:keywords/>
  <dc:description/>
  <cp:lastModifiedBy>智己 小池</cp:lastModifiedBy>
  <cp:revision>3</cp:revision>
  <dcterms:created xsi:type="dcterms:W3CDTF">2019-03-02T22:11:00Z</dcterms:created>
  <dcterms:modified xsi:type="dcterms:W3CDTF">2019-03-03T05:28:00Z</dcterms:modified>
</cp:coreProperties>
</file>